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531" w:type="dxa"/>
        <w:tblInd w:w="-1990" w:type="dxa"/>
        <w:tblLayout w:type="fixed"/>
        <w:tblLook w:val="04A0" w:firstRow="1" w:lastRow="0" w:firstColumn="1" w:lastColumn="0" w:noHBand="0" w:noVBand="1"/>
      </w:tblPr>
      <w:tblGrid>
        <w:gridCol w:w="703"/>
        <w:gridCol w:w="1282"/>
        <w:gridCol w:w="8546"/>
      </w:tblGrid>
      <w:tr w:rsidR="008E38F6" w:rsidRPr="004123AE" w14:paraId="40841BBF" w14:textId="77777777" w:rsidTr="004123AE">
        <w:tc>
          <w:tcPr>
            <w:tcW w:w="703" w:type="dxa"/>
          </w:tcPr>
          <w:p w14:paraId="3B5D5A7F" w14:textId="4A266D3A" w:rsidR="008E38F6" w:rsidRPr="004123AE" w:rsidRDefault="00CD7B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38F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POE</w:t>
            </w:r>
          </w:p>
        </w:tc>
        <w:tc>
          <w:tcPr>
            <w:tcW w:w="1282" w:type="dxa"/>
          </w:tcPr>
          <w:p w14:paraId="68812397" w14:textId="0A355728" w:rsidR="008E38F6" w:rsidRPr="004123AE" w:rsidRDefault="008E3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546" w:type="dxa"/>
          </w:tcPr>
          <w:p w14:paraId="3D3F4D45" w14:textId="1867148F" w:rsidR="008E38F6" w:rsidRPr="004123AE" w:rsidRDefault="008E38F6" w:rsidP="008856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Documento</w:t>
            </w:r>
          </w:p>
        </w:tc>
      </w:tr>
      <w:tr w:rsidR="008E38F6" w:rsidRPr="004123AE" w14:paraId="39F506BE" w14:textId="77777777" w:rsidTr="004123AE">
        <w:tc>
          <w:tcPr>
            <w:tcW w:w="703" w:type="dxa"/>
          </w:tcPr>
          <w:p w14:paraId="5BF0F1C3" w14:textId="69C52B74" w:rsidR="008E38F6" w:rsidRPr="004123AE" w:rsidRDefault="008E38F6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14:paraId="1F84BF76" w14:textId="6E4D5A4A" w:rsidR="001430A6" w:rsidRPr="004123AE" w:rsidRDefault="004C1E48" w:rsidP="001430A6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2007.01.03</w:t>
            </w:r>
          </w:p>
        </w:tc>
        <w:tc>
          <w:tcPr>
            <w:tcW w:w="8546" w:type="dxa"/>
          </w:tcPr>
          <w:p w14:paraId="42B1CC3D" w14:textId="5613537C" w:rsidR="00BE3C3A" w:rsidRPr="004123AE" w:rsidRDefault="00D0756E" w:rsidP="00D075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B1084" w:rsidRPr="004123AE" w14:paraId="1ED2A9E4" w14:textId="77777777" w:rsidTr="004123AE">
        <w:tc>
          <w:tcPr>
            <w:tcW w:w="703" w:type="dxa"/>
          </w:tcPr>
          <w:p w14:paraId="1BD369C1" w14:textId="10A7B2E9" w:rsidR="00CB1084" w:rsidRPr="004123AE" w:rsidRDefault="00CB1084" w:rsidP="00CB10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2" w:type="dxa"/>
          </w:tcPr>
          <w:p w14:paraId="38600955" w14:textId="447F3DA6" w:rsidR="00CB1084" w:rsidRPr="004123AE" w:rsidRDefault="00CB1084" w:rsidP="00CB1084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2007.01.06</w:t>
            </w:r>
          </w:p>
        </w:tc>
        <w:tc>
          <w:tcPr>
            <w:tcW w:w="8546" w:type="dxa"/>
          </w:tcPr>
          <w:p w14:paraId="5752CEC1" w14:textId="6FBD1DC7" w:rsidR="00CB1084" w:rsidRPr="004123AE" w:rsidRDefault="00CB1084" w:rsidP="00CB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5710B" w:rsidRPr="004123AE" w14:paraId="47D0A567" w14:textId="77777777" w:rsidTr="004123AE">
        <w:tc>
          <w:tcPr>
            <w:tcW w:w="703" w:type="dxa"/>
          </w:tcPr>
          <w:p w14:paraId="6B22493E" w14:textId="0C8743A1" w:rsidR="00E5710B" w:rsidRPr="004123AE" w:rsidRDefault="00E5710B" w:rsidP="00E571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14:paraId="74DDF0EA" w14:textId="3FCDA0CC" w:rsidR="00E5710B" w:rsidRPr="004123AE" w:rsidRDefault="00E5710B" w:rsidP="00E5710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2007.01.</w:t>
            </w:r>
            <w:r w:rsidR="00F30BE4" w:rsidRPr="004123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46" w:type="dxa"/>
          </w:tcPr>
          <w:p w14:paraId="01702F3B" w14:textId="4A36CBF2" w:rsidR="00E5710B" w:rsidRPr="004123AE" w:rsidRDefault="00E5710B" w:rsidP="00E5710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5710B" w:rsidRPr="004123AE" w14:paraId="7D8B535D" w14:textId="77777777" w:rsidTr="004123AE">
        <w:tc>
          <w:tcPr>
            <w:tcW w:w="703" w:type="dxa"/>
          </w:tcPr>
          <w:p w14:paraId="21B5764B" w14:textId="3C3A26B2" w:rsidR="00E5710B" w:rsidRPr="004123AE" w:rsidRDefault="00E5710B" w:rsidP="00E571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14:paraId="01ACC003" w14:textId="33AAF81B" w:rsidR="00E5710B" w:rsidRPr="004123AE" w:rsidRDefault="00E5710B" w:rsidP="00E5710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2007.01.</w:t>
            </w:r>
            <w:r w:rsidR="00F30BE4" w:rsidRPr="004123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46" w:type="dxa"/>
          </w:tcPr>
          <w:p w14:paraId="07F2F024" w14:textId="4FB83D6C" w:rsidR="003B1375" w:rsidRPr="004123AE" w:rsidRDefault="003B1375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702-06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adicionando al artículo 685 del Código Administrativo del estado de Chihuahua; Fracción XI al Artículo 124 de la Ley de Desarrollo Urbano del </w:t>
            </w:r>
            <w:r w:rsidR="00495BE0" w:rsidRPr="004123AE">
              <w:rPr>
                <w:rFonts w:ascii="Arial" w:hAnsi="Arial" w:cs="Arial"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sz w:val="20"/>
                <w:szCs w:val="20"/>
              </w:rPr>
              <w:t>stado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B4EEA9C" w14:textId="67084EAE" w:rsidR="00C9685D" w:rsidRPr="004123AE" w:rsidRDefault="003B1375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N°703-06 I P.O.,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reforma, adiciona diversas incisos y fracciones </w:t>
            </w:r>
            <w:r w:rsidR="00495BE0" w:rsidRPr="004123AE">
              <w:rPr>
                <w:rFonts w:ascii="Arial" w:hAnsi="Arial" w:cs="Arial"/>
                <w:sz w:val="20"/>
                <w:szCs w:val="20"/>
              </w:rPr>
              <w:t>de la Ley de Desarrollo Urbano del Estado</w:t>
            </w:r>
            <w:r w:rsidR="00495BE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8E0774" w:rsidRPr="004123AE" w14:paraId="4ABAE7F8" w14:textId="77777777" w:rsidTr="004123AE">
        <w:tc>
          <w:tcPr>
            <w:tcW w:w="703" w:type="dxa"/>
          </w:tcPr>
          <w:p w14:paraId="7D4B5BC2" w14:textId="1DEB3EC7" w:rsidR="008E0774" w:rsidRPr="004123AE" w:rsidRDefault="008E0774" w:rsidP="008E0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14:paraId="42595D59" w14:textId="51C903E4" w:rsidR="008E0774" w:rsidRPr="004123AE" w:rsidRDefault="008E0774" w:rsidP="008E0774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2007.01.</w:t>
            </w:r>
            <w:r w:rsidR="00F2339D" w:rsidRPr="004123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46" w:type="dxa"/>
          </w:tcPr>
          <w:p w14:paraId="795EF3C6" w14:textId="7992ADAF" w:rsidR="008E0774" w:rsidRPr="004123AE" w:rsidRDefault="008E0774" w:rsidP="008E07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B2288" w:rsidRPr="004123AE" w14:paraId="22733CAF" w14:textId="77777777" w:rsidTr="004123AE">
        <w:tc>
          <w:tcPr>
            <w:tcW w:w="703" w:type="dxa"/>
          </w:tcPr>
          <w:p w14:paraId="205DB769" w14:textId="64D4100A" w:rsidR="004B2288" w:rsidRPr="004123AE" w:rsidRDefault="004B2288" w:rsidP="004B2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2" w:type="dxa"/>
          </w:tcPr>
          <w:p w14:paraId="3CB73A5D" w14:textId="5030C88D" w:rsidR="004B2288" w:rsidRPr="004123AE" w:rsidRDefault="004B2288" w:rsidP="004B2288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2007.01.20</w:t>
            </w:r>
          </w:p>
        </w:tc>
        <w:tc>
          <w:tcPr>
            <w:tcW w:w="8546" w:type="dxa"/>
          </w:tcPr>
          <w:p w14:paraId="5C46C7FE" w14:textId="65864ECC" w:rsidR="004B2288" w:rsidRPr="004123AE" w:rsidRDefault="004B2288" w:rsidP="004B22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B2288" w:rsidRPr="004123AE" w14:paraId="35CA560D" w14:textId="77777777" w:rsidTr="004123AE">
        <w:tc>
          <w:tcPr>
            <w:tcW w:w="703" w:type="dxa"/>
          </w:tcPr>
          <w:p w14:paraId="5149346C" w14:textId="36782EDE" w:rsidR="004B2288" w:rsidRPr="004123AE" w:rsidRDefault="004B2288" w:rsidP="004B2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14:paraId="41259A03" w14:textId="5D5F2F6D" w:rsidR="004B2288" w:rsidRPr="004123AE" w:rsidRDefault="004B2288" w:rsidP="004B2288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2007.01.</w:t>
            </w:r>
            <w:r w:rsidR="00912E73" w:rsidRPr="004123A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46" w:type="dxa"/>
          </w:tcPr>
          <w:p w14:paraId="3495EB94" w14:textId="0CDB5BE3" w:rsidR="004B2288" w:rsidRPr="004123AE" w:rsidRDefault="004B2288" w:rsidP="00421583">
            <w:pPr>
              <w:pStyle w:val="Prrafodelista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D60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664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-06 I P.O.,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0B7" w:rsidRPr="004123AE">
              <w:rPr>
                <w:rFonts w:ascii="Arial" w:hAnsi="Arial" w:cs="Arial"/>
                <w:sz w:val="20"/>
                <w:szCs w:val="20"/>
              </w:rPr>
              <w:t xml:space="preserve">se crea la Ley Estatal de Derecho de las Mujeres a una </w:t>
            </w:r>
            <w:r w:rsidR="000D4BBA" w:rsidRPr="004123AE">
              <w:rPr>
                <w:rFonts w:ascii="Arial" w:hAnsi="Arial" w:cs="Arial"/>
                <w:sz w:val="20"/>
                <w:szCs w:val="20"/>
              </w:rPr>
              <w:t>V</w:t>
            </w:r>
            <w:r w:rsidR="004D60B7" w:rsidRPr="004123AE">
              <w:rPr>
                <w:rFonts w:ascii="Arial" w:hAnsi="Arial" w:cs="Arial"/>
                <w:sz w:val="20"/>
                <w:szCs w:val="20"/>
              </w:rPr>
              <w:t xml:space="preserve">ida </w:t>
            </w:r>
            <w:r w:rsidR="000D4BBA" w:rsidRPr="004123AE">
              <w:rPr>
                <w:rFonts w:ascii="Arial" w:hAnsi="Arial" w:cs="Arial"/>
                <w:sz w:val="20"/>
                <w:szCs w:val="20"/>
              </w:rPr>
              <w:t>L</w:t>
            </w:r>
            <w:r w:rsidR="004D60B7" w:rsidRPr="004123AE">
              <w:rPr>
                <w:rFonts w:ascii="Arial" w:hAnsi="Arial" w:cs="Arial"/>
                <w:sz w:val="20"/>
                <w:szCs w:val="20"/>
              </w:rPr>
              <w:t xml:space="preserve">ibre </w:t>
            </w:r>
            <w:r w:rsidR="000D4BBA" w:rsidRPr="004123AE">
              <w:rPr>
                <w:rFonts w:ascii="Arial" w:hAnsi="Arial" w:cs="Arial"/>
                <w:sz w:val="20"/>
                <w:szCs w:val="20"/>
              </w:rPr>
              <w:t>de Violencia.</w:t>
            </w:r>
          </w:p>
          <w:p w14:paraId="5660D720" w14:textId="77777777" w:rsidR="00766B83" w:rsidRPr="004123AE" w:rsidRDefault="00766B83" w:rsidP="004B22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216A84" w14:textId="22077D2E" w:rsidR="00766B83" w:rsidRPr="004123AE" w:rsidRDefault="000D4BBA" w:rsidP="004B228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FOLLETO ANEXO</w:t>
            </w:r>
            <w:r w:rsidR="00766B8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.-</w:t>
            </w:r>
          </w:p>
          <w:p w14:paraId="5A923363" w14:textId="446D2B1B" w:rsidR="00766B83" w:rsidRPr="004123AE" w:rsidRDefault="00766B83" w:rsidP="00421583">
            <w:pPr>
              <w:pStyle w:val="Prrafodelista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N°860-07 I D.P.,</w:t>
            </w:r>
            <w:r w:rsidR="00A8792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87924" w:rsidRPr="004123AE">
              <w:rPr>
                <w:rFonts w:ascii="Arial" w:hAnsi="Arial" w:cs="Arial"/>
                <w:sz w:val="20"/>
                <w:szCs w:val="20"/>
              </w:rPr>
              <w:t>se convoca a los CC. Diputados</w:t>
            </w:r>
            <w:r w:rsidR="00F86882" w:rsidRPr="004123AE">
              <w:rPr>
                <w:rFonts w:ascii="Arial" w:hAnsi="Arial" w:cs="Arial"/>
                <w:sz w:val="20"/>
                <w:szCs w:val="20"/>
              </w:rPr>
              <w:t xml:space="preserve"> integrantes de la </w:t>
            </w:r>
            <w:r w:rsidR="00DE2876" w:rsidRPr="004123AE">
              <w:rPr>
                <w:rFonts w:ascii="Arial" w:hAnsi="Arial" w:cs="Arial"/>
                <w:sz w:val="20"/>
                <w:szCs w:val="20"/>
              </w:rPr>
              <w:t>Sexagésimo</w:t>
            </w:r>
            <w:r w:rsidR="00F86882" w:rsidRPr="004123AE">
              <w:rPr>
                <w:rFonts w:ascii="Arial" w:hAnsi="Arial" w:cs="Arial"/>
                <w:sz w:val="20"/>
                <w:szCs w:val="20"/>
              </w:rPr>
              <w:t xml:space="preserve"> Primera Honorable Legislatura Constitucional del Estado,  a </w:t>
            </w:r>
            <w:r w:rsidR="0086714B" w:rsidRPr="004123AE">
              <w:rPr>
                <w:rFonts w:ascii="Arial" w:hAnsi="Arial" w:cs="Arial"/>
                <w:sz w:val="20"/>
                <w:szCs w:val="20"/>
              </w:rPr>
              <w:t>Séptimo Período Extraordinario de tercer año de ejercicio el 25 enero de 20</w:t>
            </w:r>
            <w:r w:rsidR="00DE2876" w:rsidRPr="004123AE">
              <w:rPr>
                <w:rFonts w:ascii="Arial" w:hAnsi="Arial" w:cs="Arial"/>
                <w:sz w:val="20"/>
                <w:szCs w:val="20"/>
              </w:rPr>
              <w:t>07.</w:t>
            </w:r>
          </w:p>
        </w:tc>
      </w:tr>
      <w:tr w:rsidR="004B2288" w:rsidRPr="004123AE" w14:paraId="1E1C4EAB" w14:textId="77777777" w:rsidTr="004123AE">
        <w:tc>
          <w:tcPr>
            <w:tcW w:w="703" w:type="dxa"/>
          </w:tcPr>
          <w:p w14:paraId="6EF21682" w14:textId="3BAACF51" w:rsidR="004B2288" w:rsidRPr="004123AE" w:rsidRDefault="004B2288" w:rsidP="004B2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14:paraId="6FB163E9" w14:textId="70E12BB1" w:rsidR="004B2288" w:rsidRPr="004123AE" w:rsidRDefault="004B2288" w:rsidP="004B2288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2007.01.</w:t>
            </w:r>
            <w:r w:rsidR="00912E73" w:rsidRPr="004123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46" w:type="dxa"/>
          </w:tcPr>
          <w:p w14:paraId="0352E4B3" w14:textId="5CDFC5CB" w:rsidR="004B2288" w:rsidRPr="004123AE" w:rsidRDefault="00912E73" w:rsidP="00912E7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03EC2" w:rsidRPr="004123AE" w14:paraId="1255EF2B" w14:textId="77777777" w:rsidTr="004123AE">
        <w:tc>
          <w:tcPr>
            <w:tcW w:w="703" w:type="dxa"/>
          </w:tcPr>
          <w:p w14:paraId="094964FE" w14:textId="22E03A02" w:rsidR="00003EC2" w:rsidRPr="004123AE" w:rsidRDefault="00003EC2" w:rsidP="00003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14:paraId="2229C210" w14:textId="54FB950F" w:rsidR="00003EC2" w:rsidRPr="004123AE" w:rsidRDefault="00003EC2" w:rsidP="00003EC2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2007.01.31</w:t>
            </w:r>
          </w:p>
        </w:tc>
        <w:tc>
          <w:tcPr>
            <w:tcW w:w="8546" w:type="dxa"/>
          </w:tcPr>
          <w:p w14:paraId="37069384" w14:textId="794DE184" w:rsidR="00003EC2" w:rsidRPr="004123AE" w:rsidRDefault="00003EC2" w:rsidP="0000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03EC2" w:rsidRPr="004123AE" w14:paraId="043E3D2B" w14:textId="77777777" w:rsidTr="004123AE">
        <w:tc>
          <w:tcPr>
            <w:tcW w:w="703" w:type="dxa"/>
          </w:tcPr>
          <w:p w14:paraId="2C70778B" w14:textId="7D3B217E" w:rsidR="00003EC2" w:rsidRPr="004123AE" w:rsidRDefault="00003EC2" w:rsidP="00003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71A6CCB6" w14:textId="2E8081AC" w:rsidR="00003EC2" w:rsidRPr="004123AE" w:rsidRDefault="00003EC2" w:rsidP="00003EC2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</w:t>
            </w:r>
            <w:r w:rsidR="007043D3" w:rsidRPr="004123AE">
              <w:rPr>
                <w:rFonts w:ascii="Arial" w:hAnsi="Arial" w:cs="Arial"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sz w:val="20"/>
                <w:szCs w:val="20"/>
              </w:rPr>
              <w:t>.</w:t>
            </w:r>
            <w:r w:rsidR="004E54B7" w:rsidRPr="004123A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546" w:type="dxa"/>
          </w:tcPr>
          <w:p w14:paraId="27084B51" w14:textId="654A0DD2" w:rsidR="00003EC2" w:rsidRPr="004123AE" w:rsidRDefault="004E54B7" w:rsidP="00003E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043D3" w:rsidRPr="004123AE" w14:paraId="7265F5CD" w14:textId="77777777" w:rsidTr="004123AE">
        <w:tc>
          <w:tcPr>
            <w:tcW w:w="703" w:type="dxa"/>
          </w:tcPr>
          <w:p w14:paraId="7B6CF6A3" w14:textId="6132B31F" w:rsidR="007043D3" w:rsidRPr="004123AE" w:rsidRDefault="007043D3" w:rsidP="00704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2" w:type="dxa"/>
          </w:tcPr>
          <w:p w14:paraId="1E3ED2D6" w14:textId="7833B332" w:rsidR="007043D3" w:rsidRPr="004123AE" w:rsidRDefault="007043D3" w:rsidP="007043D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2007.02.</w:t>
            </w:r>
            <w:r w:rsidR="004E54B7" w:rsidRPr="004123A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8546" w:type="dxa"/>
          </w:tcPr>
          <w:p w14:paraId="6B2B2CE3" w14:textId="0EDD6C24" w:rsidR="007043D3" w:rsidRPr="004123AE" w:rsidRDefault="004E54B7" w:rsidP="004E54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043D3" w:rsidRPr="004123AE" w14:paraId="29B1D1CD" w14:textId="77777777" w:rsidTr="004123AE">
        <w:tc>
          <w:tcPr>
            <w:tcW w:w="703" w:type="dxa"/>
          </w:tcPr>
          <w:p w14:paraId="3684B519" w14:textId="1F64169D" w:rsidR="007043D3" w:rsidRPr="004123AE" w:rsidRDefault="007043D3" w:rsidP="00704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2" w:type="dxa"/>
          </w:tcPr>
          <w:p w14:paraId="1C2440D3" w14:textId="59AE3C85" w:rsidR="007043D3" w:rsidRPr="004123AE" w:rsidRDefault="007043D3" w:rsidP="007043D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2007.02.</w:t>
            </w:r>
            <w:r w:rsidR="004E54B7" w:rsidRPr="004123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46" w:type="dxa"/>
          </w:tcPr>
          <w:p w14:paraId="35D78FBB" w14:textId="0C54A5C4" w:rsidR="007043D3" w:rsidRPr="004123AE" w:rsidRDefault="004E54B7" w:rsidP="007043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043D3" w:rsidRPr="004123AE" w14:paraId="6EC5C9A5" w14:textId="77777777" w:rsidTr="004123AE">
        <w:tc>
          <w:tcPr>
            <w:tcW w:w="703" w:type="dxa"/>
          </w:tcPr>
          <w:p w14:paraId="2BE41C8D" w14:textId="26519607" w:rsidR="007043D3" w:rsidRPr="004123AE" w:rsidRDefault="007043D3" w:rsidP="00704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2" w:type="dxa"/>
          </w:tcPr>
          <w:p w14:paraId="69281886" w14:textId="7E654639" w:rsidR="007043D3" w:rsidRPr="004123AE" w:rsidRDefault="007043D3" w:rsidP="007043D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2007.02.</w:t>
            </w:r>
            <w:r w:rsidR="00FB7186" w:rsidRPr="004123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46" w:type="dxa"/>
          </w:tcPr>
          <w:p w14:paraId="5C338565" w14:textId="5DA72271" w:rsidR="007043D3" w:rsidRPr="004123AE" w:rsidRDefault="00FB7186" w:rsidP="00421583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N°861-07 VII P.E.,</w:t>
            </w:r>
            <w:r w:rsidR="00EE4A0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4A0F" w:rsidRPr="004123AE">
              <w:rPr>
                <w:rFonts w:ascii="Arial" w:hAnsi="Arial" w:cs="Arial"/>
                <w:sz w:val="20"/>
                <w:szCs w:val="20"/>
              </w:rPr>
              <w:t xml:space="preserve">se inicia </w:t>
            </w:r>
            <w:r w:rsidR="000D3DA3" w:rsidRPr="004123AE">
              <w:rPr>
                <w:rFonts w:ascii="Arial" w:hAnsi="Arial" w:cs="Arial"/>
                <w:sz w:val="20"/>
                <w:szCs w:val="20"/>
              </w:rPr>
              <w:t>período</w:t>
            </w:r>
            <w:r w:rsidR="00EE4A0F" w:rsidRPr="004123AE">
              <w:rPr>
                <w:rFonts w:ascii="Arial" w:hAnsi="Arial" w:cs="Arial"/>
                <w:sz w:val="20"/>
                <w:szCs w:val="20"/>
              </w:rPr>
              <w:t xml:space="preserve"> extraordinario de sesiones en el tercer año de Ejercicio Legal</w:t>
            </w:r>
            <w:r w:rsidR="00E45F66" w:rsidRPr="004123AE">
              <w:rPr>
                <w:rFonts w:ascii="Arial" w:hAnsi="Arial" w:cs="Arial"/>
                <w:sz w:val="20"/>
                <w:szCs w:val="20"/>
              </w:rPr>
              <w:t xml:space="preserve"> el 25 de enero del 2007</w:t>
            </w:r>
            <w:r w:rsidR="000D3DA3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41BB93" w14:textId="39478BB5" w:rsidR="000D3DA3" w:rsidRPr="004123AE" w:rsidRDefault="000D3DA3" w:rsidP="00421583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N°876-07 VII P.E., </w:t>
            </w:r>
            <w:r w:rsidR="00E45F66" w:rsidRPr="004123AE">
              <w:rPr>
                <w:rFonts w:ascii="Arial" w:hAnsi="Arial" w:cs="Arial"/>
                <w:sz w:val="20"/>
                <w:szCs w:val="20"/>
              </w:rPr>
              <w:t>clausura el período extraordinario de sesiones en el tercer año de Ejercicio Legal</w:t>
            </w:r>
            <w:r w:rsidR="00BC5409" w:rsidRPr="004123AE">
              <w:rPr>
                <w:rFonts w:ascii="Arial" w:hAnsi="Arial" w:cs="Arial"/>
                <w:sz w:val="20"/>
                <w:szCs w:val="20"/>
              </w:rPr>
              <w:t xml:space="preserve"> 25 de enero del 2007.</w:t>
            </w:r>
          </w:p>
        </w:tc>
      </w:tr>
      <w:tr w:rsidR="0050760D" w:rsidRPr="004123AE" w14:paraId="3A1CE2F7" w14:textId="77777777" w:rsidTr="004123AE">
        <w:tc>
          <w:tcPr>
            <w:tcW w:w="703" w:type="dxa"/>
          </w:tcPr>
          <w:p w14:paraId="329F0EA0" w14:textId="1A945C3E" w:rsidR="0050760D" w:rsidRPr="004123AE" w:rsidRDefault="0050760D" w:rsidP="0050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2" w:type="dxa"/>
          </w:tcPr>
          <w:p w14:paraId="1B00E71F" w14:textId="6850268B" w:rsidR="0050760D" w:rsidRPr="004123AE" w:rsidRDefault="0050760D" w:rsidP="0050760D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2007.02.17</w:t>
            </w:r>
          </w:p>
        </w:tc>
        <w:tc>
          <w:tcPr>
            <w:tcW w:w="8546" w:type="dxa"/>
          </w:tcPr>
          <w:p w14:paraId="0CAF3F52" w14:textId="6378BDBC" w:rsidR="0050760D" w:rsidRPr="004123AE" w:rsidRDefault="0050760D" w:rsidP="005076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0760D" w:rsidRPr="004123AE" w14:paraId="17A01F72" w14:textId="77777777" w:rsidTr="004123AE">
        <w:tc>
          <w:tcPr>
            <w:tcW w:w="703" w:type="dxa"/>
          </w:tcPr>
          <w:p w14:paraId="2941170A" w14:textId="2D08ADA2" w:rsidR="0050760D" w:rsidRPr="004123AE" w:rsidRDefault="0050760D" w:rsidP="0050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82" w:type="dxa"/>
          </w:tcPr>
          <w:p w14:paraId="411D98AC" w14:textId="1780FD56" w:rsidR="0050760D" w:rsidRPr="004123AE" w:rsidRDefault="0050760D" w:rsidP="0050760D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2007.02.21</w:t>
            </w:r>
          </w:p>
        </w:tc>
        <w:tc>
          <w:tcPr>
            <w:tcW w:w="8546" w:type="dxa"/>
          </w:tcPr>
          <w:p w14:paraId="2776E79C" w14:textId="6DE50D1C" w:rsidR="0050760D" w:rsidRPr="004123AE" w:rsidRDefault="0050760D" w:rsidP="00421583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N°877-07 I </w:t>
            </w:r>
            <w:r w:rsidR="00623C4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23C4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Pr="004123AE">
              <w:rPr>
                <w:rFonts w:ascii="Arial" w:hAnsi="Arial" w:cs="Arial"/>
                <w:sz w:val="20"/>
                <w:szCs w:val="20"/>
              </w:rPr>
              <w:t>se</w:t>
            </w:r>
            <w:r w:rsidR="00623C4A" w:rsidRPr="004123AE">
              <w:rPr>
                <w:rFonts w:ascii="Arial" w:hAnsi="Arial" w:cs="Arial"/>
                <w:sz w:val="20"/>
                <w:szCs w:val="20"/>
              </w:rPr>
              <w:t xml:space="preserve"> convoca </w:t>
            </w:r>
            <w:r w:rsidR="00084682" w:rsidRPr="004123AE">
              <w:rPr>
                <w:rFonts w:ascii="Arial" w:hAnsi="Arial" w:cs="Arial"/>
                <w:sz w:val="20"/>
                <w:szCs w:val="20"/>
              </w:rPr>
              <w:t>a los C</w:t>
            </w:r>
            <w:r w:rsidR="007400D4" w:rsidRPr="004123AE">
              <w:rPr>
                <w:rFonts w:ascii="Arial" w:hAnsi="Arial" w:cs="Arial"/>
                <w:sz w:val="20"/>
                <w:szCs w:val="20"/>
              </w:rPr>
              <w:t>.</w:t>
            </w:r>
            <w:r w:rsidR="00084682" w:rsidRPr="004123AE">
              <w:rPr>
                <w:rFonts w:ascii="Arial" w:hAnsi="Arial" w:cs="Arial"/>
                <w:sz w:val="20"/>
                <w:szCs w:val="20"/>
              </w:rPr>
              <w:t>C</w:t>
            </w:r>
            <w:r w:rsidR="007400D4" w:rsidRPr="004123AE">
              <w:rPr>
                <w:rFonts w:ascii="Arial" w:hAnsi="Arial" w:cs="Arial"/>
                <w:sz w:val="20"/>
                <w:szCs w:val="20"/>
              </w:rPr>
              <w:t xml:space="preserve">. Diputados </w:t>
            </w:r>
            <w:r w:rsidR="00142447" w:rsidRPr="004123AE">
              <w:rPr>
                <w:rFonts w:ascii="Arial" w:hAnsi="Arial" w:cs="Arial"/>
                <w:sz w:val="20"/>
                <w:szCs w:val="20"/>
              </w:rPr>
              <w:t xml:space="preserve">octavo </w:t>
            </w:r>
            <w:r w:rsidRPr="004123AE">
              <w:rPr>
                <w:rFonts w:ascii="Arial" w:hAnsi="Arial" w:cs="Arial"/>
                <w:sz w:val="20"/>
                <w:szCs w:val="20"/>
              </w:rPr>
              <w:t>período de sesiones en el tercer año de Ejercicio Legal el 2</w:t>
            </w:r>
            <w:r w:rsidR="00084682" w:rsidRPr="004123AE">
              <w:rPr>
                <w:rFonts w:ascii="Arial" w:hAnsi="Arial" w:cs="Arial"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084682" w:rsidRPr="004123AE">
              <w:rPr>
                <w:rFonts w:ascii="Arial" w:hAnsi="Arial" w:cs="Arial"/>
                <w:sz w:val="20"/>
                <w:szCs w:val="20"/>
              </w:rPr>
              <w:t>febrero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del 2007.</w:t>
            </w:r>
          </w:p>
        </w:tc>
      </w:tr>
      <w:tr w:rsidR="0050760D" w:rsidRPr="004123AE" w14:paraId="4281634E" w14:textId="77777777" w:rsidTr="004123AE">
        <w:tc>
          <w:tcPr>
            <w:tcW w:w="703" w:type="dxa"/>
          </w:tcPr>
          <w:p w14:paraId="3D6EAC93" w14:textId="60F9D948" w:rsidR="0050760D" w:rsidRPr="004123AE" w:rsidRDefault="0050760D" w:rsidP="0050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82" w:type="dxa"/>
          </w:tcPr>
          <w:p w14:paraId="59DF60D6" w14:textId="3596C873" w:rsidR="0050760D" w:rsidRPr="004123AE" w:rsidRDefault="0050760D" w:rsidP="0050760D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2007.02.</w:t>
            </w:r>
            <w:r w:rsidR="004131C3" w:rsidRPr="004123A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46" w:type="dxa"/>
          </w:tcPr>
          <w:p w14:paraId="6992DEFC" w14:textId="0A353CD3" w:rsidR="0050760D" w:rsidRPr="004123AE" w:rsidRDefault="004131C3" w:rsidP="005076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0760D" w:rsidRPr="004123AE" w14:paraId="2D8CDA24" w14:textId="77777777" w:rsidTr="004123AE">
        <w:tc>
          <w:tcPr>
            <w:tcW w:w="703" w:type="dxa"/>
          </w:tcPr>
          <w:p w14:paraId="5B826A95" w14:textId="703396F1" w:rsidR="0050760D" w:rsidRPr="004123AE" w:rsidRDefault="0050760D" w:rsidP="0050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82" w:type="dxa"/>
          </w:tcPr>
          <w:p w14:paraId="353FCBB1" w14:textId="06754197" w:rsidR="0050760D" w:rsidRPr="004123AE" w:rsidRDefault="00A50AB8" w:rsidP="0050760D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2007.02.28</w:t>
            </w:r>
          </w:p>
        </w:tc>
        <w:tc>
          <w:tcPr>
            <w:tcW w:w="8546" w:type="dxa"/>
          </w:tcPr>
          <w:p w14:paraId="304B2265" w14:textId="6667D3F8" w:rsidR="0050760D" w:rsidRPr="004123AE" w:rsidRDefault="00A50AB8" w:rsidP="0042158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N°863-07 VII P.E., </w:t>
            </w:r>
            <w:r w:rsidR="0011531F" w:rsidRPr="004123AE">
              <w:rPr>
                <w:rFonts w:ascii="Arial" w:hAnsi="Arial" w:cs="Arial"/>
                <w:sz w:val="20"/>
                <w:szCs w:val="20"/>
              </w:rPr>
              <w:t>se modifica</w:t>
            </w:r>
            <w:r w:rsidR="00A00E88" w:rsidRPr="004123AE">
              <w:rPr>
                <w:rFonts w:ascii="Arial" w:hAnsi="Arial" w:cs="Arial"/>
                <w:sz w:val="20"/>
                <w:szCs w:val="20"/>
              </w:rPr>
              <w:t xml:space="preserve"> el Artículo 100 del Código Municipal.</w:t>
            </w:r>
          </w:p>
          <w:p w14:paraId="592B9D9B" w14:textId="39ACE752" w:rsidR="00A50AB8" w:rsidRPr="004123AE" w:rsidRDefault="00A50AB8" w:rsidP="0042158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N°864-07 VII P.E.,</w:t>
            </w:r>
            <w:r w:rsidR="00A00E88" w:rsidRPr="004123AE">
              <w:rPr>
                <w:rFonts w:ascii="Arial" w:hAnsi="Arial" w:cs="Arial"/>
                <w:sz w:val="20"/>
                <w:szCs w:val="20"/>
              </w:rPr>
              <w:t xml:space="preserve"> se modifica el </w:t>
            </w:r>
            <w:r w:rsidR="00D31A03" w:rsidRPr="004123AE">
              <w:rPr>
                <w:rFonts w:ascii="Arial" w:hAnsi="Arial" w:cs="Arial"/>
                <w:sz w:val="20"/>
                <w:szCs w:val="20"/>
              </w:rPr>
              <w:t xml:space="preserve">numeral </w:t>
            </w:r>
            <w:r w:rsidR="00A00E88" w:rsidRPr="004123AE">
              <w:rPr>
                <w:rFonts w:ascii="Arial" w:hAnsi="Arial" w:cs="Arial"/>
                <w:sz w:val="20"/>
                <w:szCs w:val="20"/>
              </w:rPr>
              <w:t>64 del</w:t>
            </w:r>
            <w:r w:rsidR="00D31A03" w:rsidRPr="004123AE">
              <w:rPr>
                <w:rFonts w:ascii="Arial" w:hAnsi="Arial" w:cs="Arial"/>
                <w:sz w:val="20"/>
                <w:szCs w:val="20"/>
              </w:rPr>
              <w:t xml:space="preserve"> Artículo 125 Constitución Política del Estado</w:t>
            </w:r>
            <w:r w:rsidR="00A777B1" w:rsidRPr="004123AE">
              <w:rPr>
                <w:rFonts w:ascii="Arial" w:hAnsi="Arial" w:cs="Arial"/>
                <w:sz w:val="20"/>
                <w:szCs w:val="20"/>
              </w:rPr>
              <w:t xml:space="preserve"> y se reforma fracción LXIV del artículo 11 del Código Municipal para el Estado.</w:t>
            </w:r>
          </w:p>
          <w:p w14:paraId="6B761EEA" w14:textId="021E5382" w:rsidR="00A50AB8" w:rsidRPr="004123AE" w:rsidRDefault="00A50AB8" w:rsidP="00421583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N°866-07 VII P.E.,</w:t>
            </w:r>
            <w:r w:rsidR="00A5611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5611F" w:rsidRPr="004123AE">
              <w:rPr>
                <w:rFonts w:ascii="Arial" w:hAnsi="Arial" w:cs="Arial"/>
                <w:sz w:val="20"/>
                <w:szCs w:val="20"/>
              </w:rPr>
              <w:t xml:space="preserve">se aprueban los Estados Financieros de </w:t>
            </w:r>
            <w:r w:rsidR="009F0598" w:rsidRPr="004123AE">
              <w:rPr>
                <w:rFonts w:ascii="Arial" w:hAnsi="Arial" w:cs="Arial"/>
                <w:sz w:val="20"/>
                <w:szCs w:val="20"/>
              </w:rPr>
              <w:t>Fidecomiso</w:t>
            </w:r>
            <w:r w:rsidR="00A5611F" w:rsidRPr="004123AE">
              <w:rPr>
                <w:rFonts w:ascii="Arial" w:hAnsi="Arial" w:cs="Arial"/>
                <w:sz w:val="20"/>
                <w:szCs w:val="20"/>
              </w:rPr>
              <w:t xml:space="preserve"> del Fondo de Seguridad Públi</w:t>
            </w:r>
            <w:r w:rsidR="009F0598" w:rsidRPr="004123AE">
              <w:rPr>
                <w:rFonts w:ascii="Arial" w:hAnsi="Arial" w:cs="Arial"/>
                <w:sz w:val="20"/>
                <w:szCs w:val="20"/>
              </w:rPr>
              <w:t>c</w:t>
            </w:r>
            <w:r w:rsidR="00A5611F" w:rsidRPr="004123AE">
              <w:rPr>
                <w:rFonts w:ascii="Arial" w:hAnsi="Arial" w:cs="Arial"/>
                <w:sz w:val="20"/>
                <w:szCs w:val="20"/>
              </w:rPr>
              <w:t>a del Estado de Chihuahua</w:t>
            </w:r>
            <w:r w:rsidR="009F0598" w:rsidRPr="004123AE">
              <w:rPr>
                <w:rFonts w:ascii="Arial" w:hAnsi="Arial" w:cs="Arial"/>
                <w:sz w:val="20"/>
                <w:szCs w:val="20"/>
              </w:rPr>
              <w:t xml:space="preserve"> de enero a diciembre 2024.</w:t>
            </w:r>
          </w:p>
        </w:tc>
      </w:tr>
      <w:tr w:rsidR="0050760D" w:rsidRPr="004123AE" w14:paraId="0F1CC8D4" w14:textId="77777777" w:rsidTr="004123AE">
        <w:trPr>
          <w:trHeight w:val="426"/>
        </w:trPr>
        <w:tc>
          <w:tcPr>
            <w:tcW w:w="703" w:type="dxa"/>
          </w:tcPr>
          <w:p w14:paraId="1126C0D2" w14:textId="6F368703" w:rsidR="0050760D" w:rsidRPr="004123AE" w:rsidRDefault="0050760D" w:rsidP="0050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82" w:type="dxa"/>
          </w:tcPr>
          <w:p w14:paraId="16BFE9AB" w14:textId="75998390" w:rsidR="0050760D" w:rsidRPr="004123AE" w:rsidRDefault="003D1399" w:rsidP="0050760D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2007.03.</w:t>
            </w:r>
            <w:r w:rsidR="00263C28" w:rsidRPr="004123A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546" w:type="dxa"/>
          </w:tcPr>
          <w:p w14:paraId="5E145AEB" w14:textId="047FB8D2" w:rsidR="00263C28" w:rsidRPr="004123AE" w:rsidRDefault="00082F09" w:rsidP="0042158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N°868-07 VII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aprueban los Estados Financieros de Fidecomiso </w:t>
            </w:r>
            <w:r w:rsidR="0030269C" w:rsidRPr="004123AE">
              <w:rPr>
                <w:rFonts w:ascii="Arial" w:hAnsi="Arial" w:cs="Arial"/>
                <w:sz w:val="20"/>
                <w:szCs w:val="20"/>
              </w:rPr>
              <w:t>Estatal para el Fomento de las Actividades Productiva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269C" w:rsidRPr="004123AE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4123AE">
              <w:rPr>
                <w:rFonts w:ascii="Arial" w:hAnsi="Arial" w:cs="Arial"/>
                <w:sz w:val="20"/>
                <w:szCs w:val="20"/>
              </w:rPr>
              <w:t>el Estado de Chihuahua de enero a diciembre 2024.</w:t>
            </w:r>
          </w:p>
          <w:p w14:paraId="3CBE5ED8" w14:textId="2FB973F4" w:rsidR="0050760D" w:rsidRPr="004123AE" w:rsidRDefault="00263C28" w:rsidP="0042158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N°86</w:t>
            </w:r>
            <w:r w:rsidR="003E03A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VII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aprueban los Estados Financieros de</w:t>
            </w:r>
            <w:r w:rsidR="00670333" w:rsidRPr="004123AE">
              <w:rPr>
                <w:rFonts w:ascii="Arial" w:hAnsi="Arial" w:cs="Arial"/>
                <w:sz w:val="20"/>
                <w:szCs w:val="20"/>
              </w:rPr>
              <w:t xml:space="preserve">l Organismo Público Descentralizado denominando Junta Municipal de Agua y Saneamiento de Delicias </w:t>
            </w:r>
            <w:r w:rsidRPr="004123AE">
              <w:rPr>
                <w:rFonts w:ascii="Arial" w:hAnsi="Arial" w:cs="Arial"/>
                <w:sz w:val="20"/>
                <w:szCs w:val="20"/>
              </w:rPr>
              <w:t>de enero a diciembre 2024.</w:t>
            </w:r>
          </w:p>
          <w:p w14:paraId="46E94106" w14:textId="276EE498" w:rsidR="00082F09" w:rsidRPr="004123AE" w:rsidRDefault="00082F09" w:rsidP="0042158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D445F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VII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aprueban </w:t>
            </w:r>
            <w:r w:rsidR="005F47D4" w:rsidRPr="004123AE">
              <w:rPr>
                <w:rFonts w:ascii="Arial" w:hAnsi="Arial" w:cs="Arial"/>
                <w:sz w:val="20"/>
                <w:szCs w:val="20"/>
              </w:rPr>
              <w:t>Cuenta Pública del H. Ayuntamiento de Batopilas del ejercicio del 2025.</w:t>
            </w:r>
          </w:p>
          <w:p w14:paraId="72C24CB2" w14:textId="7721988D" w:rsidR="00D445FE" w:rsidRPr="004123AE" w:rsidRDefault="00D445FE" w:rsidP="0042158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N°871-07 VII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aprueban Cuenta Pública del H. Ayuntamiento de </w:t>
            </w:r>
            <w:r w:rsidR="00B568C0" w:rsidRPr="004123AE">
              <w:rPr>
                <w:rFonts w:ascii="Arial" w:hAnsi="Arial" w:cs="Arial"/>
                <w:sz w:val="20"/>
                <w:szCs w:val="20"/>
              </w:rPr>
              <w:t>Dr. Belisario Domínguez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del ejercicio del 2025.</w:t>
            </w:r>
          </w:p>
          <w:p w14:paraId="46187B4F" w14:textId="70AF0EF4" w:rsidR="00B568C0" w:rsidRPr="004123AE" w:rsidRDefault="00B568C0" w:rsidP="0042158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N°87</w:t>
            </w:r>
            <w:r w:rsidR="0071189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VII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aprueban Cuenta Pública del H. Ayuntamiento de</w:t>
            </w:r>
            <w:r w:rsidR="0071189F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sz w:val="20"/>
                <w:szCs w:val="20"/>
              </w:rPr>
              <w:t>Ciudad Juárez</w:t>
            </w:r>
            <w:r w:rsidR="0071189F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sz w:val="20"/>
                <w:szCs w:val="20"/>
              </w:rPr>
              <w:t>del ejercicio del 2025.</w:t>
            </w:r>
          </w:p>
          <w:p w14:paraId="4718FEF1" w14:textId="6D6693FE" w:rsidR="0071189F" w:rsidRPr="004123AE" w:rsidRDefault="0071189F" w:rsidP="0042158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N°873-07 VII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aprueban Cuenta Pública del H. Ayuntamiento de Ocampo del ejercicio del 2025.</w:t>
            </w:r>
          </w:p>
          <w:p w14:paraId="1D89FC04" w14:textId="497E2B5F" w:rsidR="00B66625" w:rsidRPr="004123AE" w:rsidRDefault="00B66625" w:rsidP="0042158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N°874-07 VII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aprueban Cuenta Pública del H. Ayuntamiento de Nuevas Casas Grandes del ejercicio del 2025.</w:t>
            </w:r>
          </w:p>
          <w:p w14:paraId="5B74137F" w14:textId="5D1F1D43" w:rsidR="00D445FE" w:rsidRPr="004123AE" w:rsidRDefault="00B66625" w:rsidP="0042158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N°87</w:t>
            </w:r>
            <w:r w:rsidR="0011492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VII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aprueban Cuenta Pública del H. Ayuntamiento de</w:t>
            </w:r>
            <w:r w:rsidR="00114923" w:rsidRPr="004123AE">
              <w:rPr>
                <w:rFonts w:ascii="Arial" w:hAnsi="Arial" w:cs="Arial"/>
                <w:sz w:val="20"/>
                <w:szCs w:val="20"/>
              </w:rPr>
              <w:t xml:space="preserve"> Buenaventura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del ejercicio del 2025.</w:t>
            </w:r>
          </w:p>
        </w:tc>
      </w:tr>
      <w:tr w:rsidR="003D1399" w:rsidRPr="004123AE" w14:paraId="5D59937F" w14:textId="77777777" w:rsidTr="004123AE">
        <w:tc>
          <w:tcPr>
            <w:tcW w:w="703" w:type="dxa"/>
          </w:tcPr>
          <w:p w14:paraId="6759A049" w14:textId="6E17554C" w:rsidR="003D1399" w:rsidRPr="004123AE" w:rsidRDefault="003D1399" w:rsidP="003D1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82" w:type="dxa"/>
          </w:tcPr>
          <w:p w14:paraId="74670F25" w14:textId="405E76CC" w:rsidR="003D1399" w:rsidRPr="004123AE" w:rsidRDefault="003D1399" w:rsidP="003D1399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2007.03</w:t>
            </w:r>
            <w:r w:rsidR="004F50AB" w:rsidRPr="004123AE">
              <w:rPr>
                <w:rFonts w:ascii="Arial" w:hAnsi="Arial" w:cs="Arial"/>
                <w:sz w:val="20"/>
                <w:szCs w:val="20"/>
              </w:rPr>
              <w:t>.07</w:t>
            </w:r>
          </w:p>
        </w:tc>
        <w:tc>
          <w:tcPr>
            <w:tcW w:w="8546" w:type="dxa"/>
          </w:tcPr>
          <w:p w14:paraId="30BCFD99" w14:textId="6E3F6E4F" w:rsidR="003D1399" w:rsidRPr="004123AE" w:rsidRDefault="003F1D41" w:rsidP="00421583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N°86</w:t>
            </w:r>
            <w:r w:rsidR="000F5F8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VII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aprueban los Estados Financieros de</w:t>
            </w:r>
            <w:r w:rsidR="000F5F81" w:rsidRPr="004123AE">
              <w:rPr>
                <w:rFonts w:ascii="Arial" w:hAnsi="Arial" w:cs="Arial"/>
                <w:sz w:val="20"/>
                <w:szCs w:val="20"/>
              </w:rPr>
              <w:t xml:space="preserve">l Organismo Público </w:t>
            </w:r>
            <w:r w:rsidR="00593875" w:rsidRPr="004123AE">
              <w:rPr>
                <w:rFonts w:ascii="Arial" w:hAnsi="Arial" w:cs="Arial"/>
                <w:sz w:val="20"/>
                <w:szCs w:val="20"/>
              </w:rPr>
              <w:t>Descentralizado</w:t>
            </w:r>
            <w:r w:rsidR="000F5F81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6BD" w:rsidRPr="004123AE">
              <w:rPr>
                <w:rFonts w:ascii="Arial" w:hAnsi="Arial" w:cs="Arial"/>
                <w:sz w:val="20"/>
                <w:szCs w:val="20"/>
              </w:rPr>
              <w:t>Instituto Chihuahuens</w:t>
            </w:r>
            <w:r w:rsidR="00593875" w:rsidRPr="004123AE">
              <w:rPr>
                <w:rFonts w:ascii="Arial" w:hAnsi="Arial" w:cs="Arial"/>
                <w:sz w:val="20"/>
                <w:szCs w:val="20"/>
              </w:rPr>
              <w:t>e</w:t>
            </w:r>
            <w:r w:rsidR="001026BD" w:rsidRPr="004123AE">
              <w:rPr>
                <w:rFonts w:ascii="Arial" w:hAnsi="Arial" w:cs="Arial"/>
                <w:sz w:val="20"/>
                <w:szCs w:val="20"/>
              </w:rPr>
              <w:t xml:space="preserve"> de la Cultura </w:t>
            </w:r>
            <w:r w:rsidRPr="004123AE">
              <w:rPr>
                <w:rFonts w:ascii="Arial" w:hAnsi="Arial" w:cs="Arial"/>
                <w:sz w:val="20"/>
                <w:szCs w:val="20"/>
              </w:rPr>
              <w:t>de enero a diciembre 2024.</w:t>
            </w:r>
          </w:p>
        </w:tc>
      </w:tr>
      <w:tr w:rsidR="003D1399" w:rsidRPr="004123AE" w14:paraId="70DFEDA6" w14:textId="77777777" w:rsidTr="004123AE">
        <w:tc>
          <w:tcPr>
            <w:tcW w:w="703" w:type="dxa"/>
          </w:tcPr>
          <w:p w14:paraId="5DFCA303" w14:textId="7FC5F566" w:rsidR="003D1399" w:rsidRPr="004123AE" w:rsidRDefault="003D1399" w:rsidP="003D1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14:paraId="40068E45" w14:textId="110E03F0" w:rsidR="00BE74F6" w:rsidRPr="004123AE" w:rsidRDefault="003D1399" w:rsidP="00BE74F6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2007.03</w:t>
            </w:r>
            <w:r w:rsidR="00BE74F6" w:rsidRPr="004123AE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8546" w:type="dxa"/>
          </w:tcPr>
          <w:p w14:paraId="568CC149" w14:textId="587836F7" w:rsidR="003D1399" w:rsidRPr="004123AE" w:rsidRDefault="00690475" w:rsidP="00690475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3D1399" w:rsidRPr="004123AE" w14:paraId="5F11805D" w14:textId="77777777" w:rsidTr="004123AE">
        <w:tc>
          <w:tcPr>
            <w:tcW w:w="703" w:type="dxa"/>
          </w:tcPr>
          <w:p w14:paraId="0AAF4A37" w14:textId="5218D50C" w:rsidR="003D1399" w:rsidRPr="004123AE" w:rsidRDefault="003D1399" w:rsidP="003D1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82" w:type="dxa"/>
          </w:tcPr>
          <w:p w14:paraId="01BED675" w14:textId="5FB34A0F" w:rsidR="003D1399" w:rsidRPr="004123AE" w:rsidRDefault="003D1399" w:rsidP="003D1399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2007.03</w:t>
            </w:r>
          </w:p>
        </w:tc>
        <w:tc>
          <w:tcPr>
            <w:tcW w:w="8546" w:type="dxa"/>
          </w:tcPr>
          <w:p w14:paraId="6E1F2672" w14:textId="77777777" w:rsidR="003D1399" w:rsidRPr="004123AE" w:rsidRDefault="008B11E4" w:rsidP="00421583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N°878-07 VIII P.E.,</w:t>
            </w:r>
            <w:r w:rsidR="0052460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460C" w:rsidRPr="004123AE">
              <w:rPr>
                <w:rFonts w:ascii="Arial" w:hAnsi="Arial" w:cs="Arial"/>
                <w:sz w:val="20"/>
                <w:szCs w:val="20"/>
              </w:rPr>
              <w:t xml:space="preserve">Sexagésima Primera Legislatura del congreso del estado inicia el 22 de </w:t>
            </w:r>
            <w:r w:rsidR="00C52C63" w:rsidRPr="004123AE">
              <w:rPr>
                <w:rFonts w:ascii="Arial" w:hAnsi="Arial" w:cs="Arial"/>
                <w:sz w:val="20"/>
                <w:szCs w:val="20"/>
              </w:rPr>
              <w:t>febrero</w:t>
            </w:r>
            <w:r w:rsidR="0052460C" w:rsidRPr="004123AE">
              <w:rPr>
                <w:rFonts w:ascii="Arial" w:hAnsi="Arial" w:cs="Arial"/>
                <w:sz w:val="20"/>
                <w:szCs w:val="20"/>
              </w:rPr>
              <w:t xml:space="preserve"> 2007</w:t>
            </w:r>
            <w:r w:rsidR="00C52C63" w:rsidRPr="004123AE">
              <w:rPr>
                <w:rFonts w:ascii="Arial" w:hAnsi="Arial" w:cs="Arial"/>
                <w:sz w:val="20"/>
                <w:szCs w:val="20"/>
              </w:rPr>
              <w:t>, su Periodo Extraordinario en el tercer año de Ejercicio Legal.</w:t>
            </w:r>
          </w:p>
          <w:p w14:paraId="757E349A" w14:textId="05B4E0EC" w:rsidR="005A3BBC" w:rsidRPr="004123AE" w:rsidRDefault="005A3BBC" w:rsidP="00421583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N°900-07 VIII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Sexagésima Primera Legislatura del congreso del estado se clausuró</w:t>
            </w:r>
            <w:r w:rsidR="00536723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sz w:val="20"/>
                <w:szCs w:val="20"/>
              </w:rPr>
              <w:t>el 22 de febrero 2007, su Periodo Extraordinario en el tercer año de Ejercicio Legal.</w:t>
            </w:r>
          </w:p>
          <w:p w14:paraId="2E8F5F13" w14:textId="77777777" w:rsidR="00536723" w:rsidRPr="004123AE" w:rsidRDefault="00536723" w:rsidP="00421583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B2DD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901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VIII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la diputación Permanente Sexagésima Primera Legislatura del congreso del estado </w:t>
            </w:r>
            <w:r w:rsidR="00FC7A3F" w:rsidRPr="004123AE">
              <w:rPr>
                <w:rFonts w:ascii="Arial" w:hAnsi="Arial" w:cs="Arial"/>
                <w:sz w:val="20"/>
                <w:szCs w:val="20"/>
              </w:rPr>
              <w:t>clausuró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el 2</w:t>
            </w:r>
            <w:r w:rsidR="00FC7A3F" w:rsidRPr="004123AE">
              <w:rPr>
                <w:rFonts w:ascii="Arial" w:hAnsi="Arial" w:cs="Arial"/>
                <w:sz w:val="20"/>
                <w:szCs w:val="20"/>
              </w:rPr>
              <w:t>8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de febrero 2007, su </w:t>
            </w:r>
            <w:r w:rsidR="00FC7A3F" w:rsidRPr="004123AE">
              <w:rPr>
                <w:rFonts w:ascii="Arial" w:hAnsi="Arial" w:cs="Arial"/>
                <w:sz w:val="20"/>
                <w:szCs w:val="20"/>
              </w:rPr>
              <w:t xml:space="preserve">Primer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Periodo </w:t>
            </w:r>
            <w:r w:rsidR="009D0B56" w:rsidRPr="004123AE">
              <w:rPr>
                <w:rFonts w:ascii="Arial" w:hAnsi="Arial" w:cs="Arial"/>
                <w:sz w:val="20"/>
                <w:szCs w:val="20"/>
              </w:rPr>
              <w:t>de sesiones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en el tercer año de Ejercicio Legal.</w:t>
            </w:r>
          </w:p>
          <w:p w14:paraId="1F73D047" w14:textId="77777777" w:rsidR="00FB2DD1" w:rsidRPr="004123AE" w:rsidRDefault="00FB2DD1" w:rsidP="00421583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N°902-07 II P.O., </w:t>
            </w:r>
            <w:r w:rsidR="00E666C8" w:rsidRPr="004123AE">
              <w:rPr>
                <w:rFonts w:ascii="Arial" w:hAnsi="Arial" w:cs="Arial"/>
                <w:sz w:val="20"/>
                <w:szCs w:val="20"/>
              </w:rPr>
              <w:t>inicio de periodos de sesiones el 1 de marzo del 2007, el segundo Periodo Ordinario.</w:t>
            </w:r>
          </w:p>
          <w:p w14:paraId="1135FC02" w14:textId="2F88DF22" w:rsidR="00070839" w:rsidRPr="004123AE" w:rsidRDefault="00070839" w:rsidP="00421583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N°905-07 II P.O.,</w:t>
            </w:r>
            <w:r w:rsidR="00FE7BD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E7BD6" w:rsidRPr="004123AE">
              <w:rPr>
                <w:rFonts w:ascii="Arial" w:hAnsi="Arial" w:cs="Arial"/>
                <w:sz w:val="20"/>
                <w:szCs w:val="20"/>
              </w:rPr>
              <w:t xml:space="preserve">se concede licencia al Diputado Cesar </w:t>
            </w:r>
            <w:r w:rsidR="005E1050" w:rsidRPr="004123AE">
              <w:rPr>
                <w:rFonts w:ascii="Arial" w:hAnsi="Arial" w:cs="Arial"/>
                <w:sz w:val="20"/>
                <w:szCs w:val="20"/>
              </w:rPr>
              <w:t>Jáuregui</w:t>
            </w:r>
            <w:r w:rsidR="00FE7BD6" w:rsidRPr="004123AE">
              <w:rPr>
                <w:rFonts w:ascii="Arial" w:hAnsi="Arial" w:cs="Arial"/>
                <w:sz w:val="20"/>
                <w:szCs w:val="20"/>
              </w:rPr>
              <w:t xml:space="preserve"> Moreno, del 9 de marzo del 2007</w:t>
            </w:r>
            <w:r w:rsidR="005E1050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230A" w:rsidRPr="004123AE" w14:paraId="034B6BAD" w14:textId="77777777" w:rsidTr="004123AE">
        <w:tc>
          <w:tcPr>
            <w:tcW w:w="703" w:type="dxa"/>
          </w:tcPr>
          <w:p w14:paraId="2ACFF31A" w14:textId="1CDD58BE" w:rsidR="00C1230A" w:rsidRPr="004123AE" w:rsidRDefault="00C1230A" w:rsidP="00C12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82" w:type="dxa"/>
          </w:tcPr>
          <w:p w14:paraId="06AE0337" w14:textId="4A76573B" w:rsidR="00C1230A" w:rsidRPr="004123AE" w:rsidRDefault="00C1230A" w:rsidP="00C1230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2007.03.17</w:t>
            </w:r>
          </w:p>
        </w:tc>
        <w:tc>
          <w:tcPr>
            <w:tcW w:w="8546" w:type="dxa"/>
          </w:tcPr>
          <w:p w14:paraId="5CBE157E" w14:textId="183130C7" w:rsidR="00C1230A" w:rsidRPr="004123AE" w:rsidRDefault="00C1230A" w:rsidP="00C123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3D5BCA" w:rsidRPr="004123AE" w14:paraId="3D07FC5A" w14:textId="77777777" w:rsidTr="004123AE">
        <w:tc>
          <w:tcPr>
            <w:tcW w:w="703" w:type="dxa"/>
          </w:tcPr>
          <w:p w14:paraId="74FC8735" w14:textId="4F566739" w:rsidR="003D5BCA" w:rsidRPr="004123AE" w:rsidRDefault="003D5BCA" w:rsidP="003D5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</w:t>
            </w:r>
            <w:r w:rsidR="003B561F" w:rsidRPr="004123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14:paraId="16DBECE0" w14:textId="2EF87791" w:rsidR="003D5BCA" w:rsidRPr="004123AE" w:rsidRDefault="003D5BCA" w:rsidP="003D5BC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2007.03.21</w:t>
            </w:r>
          </w:p>
        </w:tc>
        <w:tc>
          <w:tcPr>
            <w:tcW w:w="8546" w:type="dxa"/>
          </w:tcPr>
          <w:p w14:paraId="0E1B0127" w14:textId="42857659" w:rsidR="003D5BCA" w:rsidRPr="004123AE" w:rsidRDefault="003D5BCA" w:rsidP="003D5B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3D5BCA" w:rsidRPr="004123AE" w14:paraId="28FBD4B8" w14:textId="77777777" w:rsidTr="004123AE">
        <w:tc>
          <w:tcPr>
            <w:tcW w:w="703" w:type="dxa"/>
          </w:tcPr>
          <w:p w14:paraId="50C0E273" w14:textId="0BAF5BB4" w:rsidR="003D5BCA" w:rsidRPr="004123AE" w:rsidRDefault="003D5BCA" w:rsidP="003D5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82" w:type="dxa"/>
          </w:tcPr>
          <w:p w14:paraId="12BC3E28" w14:textId="28FF0E55" w:rsidR="003D5BCA" w:rsidRPr="004123AE" w:rsidRDefault="003D5BCA" w:rsidP="003D5BC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2007.03.24</w:t>
            </w:r>
          </w:p>
        </w:tc>
        <w:tc>
          <w:tcPr>
            <w:tcW w:w="8546" w:type="dxa"/>
          </w:tcPr>
          <w:p w14:paraId="5AA938FB" w14:textId="151A02C9" w:rsidR="003D5BCA" w:rsidRPr="004123AE" w:rsidRDefault="003D5BCA" w:rsidP="003D5BC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1230A" w:rsidRPr="004123AE" w14:paraId="2D225921" w14:textId="77777777" w:rsidTr="004123AE">
        <w:tc>
          <w:tcPr>
            <w:tcW w:w="703" w:type="dxa"/>
          </w:tcPr>
          <w:p w14:paraId="51B3ACA4" w14:textId="4DC04838" w:rsidR="00C1230A" w:rsidRPr="004123AE" w:rsidRDefault="00C1230A" w:rsidP="00C12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82" w:type="dxa"/>
          </w:tcPr>
          <w:p w14:paraId="74F2E272" w14:textId="79865CD3" w:rsidR="00C1230A" w:rsidRPr="004123AE" w:rsidRDefault="00C1230A" w:rsidP="00C1230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2007.03</w:t>
            </w:r>
            <w:r w:rsidR="003D5BCA" w:rsidRPr="004123AE">
              <w:rPr>
                <w:rFonts w:ascii="Arial" w:hAnsi="Arial" w:cs="Arial"/>
                <w:sz w:val="20"/>
                <w:szCs w:val="20"/>
              </w:rPr>
              <w:t>.28</w:t>
            </w:r>
          </w:p>
        </w:tc>
        <w:tc>
          <w:tcPr>
            <w:tcW w:w="8546" w:type="dxa"/>
          </w:tcPr>
          <w:p w14:paraId="24E62B92" w14:textId="6DD640CB" w:rsidR="00C1230A" w:rsidRPr="004123AE" w:rsidRDefault="00784C7E" w:rsidP="00784C7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1230A" w:rsidRPr="004123AE" w14:paraId="32613AA2" w14:textId="77777777" w:rsidTr="004123AE">
        <w:tc>
          <w:tcPr>
            <w:tcW w:w="703" w:type="dxa"/>
          </w:tcPr>
          <w:p w14:paraId="4DE0CCB3" w14:textId="79245AED" w:rsidR="00C1230A" w:rsidRPr="004123AE" w:rsidRDefault="00C1230A" w:rsidP="00C12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82" w:type="dxa"/>
          </w:tcPr>
          <w:p w14:paraId="4419C93E" w14:textId="4A1DD58A" w:rsidR="00C1230A" w:rsidRPr="004123AE" w:rsidRDefault="00C1230A" w:rsidP="00C1230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2007.03</w:t>
            </w:r>
            <w:r w:rsidR="00784C7E" w:rsidRPr="004123AE">
              <w:rPr>
                <w:rFonts w:ascii="Arial" w:hAnsi="Arial" w:cs="Arial"/>
                <w:sz w:val="20"/>
                <w:szCs w:val="20"/>
              </w:rPr>
              <w:t>.31</w:t>
            </w:r>
          </w:p>
        </w:tc>
        <w:tc>
          <w:tcPr>
            <w:tcW w:w="8546" w:type="dxa"/>
          </w:tcPr>
          <w:p w14:paraId="2C4A1DAD" w14:textId="7E969D2B" w:rsidR="00C1230A" w:rsidRPr="004123AE" w:rsidRDefault="00784C7E" w:rsidP="00C1230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812D8" w:rsidRPr="004123AE" w14:paraId="27511753" w14:textId="77777777" w:rsidTr="004123AE">
        <w:tc>
          <w:tcPr>
            <w:tcW w:w="703" w:type="dxa"/>
          </w:tcPr>
          <w:p w14:paraId="7049C6B2" w14:textId="2CCD552E" w:rsidR="009812D8" w:rsidRPr="004123AE" w:rsidRDefault="009812D8" w:rsidP="009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82" w:type="dxa"/>
          </w:tcPr>
          <w:p w14:paraId="59588A3B" w14:textId="0CFF4C85" w:rsidR="009812D8" w:rsidRPr="004123AE" w:rsidRDefault="009812D8" w:rsidP="009812D8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2007.04</w:t>
            </w:r>
            <w:r w:rsidR="006536AE" w:rsidRPr="004123AE">
              <w:rPr>
                <w:rFonts w:ascii="Arial" w:hAnsi="Arial" w:cs="Arial"/>
                <w:sz w:val="20"/>
                <w:szCs w:val="20"/>
              </w:rPr>
              <w:t>.04</w:t>
            </w:r>
          </w:p>
        </w:tc>
        <w:tc>
          <w:tcPr>
            <w:tcW w:w="8546" w:type="dxa"/>
          </w:tcPr>
          <w:p w14:paraId="34BBE51B" w14:textId="658567AC" w:rsidR="009812D8" w:rsidRPr="004123AE" w:rsidRDefault="00E61069" w:rsidP="009812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536AE" w:rsidRPr="004123AE" w14:paraId="33630612" w14:textId="77777777" w:rsidTr="004123AE">
        <w:tc>
          <w:tcPr>
            <w:tcW w:w="703" w:type="dxa"/>
          </w:tcPr>
          <w:p w14:paraId="4D11E848" w14:textId="0BB3BEDA" w:rsidR="006536AE" w:rsidRPr="004123AE" w:rsidRDefault="006536AE" w:rsidP="00653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82" w:type="dxa"/>
          </w:tcPr>
          <w:p w14:paraId="430902A0" w14:textId="0C5DBA67" w:rsidR="006536AE" w:rsidRPr="004123AE" w:rsidRDefault="006536AE" w:rsidP="006536AE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2007.04.</w:t>
            </w:r>
            <w:r w:rsidR="00455E5A" w:rsidRPr="004123A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8546" w:type="dxa"/>
          </w:tcPr>
          <w:p w14:paraId="7895C283" w14:textId="1028610A" w:rsidR="008A23F4" w:rsidRPr="004123AE" w:rsidRDefault="008A23F4" w:rsidP="00421583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N°90</w:t>
            </w:r>
            <w:r w:rsidR="00631BD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II P.O., </w:t>
            </w:r>
            <w:r w:rsidR="00631BD6" w:rsidRPr="004123AE">
              <w:rPr>
                <w:rFonts w:ascii="Arial" w:hAnsi="Arial" w:cs="Arial"/>
                <w:sz w:val="20"/>
                <w:szCs w:val="20"/>
              </w:rPr>
              <w:t>se</w:t>
            </w:r>
            <w:r w:rsidR="00631BD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31BD6" w:rsidRPr="004123AE">
              <w:rPr>
                <w:rFonts w:ascii="Arial" w:hAnsi="Arial" w:cs="Arial"/>
                <w:sz w:val="20"/>
                <w:szCs w:val="20"/>
              </w:rPr>
              <w:t>concede</w:t>
            </w:r>
            <w:r w:rsidR="006C724E" w:rsidRPr="004123AE">
              <w:rPr>
                <w:rFonts w:ascii="Arial" w:hAnsi="Arial" w:cs="Arial"/>
                <w:sz w:val="20"/>
                <w:szCs w:val="20"/>
              </w:rPr>
              <w:t xml:space="preserve"> licencia para </w:t>
            </w:r>
            <w:r w:rsidR="00631BD6" w:rsidRPr="004123AE">
              <w:rPr>
                <w:rFonts w:ascii="Arial" w:hAnsi="Arial" w:cs="Arial"/>
                <w:sz w:val="20"/>
                <w:szCs w:val="20"/>
              </w:rPr>
              <w:t>separarse</w:t>
            </w:r>
            <w:r w:rsidR="006C724E" w:rsidRPr="004123AE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="006C724E" w:rsidRPr="004123AE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6C724E" w:rsidRPr="004123AE">
              <w:rPr>
                <w:rFonts w:ascii="Arial" w:hAnsi="Arial" w:cs="Arial"/>
                <w:sz w:val="20"/>
                <w:szCs w:val="20"/>
              </w:rPr>
              <w:t xml:space="preserve">. Humberto </w:t>
            </w:r>
            <w:r w:rsidR="00631BD6" w:rsidRPr="004123AE">
              <w:rPr>
                <w:rFonts w:ascii="Arial" w:hAnsi="Arial" w:cs="Arial"/>
                <w:sz w:val="20"/>
                <w:szCs w:val="20"/>
              </w:rPr>
              <w:t>Pérez</w:t>
            </w:r>
            <w:r w:rsidR="006C724E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BD6" w:rsidRPr="004123AE">
              <w:rPr>
                <w:rFonts w:ascii="Arial" w:hAnsi="Arial" w:cs="Arial"/>
                <w:sz w:val="20"/>
                <w:szCs w:val="20"/>
              </w:rPr>
              <w:t>Rodríguez</w:t>
            </w:r>
            <w:r w:rsidR="006C724E" w:rsidRPr="004123AE">
              <w:rPr>
                <w:rFonts w:ascii="Arial" w:hAnsi="Arial" w:cs="Arial"/>
                <w:sz w:val="20"/>
                <w:szCs w:val="20"/>
              </w:rPr>
              <w:t xml:space="preserve"> del 22 de marzo hasta el 23</w:t>
            </w:r>
            <w:r w:rsidR="00200423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24E" w:rsidRPr="004123AE">
              <w:rPr>
                <w:rFonts w:ascii="Arial" w:hAnsi="Arial" w:cs="Arial"/>
                <w:sz w:val="20"/>
                <w:szCs w:val="20"/>
              </w:rPr>
              <w:t>de abril del 2007</w:t>
            </w:r>
            <w:r w:rsidR="00631BD6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3398EA" w14:textId="77777777" w:rsidR="00073C93" w:rsidRPr="004123AE" w:rsidRDefault="008A23F4" w:rsidP="00421583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631BD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A56E6" w:rsidRPr="004123AE">
              <w:rPr>
                <w:rFonts w:ascii="Arial" w:hAnsi="Arial" w:cs="Arial"/>
                <w:sz w:val="20"/>
                <w:szCs w:val="20"/>
              </w:rPr>
              <w:t xml:space="preserve">concede licencia para separarse al </w:t>
            </w:r>
            <w:proofErr w:type="spellStart"/>
            <w:r w:rsidR="006A56E6" w:rsidRPr="004123AE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6A56E6" w:rsidRPr="004123AE">
              <w:rPr>
                <w:rFonts w:ascii="Arial" w:hAnsi="Arial" w:cs="Arial"/>
                <w:sz w:val="20"/>
                <w:szCs w:val="20"/>
              </w:rPr>
              <w:t xml:space="preserve">. Carlos Marcelino Borruel Baquera del </w:t>
            </w:r>
            <w:r w:rsidR="00A57AD2" w:rsidRPr="004123AE">
              <w:rPr>
                <w:rFonts w:ascii="Arial" w:hAnsi="Arial" w:cs="Arial"/>
                <w:sz w:val="20"/>
                <w:szCs w:val="20"/>
              </w:rPr>
              <w:t>16</w:t>
            </w:r>
            <w:r w:rsidR="006A56E6" w:rsidRPr="004123AE">
              <w:rPr>
                <w:rFonts w:ascii="Arial" w:hAnsi="Arial" w:cs="Arial"/>
                <w:sz w:val="20"/>
                <w:szCs w:val="20"/>
              </w:rPr>
              <w:t xml:space="preserve"> de marzo hasta el </w:t>
            </w:r>
            <w:r w:rsidR="00A57AD2" w:rsidRPr="004123AE">
              <w:rPr>
                <w:rFonts w:ascii="Arial" w:hAnsi="Arial" w:cs="Arial"/>
                <w:sz w:val="20"/>
                <w:szCs w:val="20"/>
              </w:rPr>
              <w:t xml:space="preserve">plazo establecido al art. 195 Constitucional del </w:t>
            </w:r>
            <w:r w:rsidR="007E61E4" w:rsidRPr="004123AE">
              <w:rPr>
                <w:rFonts w:ascii="Arial" w:hAnsi="Arial" w:cs="Arial"/>
                <w:sz w:val="20"/>
                <w:szCs w:val="20"/>
              </w:rPr>
              <w:t>E</w:t>
            </w:r>
            <w:r w:rsidR="00A57AD2" w:rsidRPr="004123AE">
              <w:rPr>
                <w:rFonts w:ascii="Arial" w:hAnsi="Arial" w:cs="Arial"/>
                <w:sz w:val="20"/>
                <w:szCs w:val="20"/>
              </w:rPr>
              <w:t>stado</w:t>
            </w:r>
            <w:r w:rsidR="00200423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3572EA" w14:textId="2ECCCDA4" w:rsidR="00206635" w:rsidRPr="004123AE" w:rsidRDefault="008A23F4" w:rsidP="00421583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20042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</w:t>
            </w:r>
            <w:r w:rsidR="0046314A" w:rsidRPr="004123AE"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="0046314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314A" w:rsidRPr="004123AE">
              <w:rPr>
                <w:rFonts w:ascii="Arial" w:hAnsi="Arial" w:cs="Arial"/>
                <w:sz w:val="20"/>
                <w:szCs w:val="20"/>
              </w:rPr>
              <w:t xml:space="preserve">concede licencia para separarse al </w:t>
            </w:r>
            <w:proofErr w:type="spellStart"/>
            <w:r w:rsidR="0046314A" w:rsidRPr="004123AE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46314A" w:rsidRPr="004123A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67571" w:rsidRPr="004123AE">
              <w:rPr>
                <w:rFonts w:ascii="Arial" w:hAnsi="Arial" w:cs="Arial"/>
                <w:sz w:val="20"/>
                <w:szCs w:val="20"/>
              </w:rPr>
              <w:t xml:space="preserve">Alejandro Guerrero Muñoz </w:t>
            </w:r>
            <w:r w:rsidR="0046314A" w:rsidRPr="004123AE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767571" w:rsidRPr="004123AE">
              <w:rPr>
                <w:rFonts w:ascii="Arial" w:hAnsi="Arial" w:cs="Arial"/>
                <w:sz w:val="20"/>
                <w:szCs w:val="20"/>
              </w:rPr>
              <w:t>16</w:t>
            </w:r>
            <w:r w:rsidR="0046314A" w:rsidRPr="004123AE">
              <w:rPr>
                <w:rFonts w:ascii="Arial" w:hAnsi="Arial" w:cs="Arial"/>
                <w:sz w:val="20"/>
                <w:szCs w:val="20"/>
              </w:rPr>
              <w:t xml:space="preserve"> de marzo hasta el 22 de abril del 2007.</w:t>
            </w:r>
          </w:p>
          <w:p w14:paraId="04954273" w14:textId="40421A51" w:rsidR="00073C93" w:rsidRPr="004123AE" w:rsidRDefault="00206635" w:rsidP="00421583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N°912-07 II P.O</w:t>
            </w:r>
            <w:r w:rsidR="00BF650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504" w:rsidRPr="004123AE">
              <w:rPr>
                <w:rFonts w:ascii="Arial" w:hAnsi="Arial" w:cs="Arial"/>
                <w:sz w:val="20"/>
                <w:szCs w:val="20"/>
              </w:rPr>
              <w:t>s</w:t>
            </w:r>
            <w:r w:rsidR="00073C93" w:rsidRPr="004123AE">
              <w:rPr>
                <w:rFonts w:ascii="Arial" w:hAnsi="Arial" w:cs="Arial"/>
                <w:sz w:val="20"/>
                <w:szCs w:val="20"/>
              </w:rPr>
              <w:t xml:space="preserve">e concede licencia para separarse al </w:t>
            </w:r>
            <w:proofErr w:type="spellStart"/>
            <w:r w:rsidR="00073C93" w:rsidRPr="004123AE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073C93" w:rsidRPr="004123AE">
              <w:rPr>
                <w:rFonts w:ascii="Arial" w:hAnsi="Arial" w:cs="Arial"/>
                <w:sz w:val="20"/>
                <w:szCs w:val="20"/>
              </w:rPr>
              <w:t>. Fernando Mariano Reyes Ramírez del 16 de marzo hasta el plazo establecido al art. 195 Constitucional del Estado.</w:t>
            </w:r>
          </w:p>
          <w:p w14:paraId="2898E467" w14:textId="0870600B" w:rsidR="00D5764A" w:rsidRPr="004123AE" w:rsidRDefault="00543CA4" w:rsidP="00421583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N°919-07 II P.O.,</w:t>
            </w:r>
            <w:r w:rsidR="00D5764A" w:rsidRPr="004123AE"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="00D5764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5764A" w:rsidRPr="004123AE">
              <w:rPr>
                <w:rFonts w:ascii="Arial" w:hAnsi="Arial" w:cs="Arial"/>
                <w:sz w:val="20"/>
                <w:szCs w:val="20"/>
              </w:rPr>
              <w:t xml:space="preserve">concede licencia para separarse al </w:t>
            </w:r>
            <w:proofErr w:type="spellStart"/>
            <w:r w:rsidR="00D5764A" w:rsidRPr="004123AE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D5764A" w:rsidRPr="004123A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145B02" w:rsidRPr="004123AE">
              <w:rPr>
                <w:rFonts w:ascii="Arial" w:hAnsi="Arial" w:cs="Arial"/>
                <w:sz w:val="20"/>
                <w:szCs w:val="20"/>
              </w:rPr>
              <w:t>Álvaro</w:t>
            </w:r>
            <w:r w:rsidR="00960450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B02" w:rsidRPr="004123AE">
              <w:rPr>
                <w:rFonts w:ascii="Arial" w:hAnsi="Arial" w:cs="Arial"/>
                <w:sz w:val="20"/>
                <w:szCs w:val="20"/>
              </w:rPr>
              <w:t>Navarro Gárate</w:t>
            </w:r>
            <w:r w:rsidR="00960450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764A" w:rsidRPr="004123AE">
              <w:rPr>
                <w:rFonts w:ascii="Arial" w:hAnsi="Arial" w:cs="Arial"/>
                <w:sz w:val="20"/>
                <w:szCs w:val="20"/>
              </w:rPr>
              <w:t>del 22 de marzo</w:t>
            </w:r>
            <w:r w:rsidR="00960450" w:rsidRPr="004123AE">
              <w:rPr>
                <w:rFonts w:ascii="Arial" w:hAnsi="Arial" w:cs="Arial"/>
                <w:sz w:val="20"/>
                <w:szCs w:val="20"/>
              </w:rPr>
              <w:t xml:space="preserve"> al 22 de septiembre del 2007</w:t>
            </w:r>
            <w:r w:rsidR="00145B02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B0D27F" w14:textId="59E2520B" w:rsidR="00145B02" w:rsidRPr="004123AE" w:rsidRDefault="00145B02" w:rsidP="00421583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N°920-07 II P.O.,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concede licencia para separarse al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F788E" w:rsidRPr="004123AE">
              <w:rPr>
                <w:rFonts w:ascii="Arial" w:hAnsi="Arial" w:cs="Arial"/>
                <w:sz w:val="20"/>
                <w:szCs w:val="20"/>
              </w:rPr>
              <w:t xml:space="preserve">Jesús Villalobos Máynez </w:t>
            </w:r>
            <w:r w:rsidRPr="004123AE">
              <w:rPr>
                <w:rFonts w:ascii="Arial" w:hAnsi="Arial" w:cs="Arial"/>
                <w:sz w:val="20"/>
                <w:szCs w:val="20"/>
              </w:rPr>
              <w:t>del 22 de marzo al 23 de abril del 2007.</w:t>
            </w:r>
          </w:p>
          <w:p w14:paraId="4BB68040" w14:textId="45B01464" w:rsidR="006536AE" w:rsidRPr="004123AE" w:rsidRDefault="006352F5" w:rsidP="00421583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N°921-07 II P.O.,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concede licencia para separarse al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Leticia Ledezma Arroyo</w:t>
            </w:r>
            <w:r w:rsidR="001A799E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sz w:val="20"/>
                <w:szCs w:val="20"/>
              </w:rPr>
              <w:t>del 22 de marzo al 23 de abril del 2007.</w:t>
            </w:r>
          </w:p>
        </w:tc>
      </w:tr>
      <w:tr w:rsidR="006536AE" w:rsidRPr="004123AE" w14:paraId="73BCE713" w14:textId="77777777" w:rsidTr="004123AE">
        <w:tc>
          <w:tcPr>
            <w:tcW w:w="703" w:type="dxa"/>
          </w:tcPr>
          <w:p w14:paraId="7969D2A9" w14:textId="53A13832" w:rsidR="006536AE" w:rsidRPr="004123AE" w:rsidRDefault="006536AE" w:rsidP="00653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82" w:type="dxa"/>
          </w:tcPr>
          <w:p w14:paraId="6BC3A2FD" w14:textId="364D5689" w:rsidR="006536AE" w:rsidRPr="004123AE" w:rsidRDefault="006536AE" w:rsidP="006536AE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2007.04.</w:t>
            </w:r>
            <w:r w:rsidR="00B90E21" w:rsidRPr="004123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46" w:type="dxa"/>
          </w:tcPr>
          <w:p w14:paraId="5C3E3DCD" w14:textId="5A333686" w:rsidR="006536AE" w:rsidRPr="004123AE" w:rsidRDefault="00B51803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N°881-07 </w:t>
            </w:r>
            <w:r w:rsidR="00B90E2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B90E2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276C0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6C01" w:rsidRPr="004123AE">
              <w:rPr>
                <w:rFonts w:ascii="Arial" w:hAnsi="Arial" w:cs="Arial"/>
                <w:sz w:val="20"/>
                <w:szCs w:val="20"/>
              </w:rPr>
              <w:t>aprobación de cuenta p</w:t>
            </w:r>
            <w:r w:rsidR="001E42E2" w:rsidRPr="004123AE">
              <w:rPr>
                <w:rFonts w:ascii="Arial" w:hAnsi="Arial" w:cs="Arial"/>
                <w:sz w:val="20"/>
                <w:szCs w:val="20"/>
              </w:rPr>
              <w:t>ú</w:t>
            </w:r>
            <w:r w:rsidR="00276C01" w:rsidRPr="004123AE">
              <w:rPr>
                <w:rFonts w:ascii="Arial" w:hAnsi="Arial" w:cs="Arial"/>
                <w:sz w:val="20"/>
                <w:szCs w:val="20"/>
              </w:rPr>
              <w:t xml:space="preserve">blica de ayuntamiento de </w:t>
            </w:r>
            <w:r w:rsidR="001776D3" w:rsidRPr="004123AE">
              <w:rPr>
                <w:rFonts w:ascii="Arial" w:hAnsi="Arial" w:cs="Arial"/>
                <w:sz w:val="20"/>
                <w:szCs w:val="20"/>
              </w:rPr>
              <w:t>Bocoyna del ejercicio fiscal 2005.</w:t>
            </w:r>
          </w:p>
          <w:p w14:paraId="797B16AA" w14:textId="1BD657DD" w:rsidR="00B51803" w:rsidRPr="004123AE" w:rsidRDefault="00B51803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N°88</w:t>
            </w:r>
            <w:r w:rsidR="00B90E2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B90E2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VIII P.E.,</w:t>
            </w:r>
            <w:r w:rsidR="001E42E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42E2" w:rsidRPr="004123AE">
              <w:rPr>
                <w:rFonts w:ascii="Arial" w:hAnsi="Arial" w:cs="Arial"/>
                <w:sz w:val="20"/>
                <w:szCs w:val="20"/>
              </w:rPr>
              <w:t>aprobación de cuenta pública de ayuntamiento de</w:t>
            </w:r>
            <w:r w:rsidR="00576C5D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76C5D" w:rsidRPr="004123AE">
              <w:rPr>
                <w:rFonts w:ascii="Arial" w:hAnsi="Arial" w:cs="Arial"/>
                <w:sz w:val="20"/>
                <w:szCs w:val="20"/>
              </w:rPr>
              <w:t>Matachí</w:t>
            </w:r>
            <w:proofErr w:type="spellEnd"/>
            <w:r w:rsidR="00576C5D" w:rsidRPr="004123AE">
              <w:rPr>
                <w:rFonts w:ascii="Arial" w:hAnsi="Arial" w:cs="Arial"/>
                <w:sz w:val="20"/>
                <w:szCs w:val="20"/>
              </w:rPr>
              <w:t xml:space="preserve"> del 2005</w:t>
            </w:r>
            <w:r w:rsidR="00912189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624B44" w14:textId="38419A8B" w:rsidR="00A4483D" w:rsidRPr="004123AE" w:rsidRDefault="00A4483D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N°88</w:t>
            </w:r>
            <w:r w:rsidR="0091218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3165C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VIII P.E.,</w:t>
            </w:r>
            <w:r w:rsidR="001E42E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aprobación de cuenta pública de ayuntamiento de</w:t>
            </w:r>
            <w:r w:rsidR="00576C5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Guachochi del 2005.</w:t>
            </w:r>
          </w:p>
          <w:p w14:paraId="64F40ABE" w14:textId="1F8E6A6C" w:rsidR="00A4483D" w:rsidRPr="004123AE" w:rsidRDefault="00A4483D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N°88</w:t>
            </w:r>
            <w:r w:rsidR="003104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91218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91218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1E42E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42E2" w:rsidRPr="004123AE">
              <w:rPr>
                <w:rFonts w:ascii="Arial" w:hAnsi="Arial" w:cs="Arial"/>
                <w:sz w:val="20"/>
                <w:szCs w:val="20"/>
              </w:rPr>
              <w:t>aprobación de cuenta pública de ayuntamiento de</w:t>
            </w:r>
            <w:r w:rsidR="00576C5D" w:rsidRPr="004123AE">
              <w:rPr>
                <w:rFonts w:ascii="Arial" w:hAnsi="Arial" w:cs="Arial"/>
                <w:sz w:val="20"/>
                <w:szCs w:val="20"/>
              </w:rPr>
              <w:t xml:space="preserve"> Namiquipa del 2005.</w:t>
            </w:r>
          </w:p>
          <w:p w14:paraId="28AEA905" w14:textId="43FF9558" w:rsidR="00A4483D" w:rsidRPr="004123AE" w:rsidRDefault="00A4483D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N°88</w:t>
            </w:r>
            <w:r w:rsidR="003104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91218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91218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1E42E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C102C" w:rsidRPr="004123AE">
              <w:rPr>
                <w:rFonts w:ascii="Arial" w:hAnsi="Arial" w:cs="Arial"/>
                <w:sz w:val="20"/>
                <w:szCs w:val="20"/>
              </w:rPr>
              <w:t>se aprueban los estados financieros del Organismo Público Descentralizados de</w:t>
            </w:r>
            <w:r w:rsidR="003C68D8" w:rsidRPr="004123AE">
              <w:rPr>
                <w:rFonts w:ascii="Arial" w:hAnsi="Arial" w:cs="Arial"/>
                <w:sz w:val="20"/>
                <w:szCs w:val="20"/>
              </w:rPr>
              <w:t xml:space="preserve"> Comisión Estatal de Derechos Humanos por el periodo del 1 de enero al 31 de diciembre del 2005.</w:t>
            </w:r>
          </w:p>
          <w:p w14:paraId="19C4F406" w14:textId="21A06B42" w:rsidR="00725B30" w:rsidRPr="004123AE" w:rsidRDefault="00A4483D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N°88</w:t>
            </w:r>
            <w:r w:rsidR="003104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3104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="002E45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</w:t>
            </w:r>
            <w:r w:rsidR="003104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1E42E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25B30" w:rsidRPr="004123AE">
              <w:rPr>
                <w:rFonts w:ascii="Arial" w:hAnsi="Arial" w:cs="Arial"/>
                <w:sz w:val="20"/>
                <w:szCs w:val="20"/>
              </w:rPr>
              <w:t>se aprueban los estados financieros del Organismo</w:t>
            </w:r>
            <w:r w:rsidR="006E67C0" w:rsidRPr="004123AE">
              <w:rPr>
                <w:rFonts w:ascii="Arial" w:hAnsi="Arial" w:cs="Arial"/>
                <w:sz w:val="20"/>
                <w:szCs w:val="20"/>
              </w:rPr>
              <w:t xml:space="preserve"> Junta Municipal de Agua y Saneamiento de Jiménez, del periodo 1 de enero al 31 de diciembre del 2005.</w:t>
            </w:r>
          </w:p>
          <w:p w14:paraId="06F566A2" w14:textId="49642306" w:rsidR="00A4483D" w:rsidRPr="004123AE" w:rsidRDefault="00A4483D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N°88</w:t>
            </w:r>
            <w:r w:rsidR="0078038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3104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VII</w:t>
            </w:r>
            <w:r w:rsidR="002E45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3104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</w:t>
            </w:r>
            <w:r w:rsidR="00725B30" w:rsidRPr="004123AE">
              <w:rPr>
                <w:rFonts w:ascii="Arial" w:hAnsi="Arial" w:cs="Arial"/>
                <w:sz w:val="20"/>
                <w:szCs w:val="20"/>
              </w:rPr>
              <w:t>.</w:t>
            </w:r>
            <w:r w:rsidRPr="004123AE">
              <w:rPr>
                <w:rFonts w:ascii="Arial" w:hAnsi="Arial" w:cs="Arial"/>
                <w:sz w:val="20"/>
                <w:szCs w:val="20"/>
              </w:rPr>
              <w:t>,</w:t>
            </w:r>
            <w:r w:rsidR="001E42E2" w:rsidRPr="004123AE">
              <w:rPr>
                <w:rFonts w:ascii="Arial" w:hAnsi="Arial" w:cs="Arial"/>
                <w:sz w:val="20"/>
                <w:szCs w:val="20"/>
              </w:rPr>
              <w:t xml:space="preserve"> aprobación de cuenta pública de ayuntamiento de</w:t>
            </w:r>
            <w:r w:rsidR="00780381" w:rsidRPr="004123AE">
              <w:rPr>
                <w:rFonts w:ascii="Arial" w:hAnsi="Arial" w:cs="Arial"/>
                <w:sz w:val="20"/>
                <w:szCs w:val="20"/>
              </w:rPr>
              <w:t xml:space="preserve"> Ojinaga del 2005.</w:t>
            </w:r>
          </w:p>
          <w:p w14:paraId="7090604C" w14:textId="19584987" w:rsidR="00EB74A1" w:rsidRPr="004123AE" w:rsidRDefault="006A703F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N°88</w:t>
            </w:r>
            <w:r w:rsidR="004B788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3104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VII P.E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1E42E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788A" w:rsidRPr="004123AE">
              <w:rPr>
                <w:rFonts w:ascii="Arial" w:hAnsi="Arial" w:cs="Arial"/>
                <w:sz w:val="20"/>
                <w:szCs w:val="20"/>
              </w:rPr>
              <w:t xml:space="preserve">se aprueban los estados financieros de </w:t>
            </w:r>
            <w:r w:rsidR="00EB74A1" w:rsidRPr="004123AE">
              <w:rPr>
                <w:rFonts w:ascii="Arial" w:hAnsi="Arial" w:cs="Arial"/>
                <w:sz w:val="20"/>
                <w:szCs w:val="20"/>
              </w:rPr>
              <w:t>la Universidad Tecnológica de Chihuahua del periodo 1 de enero al 31 de diciembre del 2005.</w:t>
            </w:r>
          </w:p>
          <w:p w14:paraId="5301FCE0" w14:textId="2A26CBDA" w:rsidR="002E45B7" w:rsidRPr="004123AE" w:rsidRDefault="006022E7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N°88</w:t>
            </w:r>
            <w:r w:rsidR="002E45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2E45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217C6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1E42E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45B7" w:rsidRPr="004123AE">
              <w:rPr>
                <w:rFonts w:ascii="Arial" w:hAnsi="Arial" w:cs="Arial"/>
                <w:sz w:val="20"/>
                <w:szCs w:val="20"/>
              </w:rPr>
              <w:t>se aprueban los estados financieros de la Universidad Tecnológica de C</w:t>
            </w:r>
            <w:r w:rsidR="00217C6C" w:rsidRPr="004123AE">
              <w:rPr>
                <w:rFonts w:ascii="Arial" w:hAnsi="Arial" w:cs="Arial"/>
                <w:sz w:val="20"/>
                <w:szCs w:val="20"/>
              </w:rPr>
              <w:t>d. Juárez</w:t>
            </w:r>
            <w:r w:rsidR="002E45B7" w:rsidRPr="004123AE">
              <w:rPr>
                <w:rFonts w:ascii="Arial" w:hAnsi="Arial" w:cs="Arial"/>
                <w:sz w:val="20"/>
                <w:szCs w:val="20"/>
              </w:rPr>
              <w:t xml:space="preserve"> del periodo 1 de enero al 31 de diciembre del 2005.</w:t>
            </w:r>
          </w:p>
          <w:p w14:paraId="1DC9511D" w14:textId="701336EB" w:rsidR="009C6EB3" w:rsidRPr="004123AE" w:rsidRDefault="006022E7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9C6EB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9C6EB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9C6EB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1E42E2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619" w:rsidRPr="004123AE">
              <w:rPr>
                <w:rFonts w:ascii="Arial" w:hAnsi="Arial" w:cs="Arial"/>
                <w:sz w:val="20"/>
                <w:szCs w:val="20"/>
              </w:rPr>
              <w:t xml:space="preserve">aprobación de los Estados Financieros de la Junta </w:t>
            </w:r>
            <w:r w:rsidR="006D6CCC" w:rsidRPr="004123AE">
              <w:rPr>
                <w:rFonts w:ascii="Arial" w:hAnsi="Arial" w:cs="Arial"/>
                <w:sz w:val="20"/>
                <w:szCs w:val="20"/>
              </w:rPr>
              <w:t>Municipal</w:t>
            </w:r>
            <w:r w:rsidR="00226619" w:rsidRPr="004123AE">
              <w:rPr>
                <w:rFonts w:ascii="Arial" w:hAnsi="Arial" w:cs="Arial"/>
                <w:sz w:val="20"/>
                <w:szCs w:val="20"/>
              </w:rPr>
              <w:t xml:space="preserve"> de Agua y Saneamiento de Nuevo Casas Grandes del periodo </w:t>
            </w:r>
            <w:r w:rsidR="00957143" w:rsidRPr="004123AE">
              <w:rPr>
                <w:rFonts w:ascii="Arial" w:hAnsi="Arial" w:cs="Arial"/>
                <w:sz w:val="20"/>
                <w:szCs w:val="20"/>
              </w:rPr>
              <w:t>del 1</w:t>
            </w:r>
            <w:r w:rsidR="006D6CCC" w:rsidRPr="004123AE">
              <w:rPr>
                <w:rFonts w:ascii="Arial" w:hAnsi="Arial" w:cs="Arial"/>
                <w:sz w:val="20"/>
                <w:szCs w:val="20"/>
              </w:rPr>
              <w:t xml:space="preserve"> de enero al 31 de diciembre del 2004.</w:t>
            </w:r>
          </w:p>
          <w:p w14:paraId="7FA9A29B" w14:textId="5913512C" w:rsidR="00957143" w:rsidRPr="004123AE" w:rsidRDefault="006022E7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ED464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E868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E868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sz w:val="20"/>
                <w:szCs w:val="20"/>
              </w:rPr>
              <w:t>.,</w:t>
            </w:r>
            <w:r w:rsidR="001E42E2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143" w:rsidRPr="004123AE">
              <w:rPr>
                <w:rFonts w:ascii="Arial" w:hAnsi="Arial" w:cs="Arial"/>
                <w:sz w:val="20"/>
                <w:szCs w:val="20"/>
              </w:rPr>
              <w:t xml:space="preserve">aprobación de los Estados Financieros del </w:t>
            </w:r>
            <w:r w:rsidR="00ED4647" w:rsidRPr="004123AE">
              <w:rPr>
                <w:rFonts w:ascii="Arial" w:hAnsi="Arial" w:cs="Arial"/>
                <w:sz w:val="20"/>
                <w:szCs w:val="20"/>
              </w:rPr>
              <w:t>Fidecomiso</w:t>
            </w:r>
            <w:r w:rsidR="00957143" w:rsidRPr="004123AE">
              <w:rPr>
                <w:rFonts w:ascii="Arial" w:hAnsi="Arial" w:cs="Arial"/>
                <w:sz w:val="20"/>
                <w:szCs w:val="20"/>
              </w:rPr>
              <w:t xml:space="preserve"> de Administración para la Promoción y Fomento de las actividades </w:t>
            </w:r>
            <w:r w:rsidR="00ED4647" w:rsidRPr="004123AE">
              <w:rPr>
                <w:rFonts w:ascii="Arial" w:hAnsi="Arial" w:cs="Arial"/>
                <w:sz w:val="20"/>
                <w:szCs w:val="20"/>
              </w:rPr>
              <w:t>Turísticas</w:t>
            </w:r>
            <w:r w:rsidR="00264E02" w:rsidRPr="004123AE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ED4647" w:rsidRPr="004123AE">
              <w:rPr>
                <w:rFonts w:ascii="Arial" w:hAnsi="Arial" w:cs="Arial"/>
                <w:sz w:val="20"/>
                <w:szCs w:val="20"/>
              </w:rPr>
              <w:t>E</w:t>
            </w:r>
            <w:r w:rsidR="00264E02" w:rsidRPr="004123AE">
              <w:rPr>
                <w:rFonts w:ascii="Arial" w:hAnsi="Arial" w:cs="Arial"/>
                <w:sz w:val="20"/>
                <w:szCs w:val="20"/>
              </w:rPr>
              <w:t>stado</w:t>
            </w:r>
            <w:r w:rsidR="00ED4647" w:rsidRPr="004123AE">
              <w:rPr>
                <w:rFonts w:ascii="Arial" w:hAnsi="Arial" w:cs="Arial"/>
                <w:sz w:val="20"/>
                <w:szCs w:val="20"/>
              </w:rPr>
              <w:t xml:space="preserve"> de Chihuahua</w:t>
            </w:r>
            <w:r w:rsidR="00957143" w:rsidRPr="004123AE">
              <w:rPr>
                <w:rFonts w:ascii="Arial" w:hAnsi="Arial" w:cs="Arial"/>
                <w:sz w:val="20"/>
                <w:szCs w:val="20"/>
              </w:rPr>
              <w:t xml:space="preserve"> del periodo del 1 de enero al 31 de diciembre del 2004.</w:t>
            </w:r>
          </w:p>
          <w:p w14:paraId="76947828" w14:textId="7D203129" w:rsidR="002507CE" w:rsidRPr="004123AE" w:rsidRDefault="00013564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N°892-07 </w:t>
            </w:r>
            <w:r w:rsidR="00E868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E868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2507CE" w:rsidRPr="004123AE">
              <w:rPr>
                <w:rFonts w:ascii="Arial" w:hAnsi="Arial" w:cs="Arial"/>
                <w:sz w:val="20"/>
                <w:szCs w:val="20"/>
              </w:rPr>
              <w:t xml:space="preserve"> aprobación de </w:t>
            </w:r>
            <w:r w:rsidR="00960240" w:rsidRPr="004123AE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6A56F4" w:rsidRPr="004123AE">
              <w:rPr>
                <w:rFonts w:ascii="Arial" w:hAnsi="Arial" w:cs="Arial"/>
                <w:sz w:val="20"/>
                <w:szCs w:val="20"/>
              </w:rPr>
              <w:t>Estados Financieros</w:t>
            </w:r>
            <w:r w:rsidR="002507CE" w:rsidRPr="004123AE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6A56F4" w:rsidRPr="004123AE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BA434A" w:rsidRPr="004123AE">
              <w:rPr>
                <w:rFonts w:ascii="Arial" w:hAnsi="Arial" w:cs="Arial"/>
                <w:sz w:val="20"/>
                <w:szCs w:val="20"/>
              </w:rPr>
              <w:t>Fidecomiso</w:t>
            </w:r>
            <w:r w:rsidR="002507CE" w:rsidRPr="004123AE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="007B361F" w:rsidRPr="004123AE">
              <w:rPr>
                <w:rFonts w:ascii="Arial" w:hAnsi="Arial" w:cs="Arial"/>
                <w:sz w:val="20"/>
                <w:szCs w:val="20"/>
              </w:rPr>
              <w:t>á</w:t>
            </w:r>
            <w:r w:rsidR="002507CE" w:rsidRPr="004123AE">
              <w:rPr>
                <w:rFonts w:ascii="Arial" w:hAnsi="Arial" w:cs="Arial"/>
                <w:sz w:val="20"/>
                <w:szCs w:val="20"/>
              </w:rPr>
              <w:t>nsito Amigo del 1 de enero al 31 de diciembre del 2004.</w:t>
            </w:r>
          </w:p>
          <w:p w14:paraId="499161D4" w14:textId="310EF821" w:rsidR="002507CE" w:rsidRPr="004123AE" w:rsidRDefault="002507CE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N°89</w:t>
            </w:r>
            <w:r w:rsidR="001047D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E868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E868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7B361F" w:rsidRPr="004123AE">
              <w:rPr>
                <w:rFonts w:ascii="Arial" w:hAnsi="Arial" w:cs="Arial"/>
                <w:sz w:val="20"/>
                <w:szCs w:val="20"/>
              </w:rPr>
              <w:t xml:space="preserve">aprobación de los Estados </w:t>
            </w:r>
            <w:r w:rsidR="00BA434A" w:rsidRPr="004123AE">
              <w:rPr>
                <w:rFonts w:ascii="Arial" w:hAnsi="Arial" w:cs="Arial"/>
                <w:sz w:val="20"/>
                <w:szCs w:val="20"/>
              </w:rPr>
              <w:t>Financieros de</w:t>
            </w:r>
            <w:r w:rsidR="007B361F" w:rsidRPr="004123AE">
              <w:rPr>
                <w:rFonts w:ascii="Arial" w:hAnsi="Arial" w:cs="Arial"/>
                <w:sz w:val="20"/>
                <w:szCs w:val="20"/>
              </w:rPr>
              <w:t xml:space="preserve"> la promotora la Industria Chihua</w:t>
            </w:r>
            <w:r w:rsidR="00BA434A" w:rsidRPr="004123AE">
              <w:rPr>
                <w:rFonts w:ascii="Arial" w:hAnsi="Arial" w:cs="Arial"/>
                <w:sz w:val="20"/>
                <w:szCs w:val="20"/>
              </w:rPr>
              <w:t xml:space="preserve">huense por las operaciones </w:t>
            </w:r>
            <w:r w:rsidRPr="004123AE">
              <w:rPr>
                <w:rFonts w:ascii="Arial" w:hAnsi="Arial" w:cs="Arial"/>
                <w:sz w:val="20"/>
                <w:szCs w:val="20"/>
              </w:rPr>
              <w:t>del 1 de enero al 31 de diciembre del 2004.</w:t>
            </w:r>
          </w:p>
          <w:p w14:paraId="13F60E66" w14:textId="5E6C5705" w:rsidR="00DF6F69" w:rsidRPr="004123AE" w:rsidRDefault="006022E7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10165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BA434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BA434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4B0B3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4B0B3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1E42E2" w:rsidRPr="004123AE">
              <w:rPr>
                <w:rFonts w:ascii="Arial" w:hAnsi="Arial" w:cs="Arial"/>
                <w:sz w:val="20"/>
                <w:szCs w:val="20"/>
              </w:rPr>
              <w:t xml:space="preserve"> aprobación de cuenta pública de ayuntamiento de</w:t>
            </w:r>
            <w:r w:rsidR="004B0B3C" w:rsidRPr="004123AE">
              <w:rPr>
                <w:rFonts w:ascii="Arial" w:hAnsi="Arial" w:cs="Arial"/>
                <w:sz w:val="20"/>
                <w:szCs w:val="20"/>
              </w:rPr>
              <w:t xml:space="preserve"> Delicias del Ejercicio fiscal del 2005.</w:t>
            </w:r>
          </w:p>
          <w:p w14:paraId="4B50BF04" w14:textId="37856810" w:rsidR="00B90E21" w:rsidRPr="004123AE" w:rsidRDefault="006022E7" w:rsidP="00421583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F741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913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</w:t>
            </w:r>
            <w:r w:rsidR="003F741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3B477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4773" w:rsidRPr="004123AE">
              <w:rPr>
                <w:rFonts w:ascii="Arial" w:hAnsi="Arial" w:cs="Arial"/>
                <w:sz w:val="20"/>
                <w:szCs w:val="20"/>
              </w:rPr>
              <w:t>se</w:t>
            </w:r>
            <w:r w:rsidR="003B477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4773" w:rsidRPr="004123AE">
              <w:rPr>
                <w:rFonts w:ascii="Arial" w:hAnsi="Arial" w:cs="Arial"/>
                <w:sz w:val="20"/>
                <w:szCs w:val="20"/>
              </w:rPr>
              <w:t xml:space="preserve">concede licencia para separarse al </w:t>
            </w:r>
            <w:proofErr w:type="spellStart"/>
            <w:r w:rsidR="003B4773" w:rsidRPr="004123AE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3B4773" w:rsidRPr="004123AE">
              <w:rPr>
                <w:rFonts w:ascii="Arial" w:hAnsi="Arial" w:cs="Arial"/>
                <w:sz w:val="20"/>
                <w:szCs w:val="20"/>
              </w:rPr>
              <w:t>. Rocío Reza Gallegos del 2</w:t>
            </w:r>
            <w:r w:rsidR="009D2562" w:rsidRPr="004123AE">
              <w:rPr>
                <w:rFonts w:ascii="Arial" w:hAnsi="Arial" w:cs="Arial"/>
                <w:sz w:val="20"/>
                <w:szCs w:val="20"/>
              </w:rPr>
              <w:t>7</w:t>
            </w:r>
            <w:r w:rsidR="003B4773" w:rsidRPr="004123AE">
              <w:rPr>
                <w:rFonts w:ascii="Arial" w:hAnsi="Arial" w:cs="Arial"/>
                <w:sz w:val="20"/>
                <w:szCs w:val="20"/>
              </w:rPr>
              <w:t xml:space="preserve"> de marzo al </w:t>
            </w:r>
            <w:r w:rsidR="00CC50CC" w:rsidRPr="004123AE">
              <w:rPr>
                <w:rFonts w:ascii="Arial" w:hAnsi="Arial" w:cs="Arial"/>
                <w:sz w:val="20"/>
                <w:szCs w:val="20"/>
              </w:rPr>
              <w:t>hasta el plazo establecido al art. 195 Constitucional del Estado.</w:t>
            </w:r>
          </w:p>
        </w:tc>
      </w:tr>
      <w:tr w:rsidR="006536AE" w:rsidRPr="004123AE" w14:paraId="0C2B5B8E" w14:textId="77777777" w:rsidTr="004123AE">
        <w:tc>
          <w:tcPr>
            <w:tcW w:w="703" w:type="dxa"/>
          </w:tcPr>
          <w:p w14:paraId="37E0B584" w14:textId="552B197B" w:rsidR="006536AE" w:rsidRPr="004123AE" w:rsidRDefault="006536AE" w:rsidP="00653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82" w:type="dxa"/>
          </w:tcPr>
          <w:p w14:paraId="42A057A1" w14:textId="3999BB25" w:rsidR="006536AE" w:rsidRPr="004123AE" w:rsidRDefault="006536AE" w:rsidP="006536AE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2007.04.</w:t>
            </w:r>
            <w:r w:rsidR="0034661E" w:rsidRPr="004123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46" w:type="dxa"/>
          </w:tcPr>
          <w:p w14:paraId="6E69899C" w14:textId="58DDC6B0" w:rsidR="0034661E" w:rsidRPr="004123AE" w:rsidRDefault="0034661E" w:rsidP="0042158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N°908-07 II P.O.,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480" w:rsidRPr="004123AE">
              <w:rPr>
                <w:rFonts w:ascii="Arial" w:hAnsi="Arial" w:cs="Arial"/>
                <w:sz w:val="20"/>
                <w:szCs w:val="20"/>
              </w:rPr>
              <w:t>se expide la Ley de Desarrollo y Fomento Económico para el Estado de Chihuahua.</w:t>
            </w:r>
          </w:p>
          <w:p w14:paraId="2DA73988" w14:textId="2D49A9FF" w:rsidR="0034661E" w:rsidRPr="004123AE" w:rsidRDefault="0034661E" w:rsidP="0042158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N°91</w:t>
            </w:r>
            <w:r w:rsidR="00CE148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5039B8" w:rsidRPr="004123AE">
              <w:rPr>
                <w:rFonts w:ascii="Arial" w:hAnsi="Arial" w:cs="Arial"/>
                <w:sz w:val="20"/>
                <w:szCs w:val="20"/>
              </w:rPr>
              <w:t xml:space="preserve"> reforma y adiciona la Tarifa de Derechos anexa a la Ley de Ingresos del </w:t>
            </w:r>
            <w:proofErr w:type="spellStart"/>
            <w:r w:rsidR="005039B8" w:rsidRPr="004123AE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5039B8" w:rsidRPr="004123A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02ADC" w:rsidRPr="004123AE">
              <w:rPr>
                <w:rFonts w:ascii="Arial" w:hAnsi="Arial" w:cs="Arial"/>
                <w:sz w:val="20"/>
                <w:szCs w:val="20"/>
              </w:rPr>
              <w:t>d</w:t>
            </w:r>
            <w:r w:rsidR="005039B8" w:rsidRPr="004123AE">
              <w:rPr>
                <w:rFonts w:ascii="Arial" w:hAnsi="Arial" w:cs="Arial"/>
                <w:sz w:val="20"/>
                <w:szCs w:val="20"/>
              </w:rPr>
              <w:t>e Morelos de ejercicio fiscal de 2007.</w:t>
            </w:r>
          </w:p>
          <w:p w14:paraId="1EA36FB8" w14:textId="008A2F7F" w:rsidR="00002ADC" w:rsidRPr="004123AE" w:rsidRDefault="0034661E" w:rsidP="0042158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N°91</w:t>
            </w:r>
            <w:r w:rsidR="0010165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002ADC" w:rsidRPr="004123AE">
              <w:rPr>
                <w:rFonts w:ascii="Arial" w:hAnsi="Arial" w:cs="Arial"/>
                <w:sz w:val="20"/>
                <w:szCs w:val="20"/>
              </w:rPr>
              <w:t xml:space="preserve"> reforma y adiciona la Tarifa de Derechos anexa a la Ley de Ingresos del </w:t>
            </w:r>
            <w:proofErr w:type="spellStart"/>
            <w:r w:rsidR="00002ADC" w:rsidRPr="004123AE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002ADC" w:rsidRPr="004123AE">
              <w:rPr>
                <w:rFonts w:ascii="Arial" w:hAnsi="Arial" w:cs="Arial"/>
                <w:sz w:val="20"/>
                <w:szCs w:val="20"/>
              </w:rPr>
              <w:t xml:space="preserve">. De </w:t>
            </w:r>
            <w:r w:rsidR="00293D37" w:rsidRPr="004123AE">
              <w:rPr>
                <w:rFonts w:ascii="Arial" w:hAnsi="Arial" w:cs="Arial"/>
                <w:sz w:val="20"/>
                <w:szCs w:val="20"/>
              </w:rPr>
              <w:t>Chihuahua</w:t>
            </w:r>
            <w:r w:rsidR="00002ADC" w:rsidRPr="004123AE">
              <w:rPr>
                <w:rFonts w:ascii="Arial" w:hAnsi="Arial" w:cs="Arial"/>
                <w:sz w:val="20"/>
                <w:szCs w:val="20"/>
              </w:rPr>
              <w:t xml:space="preserve"> de ejercicio fiscal de 2007.</w:t>
            </w:r>
          </w:p>
          <w:p w14:paraId="32577854" w14:textId="6FA23401" w:rsidR="004324B8" w:rsidRPr="004123AE" w:rsidRDefault="0034661E" w:rsidP="0042158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N°91</w:t>
            </w:r>
            <w:r w:rsidR="00293D3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</w:t>
            </w:r>
            <w:r w:rsidRPr="004123AE">
              <w:rPr>
                <w:rFonts w:ascii="Arial" w:hAnsi="Arial" w:cs="Arial"/>
                <w:sz w:val="20"/>
                <w:szCs w:val="20"/>
              </w:rPr>
              <w:t>.,</w:t>
            </w:r>
            <w:r w:rsidR="004324B8" w:rsidRPr="004123AE">
              <w:rPr>
                <w:rFonts w:ascii="Arial" w:hAnsi="Arial" w:cs="Arial"/>
                <w:sz w:val="20"/>
                <w:szCs w:val="20"/>
              </w:rPr>
              <w:t xml:space="preserve"> reforma y adiciona la Tarifa de Derechos anexa a la Ley de Ingresos del </w:t>
            </w:r>
            <w:proofErr w:type="spellStart"/>
            <w:r w:rsidR="004324B8" w:rsidRPr="004123AE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4324B8" w:rsidRPr="004123AE">
              <w:rPr>
                <w:rFonts w:ascii="Arial" w:hAnsi="Arial" w:cs="Arial"/>
                <w:sz w:val="20"/>
                <w:szCs w:val="20"/>
              </w:rPr>
              <w:t>. De Saucillo de ejercicio fiscal de 2007.</w:t>
            </w:r>
          </w:p>
          <w:p w14:paraId="1C4E8AB1" w14:textId="30AB4993" w:rsidR="0034661E" w:rsidRPr="004123AE" w:rsidRDefault="0034661E" w:rsidP="0042158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N°91</w:t>
            </w:r>
            <w:r w:rsidR="00CB76B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</w:t>
            </w:r>
            <w:r w:rsidRPr="004123AE">
              <w:rPr>
                <w:rFonts w:ascii="Arial" w:hAnsi="Arial" w:cs="Arial"/>
                <w:sz w:val="20"/>
                <w:szCs w:val="20"/>
              </w:rPr>
              <w:t>.,</w:t>
            </w:r>
            <w:r w:rsidR="003200E9" w:rsidRPr="004123AE">
              <w:rPr>
                <w:rFonts w:ascii="Arial" w:hAnsi="Arial" w:cs="Arial"/>
                <w:sz w:val="20"/>
                <w:szCs w:val="20"/>
              </w:rPr>
              <w:t xml:space="preserve"> reforma y </w:t>
            </w:r>
            <w:r w:rsidR="0074297E" w:rsidRPr="004123AE">
              <w:rPr>
                <w:rFonts w:ascii="Arial" w:hAnsi="Arial" w:cs="Arial"/>
                <w:sz w:val="20"/>
                <w:szCs w:val="20"/>
              </w:rPr>
              <w:t xml:space="preserve">derogan diversos apartados </w:t>
            </w:r>
            <w:r w:rsidR="00C44D5C" w:rsidRPr="004123AE">
              <w:rPr>
                <w:rFonts w:ascii="Arial" w:hAnsi="Arial" w:cs="Arial"/>
                <w:sz w:val="20"/>
                <w:szCs w:val="20"/>
              </w:rPr>
              <w:t xml:space="preserve">de la </w:t>
            </w:r>
            <w:r w:rsidR="006849A7" w:rsidRPr="004123AE">
              <w:rPr>
                <w:rFonts w:ascii="Arial" w:hAnsi="Arial" w:cs="Arial"/>
                <w:sz w:val="20"/>
                <w:szCs w:val="20"/>
              </w:rPr>
              <w:t>tarifa de</w:t>
            </w:r>
            <w:r w:rsidR="00C44D5C" w:rsidRPr="004123AE">
              <w:rPr>
                <w:rFonts w:ascii="Arial" w:hAnsi="Arial" w:cs="Arial"/>
                <w:sz w:val="20"/>
                <w:szCs w:val="20"/>
              </w:rPr>
              <w:t xml:space="preserve"> Derechos</w:t>
            </w:r>
            <w:r w:rsidR="009653B9" w:rsidRPr="004123AE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C44D5C" w:rsidRPr="004123AE">
              <w:rPr>
                <w:rFonts w:ascii="Arial" w:hAnsi="Arial" w:cs="Arial"/>
                <w:sz w:val="20"/>
                <w:szCs w:val="20"/>
              </w:rPr>
              <w:t xml:space="preserve"> anexa </w:t>
            </w:r>
            <w:r w:rsidR="003200E9" w:rsidRPr="004123AE">
              <w:rPr>
                <w:rFonts w:ascii="Arial" w:hAnsi="Arial" w:cs="Arial"/>
                <w:sz w:val="20"/>
                <w:szCs w:val="20"/>
              </w:rPr>
              <w:t xml:space="preserve">a la Ley de Ingresos del </w:t>
            </w:r>
            <w:r w:rsidR="00C44D5C" w:rsidRPr="004123AE">
              <w:rPr>
                <w:rFonts w:ascii="Arial" w:hAnsi="Arial" w:cs="Arial"/>
                <w:sz w:val="20"/>
                <w:szCs w:val="20"/>
              </w:rPr>
              <w:t xml:space="preserve">Gobierno del Estado </w:t>
            </w:r>
            <w:r w:rsidR="003200E9" w:rsidRPr="004123AE">
              <w:rPr>
                <w:rFonts w:ascii="Arial" w:hAnsi="Arial" w:cs="Arial"/>
                <w:sz w:val="20"/>
                <w:szCs w:val="20"/>
              </w:rPr>
              <w:t>de ejercicio fiscal de 2007.</w:t>
            </w:r>
          </w:p>
        </w:tc>
      </w:tr>
      <w:tr w:rsidR="006536AE" w:rsidRPr="004123AE" w14:paraId="2CB5D5A5" w14:textId="77777777" w:rsidTr="004123AE">
        <w:tc>
          <w:tcPr>
            <w:tcW w:w="703" w:type="dxa"/>
          </w:tcPr>
          <w:p w14:paraId="722A86DF" w14:textId="2A81B376" w:rsidR="006536AE" w:rsidRPr="004123AE" w:rsidRDefault="006536AE" w:rsidP="00653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82" w:type="dxa"/>
          </w:tcPr>
          <w:p w14:paraId="6484FB2A" w14:textId="0265CDFC" w:rsidR="006536AE" w:rsidRPr="004123AE" w:rsidRDefault="006536AE" w:rsidP="006536AE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2007.04.</w:t>
            </w:r>
            <w:r w:rsidR="00DF6F69" w:rsidRPr="004123A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46" w:type="dxa"/>
          </w:tcPr>
          <w:p w14:paraId="5CA478A9" w14:textId="6EC64FE2" w:rsidR="006536AE" w:rsidRPr="004123AE" w:rsidRDefault="00DF6F69" w:rsidP="002354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536AE" w:rsidRPr="004123AE" w14:paraId="0D1FCD7E" w14:textId="77777777" w:rsidTr="004123AE">
        <w:tc>
          <w:tcPr>
            <w:tcW w:w="703" w:type="dxa"/>
          </w:tcPr>
          <w:p w14:paraId="542DB67E" w14:textId="605E871C" w:rsidR="006536AE" w:rsidRPr="004123AE" w:rsidRDefault="006536AE" w:rsidP="00653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82" w:type="dxa"/>
          </w:tcPr>
          <w:p w14:paraId="78BEDA0F" w14:textId="7D12703F" w:rsidR="006536AE" w:rsidRPr="004123AE" w:rsidRDefault="006536AE" w:rsidP="006536AE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2007.04.</w:t>
            </w:r>
            <w:r w:rsidR="00854431" w:rsidRPr="004123A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46" w:type="dxa"/>
          </w:tcPr>
          <w:p w14:paraId="29D2E304" w14:textId="0E9296BE" w:rsidR="001C2E39" w:rsidRPr="004123AE" w:rsidRDefault="001C2E39" w:rsidP="0042158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N°925-07 II P.O.,</w:t>
            </w:r>
            <w:r w:rsidR="0085443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431" w:rsidRPr="004123AE">
              <w:rPr>
                <w:rFonts w:ascii="Arial" w:hAnsi="Arial" w:cs="Arial"/>
                <w:sz w:val="20"/>
                <w:szCs w:val="20"/>
              </w:rPr>
              <w:t xml:space="preserve">autorización </w:t>
            </w:r>
            <w:r w:rsidR="002B2780" w:rsidRPr="004123AE">
              <w:rPr>
                <w:rFonts w:ascii="Arial" w:hAnsi="Arial" w:cs="Arial"/>
                <w:sz w:val="20"/>
                <w:szCs w:val="20"/>
              </w:rPr>
              <w:t xml:space="preserve">a la </w:t>
            </w:r>
            <w:r w:rsidR="00AC5D40" w:rsidRPr="004123AE">
              <w:rPr>
                <w:rFonts w:ascii="Arial" w:hAnsi="Arial" w:cs="Arial"/>
                <w:sz w:val="20"/>
                <w:szCs w:val="20"/>
              </w:rPr>
              <w:t>J</w:t>
            </w:r>
            <w:r w:rsidR="002B2780" w:rsidRPr="004123AE">
              <w:rPr>
                <w:rFonts w:ascii="Arial" w:hAnsi="Arial" w:cs="Arial"/>
                <w:sz w:val="20"/>
                <w:szCs w:val="20"/>
              </w:rPr>
              <w:t>unta Central de Agua y Saneamiento del Est</w:t>
            </w:r>
            <w:r w:rsidR="00AC5D40" w:rsidRPr="004123AE">
              <w:rPr>
                <w:rFonts w:ascii="Arial" w:hAnsi="Arial" w:cs="Arial"/>
                <w:sz w:val="20"/>
                <w:szCs w:val="20"/>
              </w:rPr>
              <w:t>ado</w:t>
            </w:r>
            <w:r w:rsidR="002B2780" w:rsidRPr="004123AE">
              <w:rPr>
                <w:rFonts w:ascii="Arial" w:hAnsi="Arial" w:cs="Arial"/>
                <w:sz w:val="20"/>
                <w:szCs w:val="20"/>
              </w:rPr>
              <w:t xml:space="preserve"> de Chihuahua, para celebrar contrato Irrevocable de </w:t>
            </w:r>
            <w:r w:rsidR="00331A47" w:rsidRPr="004123AE">
              <w:rPr>
                <w:rFonts w:ascii="Arial" w:hAnsi="Arial" w:cs="Arial"/>
                <w:sz w:val="20"/>
                <w:szCs w:val="20"/>
              </w:rPr>
              <w:t>Fidecomiso de Administración y medio de pago, para la creación de un patrimonio autónomo.</w:t>
            </w:r>
          </w:p>
          <w:p w14:paraId="51D0C115" w14:textId="217D2BC2" w:rsidR="001C2E39" w:rsidRPr="004123AE" w:rsidRDefault="001C2E39" w:rsidP="0042158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AC5D4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6-07 II P.O., </w:t>
            </w:r>
            <w:r w:rsidR="00AC5D40" w:rsidRPr="004123AE">
              <w:rPr>
                <w:rFonts w:ascii="Arial" w:hAnsi="Arial" w:cs="Arial"/>
                <w:sz w:val="20"/>
                <w:szCs w:val="20"/>
              </w:rPr>
              <w:t xml:space="preserve">autorización a la Junta Municipal </w:t>
            </w:r>
            <w:r w:rsidR="002B78F0" w:rsidRPr="004123AE">
              <w:rPr>
                <w:rFonts w:ascii="Arial" w:hAnsi="Arial" w:cs="Arial"/>
                <w:sz w:val="20"/>
                <w:szCs w:val="20"/>
              </w:rPr>
              <w:t xml:space="preserve">de Agua y Saneamiento de Ojinaga para que gestione y </w:t>
            </w:r>
            <w:r w:rsidR="00D103E1" w:rsidRPr="004123AE">
              <w:rPr>
                <w:rFonts w:ascii="Arial" w:hAnsi="Arial" w:cs="Arial"/>
                <w:sz w:val="20"/>
                <w:szCs w:val="20"/>
              </w:rPr>
              <w:t xml:space="preserve">contrate crédito simple a la Corporación Financiera de América del Norte, S.A. </w:t>
            </w:r>
          </w:p>
          <w:p w14:paraId="4CC06CEE" w14:textId="098433D6" w:rsidR="006536AE" w:rsidRPr="004123AE" w:rsidRDefault="001C2E39" w:rsidP="0042158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7172F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7-07 II P.O.,</w:t>
            </w:r>
            <w:r w:rsidR="007172F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172FB" w:rsidRPr="004123AE">
              <w:rPr>
                <w:rFonts w:ascii="Arial" w:hAnsi="Arial" w:cs="Arial"/>
                <w:sz w:val="20"/>
                <w:szCs w:val="20"/>
              </w:rPr>
              <w:t>autorización a la Junta Municipal de Agua y Saneamiento de Juárez, Chihuahua para que gestione y contrate crédito</w:t>
            </w:r>
            <w:r w:rsidR="00D41248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095" w:rsidRPr="004123AE">
              <w:rPr>
                <w:rFonts w:ascii="Arial" w:hAnsi="Arial" w:cs="Arial"/>
                <w:sz w:val="20"/>
                <w:szCs w:val="20"/>
              </w:rPr>
              <w:t xml:space="preserve">simple </w:t>
            </w:r>
            <w:r w:rsidR="00D41248" w:rsidRPr="004123A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41248" w:rsidRPr="004123AE">
              <w:rPr>
                <w:rFonts w:ascii="Arial" w:hAnsi="Arial" w:cs="Arial"/>
                <w:sz w:val="20"/>
                <w:szCs w:val="20"/>
              </w:rPr>
              <w:lastRenderedPageBreak/>
              <w:t>la Institución Financiera Corporación Financiera de América del Norte, S.A. de C.V.</w:t>
            </w:r>
            <w:r w:rsidR="00B02095" w:rsidRPr="004123AE">
              <w:rPr>
                <w:rFonts w:ascii="Arial" w:hAnsi="Arial" w:cs="Arial"/>
                <w:sz w:val="20"/>
                <w:szCs w:val="20"/>
              </w:rPr>
              <w:t xml:space="preserve"> SOFOM, , E.N.R.</w:t>
            </w:r>
          </w:p>
        </w:tc>
      </w:tr>
      <w:tr w:rsidR="006536AE" w:rsidRPr="004123AE" w14:paraId="50299930" w14:textId="77777777" w:rsidTr="004123AE">
        <w:tc>
          <w:tcPr>
            <w:tcW w:w="703" w:type="dxa"/>
          </w:tcPr>
          <w:p w14:paraId="14535982" w14:textId="4012E4B5" w:rsidR="006536AE" w:rsidRPr="004123AE" w:rsidRDefault="006536AE" w:rsidP="00653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82" w:type="dxa"/>
          </w:tcPr>
          <w:p w14:paraId="5C9D87D2" w14:textId="6E505935" w:rsidR="006536AE" w:rsidRPr="004123AE" w:rsidRDefault="006536AE" w:rsidP="006536AE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2007.04.</w:t>
            </w:r>
            <w:r w:rsidR="00A4061E" w:rsidRPr="004123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46" w:type="dxa"/>
          </w:tcPr>
          <w:p w14:paraId="1AC39B19" w14:textId="7A4B4871" w:rsidR="0089432A" w:rsidRPr="004123AE" w:rsidRDefault="00D60669" w:rsidP="0042158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N°889-07 VIII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3A54" w:rsidRPr="004123AE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CB13B4" w:rsidRPr="004123AE">
              <w:rPr>
                <w:rFonts w:ascii="Arial" w:hAnsi="Arial" w:cs="Arial"/>
                <w:sz w:val="20"/>
                <w:szCs w:val="20"/>
              </w:rPr>
              <w:t>reforma,</w:t>
            </w:r>
            <w:r w:rsidR="00063A54" w:rsidRPr="004123AE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CB13B4" w:rsidRPr="004123AE">
              <w:rPr>
                <w:rFonts w:ascii="Arial" w:hAnsi="Arial" w:cs="Arial"/>
                <w:sz w:val="20"/>
                <w:szCs w:val="20"/>
              </w:rPr>
              <w:t>adiciona</w:t>
            </w:r>
            <w:r w:rsidR="00063A54" w:rsidRPr="004123AE">
              <w:rPr>
                <w:rFonts w:ascii="Arial" w:hAnsi="Arial" w:cs="Arial"/>
                <w:sz w:val="20"/>
                <w:szCs w:val="20"/>
              </w:rPr>
              <w:t xml:space="preserve"> la Ley Estatal de Educación para el Estado de Chihuahua.</w:t>
            </w:r>
          </w:p>
          <w:p w14:paraId="352713F5" w14:textId="77777777" w:rsidR="0089432A" w:rsidRPr="004123AE" w:rsidRDefault="0089432A" w:rsidP="0089432A">
            <w:pPr>
              <w:pStyle w:val="Prrafodelista"/>
              <w:spacing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2BCD8E34" w14:textId="711CD604" w:rsidR="0089432A" w:rsidRPr="004123AE" w:rsidRDefault="0089432A" w:rsidP="0089432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FOLLETO ANEXO</w:t>
            </w:r>
          </w:p>
          <w:p w14:paraId="067760CE" w14:textId="34626BA1" w:rsidR="00C97664" w:rsidRPr="004123AE" w:rsidRDefault="00D60669" w:rsidP="0042158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807BC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VIII P.E.,</w:t>
            </w:r>
            <w:r w:rsidR="0006434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6434B" w:rsidRPr="004123AE">
              <w:rPr>
                <w:rFonts w:ascii="Arial" w:hAnsi="Arial" w:cs="Arial"/>
                <w:sz w:val="20"/>
                <w:szCs w:val="20"/>
              </w:rPr>
              <w:t xml:space="preserve">aprobación de los estados financieros del Organismo Público </w:t>
            </w:r>
            <w:r w:rsidR="00290DFD" w:rsidRPr="004123AE">
              <w:rPr>
                <w:rFonts w:ascii="Arial" w:hAnsi="Arial" w:cs="Arial"/>
                <w:sz w:val="20"/>
                <w:szCs w:val="20"/>
              </w:rPr>
              <w:t xml:space="preserve">denominado Junta Municipal de Agua y Saneamiento de Chihuahua </w:t>
            </w:r>
            <w:r w:rsidR="00C97664" w:rsidRPr="004123AE">
              <w:rPr>
                <w:rFonts w:ascii="Arial" w:hAnsi="Arial" w:cs="Arial"/>
                <w:sz w:val="20"/>
                <w:szCs w:val="20"/>
              </w:rPr>
              <w:t>del periodo 1 de enero al 31 de diciembre del 2003.</w:t>
            </w:r>
          </w:p>
          <w:p w14:paraId="65B751CA" w14:textId="213A028A" w:rsidR="00DB2123" w:rsidRPr="004123AE" w:rsidRDefault="00D60669" w:rsidP="0016735D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N°89</w:t>
            </w:r>
            <w:r w:rsidR="00DB212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VIII P.E.,</w:t>
            </w:r>
            <w:r w:rsidR="00DB212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aprobación de cuenta pública de ayuntamiento de Juárez</w:t>
            </w:r>
            <w:r w:rsidR="00F47E5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, así como los Estados Financieros</w:t>
            </w:r>
            <w:r w:rsidR="00CF7C9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7E5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correspondientes a los Organismo Públicos Des</w:t>
            </w:r>
            <w:r w:rsidR="00525B7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F47E5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entralizados</w:t>
            </w:r>
            <w:r w:rsidR="00525B7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: Sistema Municipal para el Desarrollo Integral de la Familia de Juárez,</w:t>
            </w:r>
            <w:r w:rsidR="00525B78" w:rsidRPr="004123AE">
              <w:rPr>
                <w:rFonts w:ascii="Arial" w:hAnsi="Arial" w:cs="Arial"/>
                <w:sz w:val="20"/>
                <w:szCs w:val="20"/>
              </w:rPr>
              <w:t xml:space="preserve"> Opera</w:t>
            </w:r>
            <w:r w:rsidR="009E1DCB" w:rsidRPr="004123AE">
              <w:rPr>
                <w:rFonts w:ascii="Arial" w:hAnsi="Arial" w:cs="Arial"/>
                <w:sz w:val="20"/>
                <w:szCs w:val="20"/>
              </w:rPr>
              <w:t>dora Municipal de Estacionamientos de Juárez, Sistema de Ur</w:t>
            </w:r>
            <w:r w:rsidR="00CF7C90" w:rsidRPr="004123AE">
              <w:rPr>
                <w:rFonts w:ascii="Arial" w:hAnsi="Arial" w:cs="Arial"/>
                <w:sz w:val="20"/>
                <w:szCs w:val="20"/>
              </w:rPr>
              <w:t>b</w:t>
            </w:r>
            <w:r w:rsidR="009E1DCB" w:rsidRPr="004123AE">
              <w:rPr>
                <w:rFonts w:ascii="Arial" w:hAnsi="Arial" w:cs="Arial"/>
                <w:sz w:val="20"/>
                <w:szCs w:val="20"/>
              </w:rPr>
              <w:t xml:space="preserve">anización Municipal </w:t>
            </w:r>
            <w:r w:rsidR="001E09C0" w:rsidRPr="004123AE">
              <w:rPr>
                <w:rFonts w:ascii="Arial" w:hAnsi="Arial" w:cs="Arial"/>
                <w:sz w:val="20"/>
                <w:szCs w:val="20"/>
              </w:rPr>
              <w:t xml:space="preserve">Adicional, </w:t>
            </w:r>
            <w:r w:rsidR="000561B2" w:rsidRPr="004123AE">
              <w:rPr>
                <w:rFonts w:ascii="Arial" w:hAnsi="Arial" w:cs="Arial"/>
                <w:sz w:val="20"/>
                <w:szCs w:val="20"/>
              </w:rPr>
              <w:t>Fidecomiso</w:t>
            </w:r>
            <w:r w:rsidR="001E09C0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09C0" w:rsidRPr="004123AE">
              <w:rPr>
                <w:rFonts w:ascii="Arial" w:hAnsi="Arial" w:cs="Arial"/>
                <w:sz w:val="20"/>
                <w:szCs w:val="20"/>
              </w:rPr>
              <w:t>Pronaf</w:t>
            </w:r>
            <w:proofErr w:type="spellEnd"/>
            <w:r w:rsidR="00CF7C90" w:rsidRPr="004123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E09C0" w:rsidRPr="004123AE">
              <w:rPr>
                <w:rFonts w:ascii="Arial" w:hAnsi="Arial" w:cs="Arial"/>
                <w:sz w:val="20"/>
                <w:szCs w:val="20"/>
              </w:rPr>
              <w:t xml:space="preserve">el Nervión y El </w:t>
            </w:r>
            <w:r w:rsidR="00CF7C90" w:rsidRPr="004123AE">
              <w:rPr>
                <w:rFonts w:ascii="Arial" w:hAnsi="Arial" w:cs="Arial"/>
                <w:sz w:val="20"/>
                <w:szCs w:val="20"/>
              </w:rPr>
              <w:t>Instituto</w:t>
            </w:r>
            <w:r w:rsidR="000561B2" w:rsidRPr="004123AE">
              <w:rPr>
                <w:rFonts w:ascii="Arial" w:hAnsi="Arial" w:cs="Arial"/>
                <w:sz w:val="20"/>
                <w:szCs w:val="20"/>
              </w:rPr>
              <w:t xml:space="preserve"> Municipal de </w:t>
            </w:r>
            <w:r w:rsidR="00C254DF" w:rsidRPr="004123AE">
              <w:rPr>
                <w:rFonts w:ascii="Arial" w:hAnsi="Arial" w:cs="Arial"/>
                <w:sz w:val="20"/>
                <w:szCs w:val="20"/>
              </w:rPr>
              <w:t>I</w:t>
            </w:r>
            <w:r w:rsidR="000561B2" w:rsidRPr="004123AE">
              <w:rPr>
                <w:rFonts w:ascii="Arial" w:hAnsi="Arial" w:cs="Arial"/>
                <w:sz w:val="20"/>
                <w:szCs w:val="20"/>
              </w:rPr>
              <w:t xml:space="preserve">nvestigación y Planeación </w:t>
            </w:r>
            <w:r w:rsidR="00DB2123" w:rsidRPr="004123AE">
              <w:rPr>
                <w:rFonts w:ascii="Arial" w:hAnsi="Arial" w:cs="Arial"/>
                <w:sz w:val="20"/>
                <w:szCs w:val="20"/>
              </w:rPr>
              <w:t>del 2005.</w:t>
            </w:r>
          </w:p>
          <w:p w14:paraId="22707AF4" w14:textId="7011252C" w:rsidR="00D60669" w:rsidRPr="004123AE" w:rsidRDefault="00D60669" w:rsidP="00421583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807BC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VIII P.E.,</w:t>
            </w:r>
            <w:r w:rsidR="00FD70A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70AE" w:rsidRPr="004123AE">
              <w:rPr>
                <w:rFonts w:ascii="Arial" w:hAnsi="Arial" w:cs="Arial"/>
                <w:sz w:val="20"/>
                <w:szCs w:val="20"/>
              </w:rPr>
              <w:t>aprobación de los estados financieros de Junta Central de Agua y Saneamiento del Estado de Chihuahua.</w:t>
            </w:r>
            <w:r w:rsidR="00DC19BC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36AE" w:rsidRPr="004123AE" w14:paraId="252F801A" w14:textId="77777777" w:rsidTr="004123AE">
        <w:tc>
          <w:tcPr>
            <w:tcW w:w="703" w:type="dxa"/>
          </w:tcPr>
          <w:p w14:paraId="00306D53" w14:textId="1513AC8F" w:rsidR="006536AE" w:rsidRPr="004123AE" w:rsidRDefault="006536AE" w:rsidP="006536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82" w:type="dxa"/>
          </w:tcPr>
          <w:p w14:paraId="5CDEADF1" w14:textId="1A9D675B" w:rsidR="006536AE" w:rsidRPr="004123AE" w:rsidRDefault="006536AE" w:rsidP="006536AE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2007.04.</w:t>
            </w:r>
            <w:r w:rsidR="00DC19BC" w:rsidRPr="004123A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46" w:type="dxa"/>
          </w:tcPr>
          <w:p w14:paraId="65C3D782" w14:textId="01077459" w:rsidR="006536AE" w:rsidRPr="004123AE" w:rsidRDefault="00DC19BC" w:rsidP="00653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B13B3" w:rsidRPr="004123AE" w14:paraId="0B042B59" w14:textId="77777777" w:rsidTr="004123AE">
        <w:tc>
          <w:tcPr>
            <w:tcW w:w="703" w:type="dxa"/>
          </w:tcPr>
          <w:p w14:paraId="3F39AC8B" w14:textId="2B45D08B" w:rsidR="00AB13B3" w:rsidRPr="004123AE" w:rsidRDefault="00AB13B3" w:rsidP="00AB1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82" w:type="dxa"/>
          </w:tcPr>
          <w:p w14:paraId="229D1EB9" w14:textId="46152C5F" w:rsidR="00AB13B3" w:rsidRPr="004123AE" w:rsidRDefault="00AB13B3" w:rsidP="00AB13B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2007.05.02</w:t>
            </w:r>
          </w:p>
        </w:tc>
        <w:tc>
          <w:tcPr>
            <w:tcW w:w="8546" w:type="dxa"/>
          </w:tcPr>
          <w:p w14:paraId="00B06AF7" w14:textId="0E3E3F38" w:rsidR="00AB13B3" w:rsidRPr="004123AE" w:rsidRDefault="00AB13B3" w:rsidP="00AB13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B13B3" w:rsidRPr="004123AE" w14:paraId="4E1CF56F" w14:textId="77777777" w:rsidTr="004123AE">
        <w:tc>
          <w:tcPr>
            <w:tcW w:w="703" w:type="dxa"/>
          </w:tcPr>
          <w:p w14:paraId="5FE6C0FC" w14:textId="333CDACB" w:rsidR="00AB13B3" w:rsidRPr="004123AE" w:rsidRDefault="00AB13B3" w:rsidP="00AB1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82" w:type="dxa"/>
          </w:tcPr>
          <w:p w14:paraId="32865F8F" w14:textId="18D7647F" w:rsidR="00AB13B3" w:rsidRPr="004123AE" w:rsidRDefault="00AB13B3" w:rsidP="00AB13B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2007.05.</w:t>
            </w:r>
            <w:r w:rsidR="00E90B11" w:rsidRPr="004123AE">
              <w:rPr>
                <w:rFonts w:ascii="Arial" w:hAnsi="Arial" w:cs="Arial"/>
                <w:sz w:val="20"/>
                <w:szCs w:val="20"/>
              </w:rPr>
              <w:t>0</w:t>
            </w:r>
            <w:r w:rsidR="00B47AE1" w:rsidRPr="004123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46" w:type="dxa"/>
          </w:tcPr>
          <w:p w14:paraId="38D043DD" w14:textId="46DF6902" w:rsidR="009E6A43" w:rsidRPr="004123AE" w:rsidRDefault="00F552AD" w:rsidP="00366D44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N°896-07 VIII P.E., </w:t>
            </w:r>
            <w:r w:rsidR="00763958" w:rsidRPr="004123AE">
              <w:rPr>
                <w:rFonts w:ascii="Arial" w:hAnsi="Arial" w:cs="Arial"/>
                <w:sz w:val="20"/>
                <w:szCs w:val="20"/>
              </w:rPr>
              <w:t>aprobación de Estados Financieros de</w:t>
            </w:r>
            <w:r w:rsidR="004407B6" w:rsidRPr="004123AE">
              <w:rPr>
                <w:rFonts w:ascii="Arial" w:hAnsi="Arial" w:cs="Arial"/>
                <w:sz w:val="20"/>
                <w:szCs w:val="20"/>
              </w:rPr>
              <w:t xml:space="preserve"> Instituto</w:t>
            </w:r>
            <w:r w:rsidR="009142E5" w:rsidRPr="004123AE">
              <w:rPr>
                <w:rFonts w:ascii="Arial" w:hAnsi="Arial" w:cs="Arial"/>
                <w:sz w:val="20"/>
                <w:szCs w:val="20"/>
              </w:rPr>
              <w:t xml:space="preserve"> de la Vivienda del Estado de Chihuahua del periodo 2004.</w:t>
            </w:r>
          </w:p>
          <w:p w14:paraId="680CCCE2" w14:textId="4F1C448C" w:rsidR="00F552AD" w:rsidRPr="004123AE" w:rsidRDefault="00F552AD" w:rsidP="00366D44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N°923-07 II P.O</w:t>
            </w:r>
            <w:r w:rsidRPr="004123AE">
              <w:rPr>
                <w:rFonts w:ascii="Arial" w:hAnsi="Arial" w:cs="Arial"/>
                <w:sz w:val="20"/>
                <w:szCs w:val="20"/>
              </w:rPr>
              <w:t>.,</w:t>
            </w:r>
            <w:r w:rsidR="00BF7156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0A4E" w:rsidRPr="004123AE">
              <w:rPr>
                <w:rFonts w:ascii="Arial" w:hAnsi="Arial" w:cs="Arial"/>
                <w:sz w:val="20"/>
                <w:szCs w:val="20"/>
              </w:rPr>
              <w:t xml:space="preserve">se la fracción I </w:t>
            </w:r>
            <w:r w:rsidR="00AE478A" w:rsidRPr="004123AE">
              <w:rPr>
                <w:rFonts w:ascii="Arial" w:hAnsi="Arial" w:cs="Arial"/>
                <w:sz w:val="20"/>
                <w:szCs w:val="20"/>
              </w:rPr>
              <w:t>inciso B</w:t>
            </w:r>
            <w:r w:rsidR="006A570F" w:rsidRPr="004123AE">
              <w:rPr>
                <w:rFonts w:ascii="Arial" w:hAnsi="Arial" w:cs="Arial"/>
                <w:sz w:val="20"/>
                <w:szCs w:val="20"/>
              </w:rPr>
              <w:t>); fracción III</w:t>
            </w:r>
            <w:r w:rsidR="00D90DDB" w:rsidRPr="004123AE">
              <w:rPr>
                <w:rFonts w:ascii="Arial" w:hAnsi="Arial" w:cs="Arial"/>
                <w:sz w:val="20"/>
                <w:szCs w:val="20"/>
              </w:rPr>
              <w:t>, apartado 5, inciso B),</w:t>
            </w:r>
            <w:r w:rsidR="00624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DDB" w:rsidRPr="004123AE">
              <w:rPr>
                <w:rFonts w:ascii="Arial" w:hAnsi="Arial" w:cs="Arial"/>
                <w:sz w:val="20"/>
                <w:szCs w:val="20"/>
              </w:rPr>
              <w:t>numeral 1, inciso B9 de la Ley de Ingresos Municipal de Ca</w:t>
            </w:r>
            <w:r w:rsidR="00C25BA1" w:rsidRPr="004123AE">
              <w:rPr>
                <w:rFonts w:ascii="Arial" w:hAnsi="Arial" w:cs="Arial"/>
                <w:sz w:val="20"/>
                <w:szCs w:val="20"/>
              </w:rPr>
              <w:t>margo de Ejercicio Fiscal 2007.</w:t>
            </w:r>
          </w:p>
        </w:tc>
      </w:tr>
      <w:tr w:rsidR="00AB13B3" w:rsidRPr="004123AE" w14:paraId="4993DFCE" w14:textId="77777777" w:rsidTr="004123AE">
        <w:tc>
          <w:tcPr>
            <w:tcW w:w="703" w:type="dxa"/>
          </w:tcPr>
          <w:p w14:paraId="209B5B65" w14:textId="20E49EAC" w:rsidR="00AB13B3" w:rsidRPr="004123AE" w:rsidRDefault="00AB13B3" w:rsidP="00AB1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82" w:type="dxa"/>
          </w:tcPr>
          <w:p w14:paraId="030DFA4D" w14:textId="4A805D63" w:rsidR="00AB13B3" w:rsidRPr="004123AE" w:rsidRDefault="00AB13B3" w:rsidP="00AB13B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2007.05.</w:t>
            </w:r>
            <w:r w:rsidR="00FC36FE" w:rsidRPr="004123A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546" w:type="dxa"/>
          </w:tcPr>
          <w:p w14:paraId="4A3B5080" w14:textId="6DE0F95B" w:rsidR="00F22380" w:rsidRPr="004123AE" w:rsidRDefault="00F22380" w:rsidP="00366D44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N°922-07 II P.O., reforma y derogan diversos artículos de la Constitución Política del Estado.</w:t>
            </w:r>
          </w:p>
          <w:p w14:paraId="4A480FD3" w14:textId="608C2BAB" w:rsidR="00AB13B3" w:rsidRPr="004123AE" w:rsidRDefault="00F22380" w:rsidP="00366D44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N°937-07 II P.O., se aprueba las reformas a la Constitución Política del Estado.</w:t>
            </w:r>
          </w:p>
        </w:tc>
      </w:tr>
      <w:tr w:rsidR="00F22380" w:rsidRPr="004123AE" w14:paraId="52137028" w14:textId="77777777" w:rsidTr="004123AE">
        <w:tc>
          <w:tcPr>
            <w:tcW w:w="703" w:type="dxa"/>
          </w:tcPr>
          <w:p w14:paraId="1F183341" w14:textId="0AB8E49B" w:rsidR="00F22380" w:rsidRPr="004123AE" w:rsidRDefault="00F22380" w:rsidP="00F22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82" w:type="dxa"/>
          </w:tcPr>
          <w:p w14:paraId="7E730187" w14:textId="23513E3B" w:rsidR="00F22380" w:rsidRPr="004123AE" w:rsidRDefault="00F22380" w:rsidP="00F22380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2007.05.1</w:t>
            </w:r>
            <w:r w:rsidR="00BE4E73" w:rsidRPr="004123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46" w:type="dxa"/>
          </w:tcPr>
          <w:p w14:paraId="1D0E8BBC" w14:textId="3BB5ADDF" w:rsidR="00F22380" w:rsidRPr="004123AE" w:rsidRDefault="00F22380" w:rsidP="007E4746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22380" w:rsidRPr="004123AE" w14:paraId="1D412DB3" w14:textId="77777777" w:rsidTr="004123AE">
        <w:tc>
          <w:tcPr>
            <w:tcW w:w="703" w:type="dxa"/>
          </w:tcPr>
          <w:p w14:paraId="3AC985F4" w14:textId="20B8424D" w:rsidR="00F22380" w:rsidRPr="004123AE" w:rsidRDefault="00F22380" w:rsidP="00F22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82" w:type="dxa"/>
          </w:tcPr>
          <w:p w14:paraId="6024BCAD" w14:textId="16785BF6" w:rsidR="00F22380" w:rsidRPr="004123AE" w:rsidRDefault="00F22380" w:rsidP="00F22380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2007.05.16</w:t>
            </w:r>
          </w:p>
        </w:tc>
        <w:tc>
          <w:tcPr>
            <w:tcW w:w="8546" w:type="dxa"/>
          </w:tcPr>
          <w:p w14:paraId="1EDF0DB8" w14:textId="77777777" w:rsidR="00F22380" w:rsidRPr="004123AE" w:rsidRDefault="00F22380" w:rsidP="00F2238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N°689-06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adiciona un segundo y tercer párrafo el artículo 4º  la Constitución Política del Estado.</w:t>
            </w:r>
          </w:p>
          <w:p w14:paraId="6E1E1F76" w14:textId="77777777" w:rsidR="00F22380" w:rsidRPr="004123AE" w:rsidRDefault="00F22380" w:rsidP="00F2238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N°903-07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aprobación de reforma a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sz w:val="20"/>
                <w:szCs w:val="20"/>
              </w:rPr>
              <w:t>la Constitución Política del Estado.</w:t>
            </w:r>
          </w:p>
          <w:p w14:paraId="7C672D48" w14:textId="14A9E6FC" w:rsidR="00F22380" w:rsidRPr="004123AE" w:rsidRDefault="00F22380" w:rsidP="00F2238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N°906-07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reforma del artículo 37, fracción I del Código Municipal para el estado.</w:t>
            </w:r>
          </w:p>
        </w:tc>
      </w:tr>
      <w:tr w:rsidR="00F22380" w:rsidRPr="004123AE" w14:paraId="467570C3" w14:textId="77777777" w:rsidTr="004123AE">
        <w:tc>
          <w:tcPr>
            <w:tcW w:w="703" w:type="dxa"/>
          </w:tcPr>
          <w:p w14:paraId="1E3213D5" w14:textId="4FE0E70B" w:rsidR="00F22380" w:rsidRPr="004123AE" w:rsidRDefault="00F22380" w:rsidP="00F22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82" w:type="dxa"/>
          </w:tcPr>
          <w:p w14:paraId="022F8329" w14:textId="48E2C024" w:rsidR="00F22380" w:rsidRPr="004123AE" w:rsidRDefault="00F22380" w:rsidP="00F22380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2007.05.19</w:t>
            </w:r>
          </w:p>
        </w:tc>
        <w:tc>
          <w:tcPr>
            <w:tcW w:w="8546" w:type="dxa"/>
          </w:tcPr>
          <w:p w14:paraId="0E18F235" w14:textId="77777777" w:rsidR="00F22380" w:rsidRPr="004123AE" w:rsidRDefault="00F22380" w:rsidP="00F2238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N°938-07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licencia al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Jesús Heberto Villalobos Máynez del 24 de abril al 3 de julio del 2007.</w:t>
            </w:r>
          </w:p>
          <w:p w14:paraId="73C778E2" w14:textId="6E10A49B" w:rsidR="00F22380" w:rsidRPr="004123AE" w:rsidRDefault="00F22380" w:rsidP="00F2238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N°939-07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licencia al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Alejandro Guerrero Muñoz del 24 de abril al término constitucional.</w:t>
            </w:r>
          </w:p>
        </w:tc>
      </w:tr>
      <w:tr w:rsidR="00F22380" w:rsidRPr="004123AE" w14:paraId="6D6F66E9" w14:textId="77777777" w:rsidTr="004123AE">
        <w:tc>
          <w:tcPr>
            <w:tcW w:w="703" w:type="dxa"/>
          </w:tcPr>
          <w:p w14:paraId="33993352" w14:textId="5669F8AD" w:rsidR="00F22380" w:rsidRPr="004123AE" w:rsidRDefault="00F22380" w:rsidP="00F22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82" w:type="dxa"/>
          </w:tcPr>
          <w:p w14:paraId="1752B26C" w14:textId="1E3BCF59" w:rsidR="00F22380" w:rsidRPr="004123AE" w:rsidRDefault="00F22380" w:rsidP="00F22380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2007.05.23</w:t>
            </w:r>
          </w:p>
        </w:tc>
        <w:tc>
          <w:tcPr>
            <w:tcW w:w="8546" w:type="dxa"/>
          </w:tcPr>
          <w:p w14:paraId="27C1A468" w14:textId="190E71FA" w:rsidR="00F22380" w:rsidRPr="004123AE" w:rsidRDefault="00F22380" w:rsidP="00F2238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9D7E0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II P.O., </w:t>
            </w:r>
            <w:r w:rsidR="003B713D" w:rsidRPr="004123AE">
              <w:rPr>
                <w:rFonts w:ascii="Arial" w:hAnsi="Arial" w:cs="Arial"/>
                <w:sz w:val="20"/>
                <w:szCs w:val="20"/>
              </w:rPr>
              <w:t xml:space="preserve">se reforma el Artículo </w:t>
            </w:r>
            <w:r w:rsidR="009C504B" w:rsidRPr="004123AE">
              <w:rPr>
                <w:rFonts w:ascii="Arial" w:hAnsi="Arial" w:cs="Arial"/>
                <w:sz w:val="20"/>
                <w:szCs w:val="20"/>
              </w:rPr>
              <w:t xml:space="preserve">9, fracción I y se deroga la fracción VI del </w:t>
            </w:r>
            <w:r w:rsidR="00366D44" w:rsidRPr="004123AE">
              <w:rPr>
                <w:rFonts w:ascii="Arial" w:hAnsi="Arial" w:cs="Arial"/>
                <w:sz w:val="20"/>
                <w:szCs w:val="20"/>
              </w:rPr>
              <w:t>artículo</w:t>
            </w:r>
            <w:r w:rsidR="009C504B" w:rsidRPr="004123AE">
              <w:rPr>
                <w:rFonts w:ascii="Arial" w:hAnsi="Arial" w:cs="Arial"/>
                <w:sz w:val="20"/>
                <w:szCs w:val="20"/>
              </w:rPr>
              <w:t xml:space="preserve"> 111, de la Ley del Notariado del Estado de Chihuahua.</w:t>
            </w:r>
          </w:p>
          <w:p w14:paraId="4ACCEFFD" w14:textId="7DBE8731" w:rsidR="00F22380" w:rsidRPr="004123AE" w:rsidRDefault="00F22380" w:rsidP="00F2238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E16E9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II P.O., </w:t>
            </w:r>
            <w:r w:rsidR="00E16E9A" w:rsidRPr="004123AE">
              <w:rPr>
                <w:rFonts w:ascii="Arial" w:hAnsi="Arial" w:cs="Arial"/>
                <w:sz w:val="20"/>
                <w:szCs w:val="20"/>
              </w:rPr>
              <w:t>reforman y adicionan</w:t>
            </w:r>
            <w:r w:rsidR="00E16E9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16E9A" w:rsidRPr="004123AE">
              <w:rPr>
                <w:rFonts w:ascii="Arial" w:hAnsi="Arial" w:cs="Arial"/>
                <w:sz w:val="20"/>
                <w:szCs w:val="20"/>
              </w:rPr>
              <w:t xml:space="preserve">la Tarifa par cobro de </w:t>
            </w:r>
            <w:r w:rsidR="00C854BB" w:rsidRPr="004123AE">
              <w:rPr>
                <w:rFonts w:ascii="Arial" w:hAnsi="Arial" w:cs="Arial"/>
                <w:sz w:val="20"/>
                <w:szCs w:val="20"/>
              </w:rPr>
              <w:t>D</w:t>
            </w:r>
            <w:r w:rsidR="00E16E9A" w:rsidRPr="004123AE">
              <w:rPr>
                <w:rFonts w:ascii="Arial" w:hAnsi="Arial" w:cs="Arial"/>
                <w:sz w:val="20"/>
                <w:szCs w:val="20"/>
              </w:rPr>
              <w:t xml:space="preserve">erechos del H. </w:t>
            </w:r>
            <w:r w:rsidR="00C02206" w:rsidRPr="004123AE">
              <w:rPr>
                <w:rFonts w:ascii="Arial" w:hAnsi="Arial" w:cs="Arial"/>
                <w:sz w:val="20"/>
                <w:szCs w:val="20"/>
              </w:rPr>
              <w:t>Ayuntamiento</w:t>
            </w:r>
            <w:r w:rsidR="00E16E9A" w:rsidRPr="004123AE">
              <w:rPr>
                <w:rFonts w:ascii="Arial" w:hAnsi="Arial" w:cs="Arial"/>
                <w:sz w:val="20"/>
                <w:szCs w:val="20"/>
              </w:rPr>
              <w:t xml:space="preserve"> del Municipio de </w:t>
            </w:r>
            <w:r w:rsidR="00C02206" w:rsidRPr="004123AE">
              <w:rPr>
                <w:rFonts w:ascii="Arial" w:hAnsi="Arial" w:cs="Arial"/>
                <w:sz w:val="20"/>
                <w:szCs w:val="20"/>
              </w:rPr>
              <w:t>Ascensión</w:t>
            </w:r>
            <w:r w:rsidR="00E16E9A" w:rsidRPr="004123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02206" w:rsidRPr="004123AE">
              <w:rPr>
                <w:rFonts w:ascii="Arial" w:hAnsi="Arial" w:cs="Arial"/>
                <w:sz w:val="20"/>
                <w:szCs w:val="20"/>
              </w:rPr>
              <w:t>del Ejercicio Fiscal de 2007.</w:t>
            </w:r>
          </w:p>
          <w:p w14:paraId="331F9E51" w14:textId="39E5C302" w:rsidR="00F22380" w:rsidRPr="004123AE" w:rsidRDefault="00F22380" w:rsidP="00F2238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5D64B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5D35E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73381" w:rsidRPr="004123AE">
              <w:rPr>
                <w:rFonts w:ascii="Arial" w:hAnsi="Arial" w:cs="Arial"/>
                <w:sz w:val="20"/>
                <w:szCs w:val="20"/>
              </w:rPr>
              <w:t>amplia</w:t>
            </w:r>
            <w:r w:rsidR="005D35E1" w:rsidRPr="004123AE">
              <w:rPr>
                <w:rFonts w:ascii="Arial" w:hAnsi="Arial" w:cs="Arial"/>
                <w:sz w:val="20"/>
                <w:szCs w:val="20"/>
              </w:rPr>
              <w:t xml:space="preserve"> licencia para </w:t>
            </w:r>
            <w:r w:rsidR="00173381" w:rsidRPr="004123AE">
              <w:rPr>
                <w:rFonts w:ascii="Arial" w:hAnsi="Arial" w:cs="Arial"/>
                <w:sz w:val="20"/>
                <w:szCs w:val="20"/>
              </w:rPr>
              <w:t>separarse a</w:t>
            </w:r>
            <w:r w:rsidR="005D35E1" w:rsidRPr="004123AE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="005D35E1" w:rsidRPr="004123AE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="005D35E1" w:rsidRPr="004123AE">
              <w:rPr>
                <w:rFonts w:ascii="Arial" w:hAnsi="Arial" w:cs="Arial"/>
                <w:sz w:val="20"/>
                <w:szCs w:val="20"/>
              </w:rPr>
              <w:t>. Marco Adán Quezada Martínez del 5 de abril</w:t>
            </w:r>
            <w:r w:rsidR="00173381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5E1" w:rsidRPr="004123AE">
              <w:rPr>
                <w:rFonts w:ascii="Arial" w:hAnsi="Arial" w:cs="Arial"/>
                <w:sz w:val="20"/>
                <w:szCs w:val="20"/>
              </w:rPr>
              <w:t>a al</w:t>
            </w:r>
            <w:r w:rsidR="00173381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0FFC" w:rsidRPr="004123AE">
              <w:rPr>
                <w:rFonts w:ascii="Arial" w:hAnsi="Arial" w:cs="Arial"/>
                <w:sz w:val="20"/>
                <w:szCs w:val="20"/>
              </w:rPr>
              <w:t>término</w:t>
            </w:r>
            <w:r w:rsidR="00173381" w:rsidRPr="004123AE">
              <w:rPr>
                <w:rFonts w:ascii="Arial" w:hAnsi="Arial" w:cs="Arial"/>
                <w:sz w:val="20"/>
                <w:szCs w:val="20"/>
              </w:rPr>
              <w:t xml:space="preserve"> del ejercicio constitucional de la legislatura</w:t>
            </w:r>
            <w:r w:rsidR="00151D7D" w:rsidRPr="004123AE">
              <w:rPr>
                <w:rFonts w:ascii="Arial" w:hAnsi="Arial" w:cs="Arial"/>
                <w:sz w:val="20"/>
                <w:szCs w:val="20"/>
              </w:rPr>
              <w:t xml:space="preserve"> (2007)</w:t>
            </w:r>
            <w:r w:rsidR="00173381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09685C" w14:textId="4BA3FF8A" w:rsidR="00F22380" w:rsidRPr="004123AE" w:rsidRDefault="00F22380" w:rsidP="00F2238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N°93</w:t>
            </w:r>
            <w:r w:rsidR="00035E3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II P.O., </w:t>
            </w:r>
            <w:r w:rsidR="00035E34" w:rsidRPr="004123AE">
              <w:rPr>
                <w:rFonts w:ascii="Arial" w:hAnsi="Arial" w:cs="Arial"/>
                <w:sz w:val="20"/>
                <w:szCs w:val="20"/>
              </w:rPr>
              <w:t>reforma al artículo 5 de la Ley de la Comisión Estat</w:t>
            </w:r>
            <w:r w:rsidR="00736F71" w:rsidRPr="004123AE">
              <w:rPr>
                <w:rFonts w:ascii="Arial" w:hAnsi="Arial" w:cs="Arial"/>
                <w:sz w:val="20"/>
                <w:szCs w:val="20"/>
              </w:rPr>
              <w:t>a</w:t>
            </w:r>
            <w:r w:rsidR="00035E34" w:rsidRPr="004123AE">
              <w:rPr>
                <w:rFonts w:ascii="Arial" w:hAnsi="Arial" w:cs="Arial"/>
                <w:sz w:val="20"/>
                <w:szCs w:val="20"/>
              </w:rPr>
              <w:t>l de Derechos Humanos</w:t>
            </w:r>
            <w:r w:rsidR="00204611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F57096" w14:textId="57F9B770" w:rsidR="00F22380" w:rsidRPr="004123AE" w:rsidRDefault="00F22380" w:rsidP="00F2238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N°93</w:t>
            </w:r>
            <w:r w:rsidR="0055190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II P.O., </w:t>
            </w:r>
            <w:r w:rsidR="00204611" w:rsidRPr="004123AE">
              <w:rPr>
                <w:rFonts w:ascii="Arial" w:hAnsi="Arial" w:cs="Arial"/>
                <w:sz w:val="20"/>
                <w:szCs w:val="20"/>
              </w:rPr>
              <w:t>aprobación de Estados Financieros del Fideicomiso Expo Chihuahua</w:t>
            </w:r>
            <w:r w:rsidR="007E3F2D" w:rsidRPr="004123AE">
              <w:rPr>
                <w:rFonts w:ascii="Arial" w:hAnsi="Arial" w:cs="Arial"/>
                <w:sz w:val="20"/>
                <w:szCs w:val="20"/>
              </w:rPr>
              <w:t xml:space="preserve"> del 1 de enero al 31 de diciembre del 2005.</w:t>
            </w:r>
          </w:p>
          <w:p w14:paraId="10ECD1D5" w14:textId="0803A6FF" w:rsidR="00F22380" w:rsidRPr="004123AE" w:rsidRDefault="00F22380" w:rsidP="00F2238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N°93</w:t>
            </w:r>
            <w:r w:rsidR="00B77CF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333B6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B6A" w:rsidRPr="004123AE">
              <w:rPr>
                <w:rFonts w:ascii="Arial" w:hAnsi="Arial" w:cs="Arial"/>
                <w:sz w:val="20"/>
                <w:szCs w:val="20"/>
              </w:rPr>
              <w:t xml:space="preserve">aprobado los estados financieros del </w:t>
            </w:r>
            <w:r w:rsidR="00D820F4" w:rsidRPr="004123AE">
              <w:rPr>
                <w:rFonts w:ascii="Arial" w:hAnsi="Arial" w:cs="Arial"/>
                <w:sz w:val="20"/>
                <w:szCs w:val="20"/>
              </w:rPr>
              <w:t>C</w:t>
            </w:r>
            <w:r w:rsidR="00333B6A" w:rsidRPr="004123AE">
              <w:rPr>
                <w:rFonts w:ascii="Arial" w:hAnsi="Arial" w:cs="Arial"/>
                <w:sz w:val="20"/>
                <w:szCs w:val="20"/>
              </w:rPr>
              <w:t xml:space="preserve">onsejo </w:t>
            </w:r>
            <w:r w:rsidR="00D820F4" w:rsidRPr="004123AE">
              <w:rPr>
                <w:rFonts w:ascii="Arial" w:hAnsi="Arial" w:cs="Arial"/>
                <w:sz w:val="20"/>
                <w:szCs w:val="20"/>
              </w:rPr>
              <w:t>E</w:t>
            </w:r>
            <w:r w:rsidR="00333B6A" w:rsidRPr="004123AE">
              <w:rPr>
                <w:rFonts w:ascii="Arial" w:hAnsi="Arial" w:cs="Arial"/>
                <w:sz w:val="20"/>
                <w:szCs w:val="20"/>
              </w:rPr>
              <w:t>statal de Población del 1 de enero al 31 de diciembre</w:t>
            </w:r>
            <w:r w:rsidR="00D820F4" w:rsidRPr="004123AE">
              <w:rPr>
                <w:rFonts w:ascii="Arial" w:hAnsi="Arial" w:cs="Arial"/>
                <w:sz w:val="20"/>
                <w:szCs w:val="20"/>
              </w:rPr>
              <w:t xml:space="preserve"> del 2005.</w:t>
            </w:r>
            <w:r w:rsidR="00333B6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83A99B7" w14:textId="72E93A35" w:rsidR="00F22380" w:rsidRPr="004123AE" w:rsidRDefault="00F22380" w:rsidP="00F22380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N°93</w:t>
            </w:r>
            <w:r w:rsidR="00B77CF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II P.O., </w:t>
            </w:r>
            <w:r w:rsidR="0020769D" w:rsidRPr="004123AE">
              <w:rPr>
                <w:rFonts w:ascii="Arial" w:hAnsi="Arial" w:cs="Arial"/>
                <w:sz w:val="20"/>
                <w:szCs w:val="20"/>
              </w:rPr>
              <w:t>aprobado los estados financieros del Instit</w:t>
            </w:r>
            <w:r w:rsidR="00D9576C" w:rsidRPr="004123AE">
              <w:rPr>
                <w:rFonts w:ascii="Arial" w:hAnsi="Arial" w:cs="Arial"/>
                <w:sz w:val="20"/>
                <w:szCs w:val="20"/>
              </w:rPr>
              <w:t>uto Estatal Electoral del 1 de enero al 31 de diciembre del 2005.</w:t>
            </w:r>
          </w:p>
          <w:p w14:paraId="5A93A6B5" w14:textId="13BA856F" w:rsidR="00F22380" w:rsidRPr="004123AE" w:rsidRDefault="00F22380" w:rsidP="00045962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N°93</w:t>
            </w:r>
            <w:r w:rsidR="00B77CF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EF6BDC" w:rsidRPr="004123AE">
              <w:rPr>
                <w:rFonts w:ascii="Arial" w:hAnsi="Arial" w:cs="Arial"/>
                <w:sz w:val="20"/>
                <w:szCs w:val="20"/>
              </w:rPr>
              <w:t xml:space="preserve"> aprobado los estados financieros de </w:t>
            </w:r>
            <w:r w:rsidR="003059F8" w:rsidRPr="004123AE">
              <w:rPr>
                <w:rFonts w:ascii="Arial" w:hAnsi="Arial" w:cs="Arial"/>
                <w:sz w:val="20"/>
                <w:szCs w:val="20"/>
              </w:rPr>
              <w:t>Fide</w:t>
            </w:r>
            <w:r w:rsidR="00A70095" w:rsidRPr="004123AE">
              <w:rPr>
                <w:rFonts w:ascii="Arial" w:hAnsi="Arial" w:cs="Arial"/>
                <w:sz w:val="20"/>
                <w:szCs w:val="20"/>
              </w:rPr>
              <w:t>i</w:t>
            </w:r>
            <w:r w:rsidR="003059F8" w:rsidRPr="004123AE">
              <w:rPr>
                <w:rFonts w:ascii="Arial" w:hAnsi="Arial" w:cs="Arial"/>
                <w:sz w:val="20"/>
                <w:szCs w:val="20"/>
              </w:rPr>
              <w:t xml:space="preserve">comiso de </w:t>
            </w:r>
            <w:r w:rsidR="00EF6BDC" w:rsidRPr="004123AE">
              <w:rPr>
                <w:rFonts w:ascii="Arial" w:hAnsi="Arial" w:cs="Arial"/>
                <w:sz w:val="20"/>
                <w:szCs w:val="20"/>
              </w:rPr>
              <w:t>Inversión y Administrac</w:t>
            </w:r>
            <w:r w:rsidR="003059F8" w:rsidRPr="004123AE">
              <w:rPr>
                <w:rFonts w:ascii="Arial" w:hAnsi="Arial" w:cs="Arial"/>
                <w:sz w:val="20"/>
                <w:szCs w:val="20"/>
              </w:rPr>
              <w:t>ión Engancha Tu Casa del 1 de enero al 31 de diciembre del 200</w:t>
            </w:r>
            <w:r w:rsidR="00151D7D" w:rsidRPr="004123AE">
              <w:rPr>
                <w:rFonts w:ascii="Arial" w:hAnsi="Arial" w:cs="Arial"/>
                <w:sz w:val="20"/>
                <w:szCs w:val="20"/>
              </w:rPr>
              <w:t>5</w:t>
            </w:r>
            <w:r w:rsidR="003059F8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4746" w:rsidRPr="004123AE" w14:paraId="4D07B89F" w14:textId="77777777" w:rsidTr="004123AE">
        <w:tc>
          <w:tcPr>
            <w:tcW w:w="703" w:type="dxa"/>
          </w:tcPr>
          <w:p w14:paraId="0F9B9209" w14:textId="66B691BF" w:rsidR="007E4746" w:rsidRPr="004123AE" w:rsidRDefault="007E4746" w:rsidP="007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82" w:type="dxa"/>
          </w:tcPr>
          <w:p w14:paraId="5E3E1BB0" w14:textId="3E16BCB6" w:rsidR="007E4746" w:rsidRPr="004123AE" w:rsidRDefault="007E4746" w:rsidP="007E4746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2007.05.26</w:t>
            </w:r>
          </w:p>
        </w:tc>
        <w:tc>
          <w:tcPr>
            <w:tcW w:w="8546" w:type="dxa"/>
          </w:tcPr>
          <w:p w14:paraId="0FB92687" w14:textId="72F74EC1" w:rsidR="007E4746" w:rsidRPr="004123AE" w:rsidRDefault="007E4746" w:rsidP="007E47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E4746" w:rsidRPr="004123AE" w14:paraId="5F108F50" w14:textId="77777777" w:rsidTr="004123AE">
        <w:tc>
          <w:tcPr>
            <w:tcW w:w="703" w:type="dxa"/>
          </w:tcPr>
          <w:p w14:paraId="12F2FB18" w14:textId="7BFFB364" w:rsidR="007E4746" w:rsidRPr="004123AE" w:rsidRDefault="007E4746" w:rsidP="007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82" w:type="dxa"/>
          </w:tcPr>
          <w:p w14:paraId="0E979101" w14:textId="63A68825" w:rsidR="007E4746" w:rsidRPr="004123AE" w:rsidRDefault="007E4746" w:rsidP="007E4746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2007.05.</w:t>
            </w:r>
            <w:r w:rsidR="00085EF1" w:rsidRPr="004123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46" w:type="dxa"/>
          </w:tcPr>
          <w:p w14:paraId="570504AB" w14:textId="1B218BB1" w:rsidR="00085EF1" w:rsidRPr="004123AE" w:rsidRDefault="00085EF1" w:rsidP="00085EF1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N°940-07 II P.O., </w:t>
            </w:r>
            <w:r w:rsidR="007C0DE0" w:rsidRPr="004123AE">
              <w:rPr>
                <w:rFonts w:ascii="Arial" w:hAnsi="Arial" w:cs="Arial"/>
                <w:sz w:val="20"/>
                <w:szCs w:val="20"/>
              </w:rPr>
              <w:t>modificación</w:t>
            </w:r>
            <w:r w:rsidR="007C0DE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0DE0" w:rsidRPr="004123AE">
              <w:rPr>
                <w:rFonts w:ascii="Arial" w:hAnsi="Arial" w:cs="Arial"/>
                <w:sz w:val="20"/>
                <w:szCs w:val="20"/>
              </w:rPr>
              <w:t xml:space="preserve">de diversos numerales de derechos municipales de Ley de Ingresos del Municipio de Juárez </w:t>
            </w:r>
            <w:r w:rsidR="00421F26" w:rsidRPr="004123AE">
              <w:rPr>
                <w:rFonts w:ascii="Arial" w:hAnsi="Arial" w:cs="Arial"/>
                <w:sz w:val="20"/>
                <w:szCs w:val="20"/>
              </w:rPr>
              <w:t>del 2007.</w:t>
            </w:r>
          </w:p>
          <w:p w14:paraId="67A27933" w14:textId="664E14BF" w:rsidR="007E4746" w:rsidRPr="004123AE" w:rsidRDefault="00085EF1" w:rsidP="00085EF1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N°941-07 II P.O.,</w:t>
            </w:r>
            <w:r w:rsidR="00421F2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21F26" w:rsidRPr="004123AE">
              <w:rPr>
                <w:rFonts w:ascii="Arial" w:hAnsi="Arial" w:cs="Arial"/>
                <w:sz w:val="20"/>
                <w:szCs w:val="20"/>
              </w:rPr>
              <w:t xml:space="preserve">reforma del </w:t>
            </w:r>
            <w:r w:rsidR="00C62A74" w:rsidRPr="004123AE">
              <w:rPr>
                <w:rFonts w:ascii="Arial" w:hAnsi="Arial" w:cs="Arial"/>
                <w:sz w:val="20"/>
                <w:szCs w:val="20"/>
              </w:rPr>
              <w:t>D</w:t>
            </w:r>
            <w:r w:rsidR="00421F26" w:rsidRPr="004123AE">
              <w:rPr>
                <w:rFonts w:ascii="Arial" w:hAnsi="Arial" w:cs="Arial"/>
                <w:sz w:val="20"/>
                <w:szCs w:val="20"/>
              </w:rPr>
              <w:t>ecreto 723/95 XVIII P.E.</w:t>
            </w:r>
            <w:r w:rsidR="004F31E8" w:rsidRPr="004123AE">
              <w:rPr>
                <w:rFonts w:ascii="Arial" w:hAnsi="Arial" w:cs="Arial"/>
                <w:sz w:val="20"/>
                <w:szCs w:val="20"/>
              </w:rPr>
              <w:t xml:space="preserve"> expidió la Ley Orgánica del instituto Municipal de Investigación y Planeación del Municipio de Juárez, en sus artículos 7 y 14.</w:t>
            </w:r>
          </w:p>
        </w:tc>
      </w:tr>
      <w:tr w:rsidR="007E4746" w:rsidRPr="004123AE" w14:paraId="54BD7A4E" w14:textId="77777777" w:rsidTr="004123AE">
        <w:tc>
          <w:tcPr>
            <w:tcW w:w="703" w:type="dxa"/>
          </w:tcPr>
          <w:p w14:paraId="6E471D13" w14:textId="325778B2" w:rsidR="007E4746" w:rsidRPr="004123AE" w:rsidRDefault="007E4746" w:rsidP="007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82" w:type="dxa"/>
          </w:tcPr>
          <w:p w14:paraId="39334722" w14:textId="05A30C58" w:rsidR="006778DA" w:rsidRPr="004123AE" w:rsidRDefault="006778DA" w:rsidP="006778D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2007.06.02</w:t>
            </w:r>
          </w:p>
        </w:tc>
        <w:tc>
          <w:tcPr>
            <w:tcW w:w="8546" w:type="dxa"/>
          </w:tcPr>
          <w:p w14:paraId="7F3CA61C" w14:textId="625509AB" w:rsidR="007E4746" w:rsidRPr="004123AE" w:rsidRDefault="000A5E22" w:rsidP="007E47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778DA" w:rsidRPr="004123AE" w14:paraId="0E4D1ED2" w14:textId="77777777" w:rsidTr="004123AE">
        <w:tc>
          <w:tcPr>
            <w:tcW w:w="703" w:type="dxa"/>
          </w:tcPr>
          <w:p w14:paraId="37653897" w14:textId="643A238C" w:rsidR="006778DA" w:rsidRPr="004123AE" w:rsidRDefault="006778DA" w:rsidP="006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82" w:type="dxa"/>
          </w:tcPr>
          <w:p w14:paraId="4138D132" w14:textId="5CDBD1FA" w:rsidR="006778DA" w:rsidRPr="004123AE" w:rsidRDefault="006778DA" w:rsidP="006778D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2007.06</w:t>
            </w:r>
            <w:r w:rsidR="000C3A2D" w:rsidRPr="004123AE">
              <w:rPr>
                <w:rFonts w:ascii="Arial" w:hAnsi="Arial" w:cs="Arial"/>
                <w:sz w:val="20"/>
                <w:szCs w:val="20"/>
              </w:rPr>
              <w:t>.06</w:t>
            </w:r>
          </w:p>
        </w:tc>
        <w:tc>
          <w:tcPr>
            <w:tcW w:w="8546" w:type="dxa"/>
          </w:tcPr>
          <w:p w14:paraId="3BBE4AEC" w14:textId="45A366AA" w:rsidR="006778DA" w:rsidRPr="004123AE" w:rsidRDefault="008636FF" w:rsidP="00863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778DA" w:rsidRPr="004123AE" w14:paraId="2BF0EC15" w14:textId="77777777" w:rsidTr="004123AE">
        <w:tc>
          <w:tcPr>
            <w:tcW w:w="703" w:type="dxa"/>
          </w:tcPr>
          <w:p w14:paraId="666B388A" w14:textId="50122008" w:rsidR="006778DA" w:rsidRPr="004123AE" w:rsidRDefault="006778DA" w:rsidP="006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82" w:type="dxa"/>
          </w:tcPr>
          <w:p w14:paraId="3A64E18C" w14:textId="488D4244" w:rsidR="006778DA" w:rsidRPr="004123AE" w:rsidRDefault="006778DA" w:rsidP="006778D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2007.06</w:t>
            </w:r>
            <w:r w:rsidR="008636FF" w:rsidRPr="004123AE">
              <w:rPr>
                <w:rFonts w:ascii="Arial" w:hAnsi="Arial" w:cs="Arial"/>
                <w:sz w:val="20"/>
                <w:szCs w:val="20"/>
              </w:rPr>
              <w:t>.09</w:t>
            </w:r>
          </w:p>
        </w:tc>
        <w:tc>
          <w:tcPr>
            <w:tcW w:w="8546" w:type="dxa"/>
          </w:tcPr>
          <w:p w14:paraId="4B2D826A" w14:textId="60CE9382" w:rsidR="006778DA" w:rsidRPr="004123AE" w:rsidRDefault="002200A2" w:rsidP="00385B5E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N°940-07 II P.O., </w:t>
            </w:r>
            <w:r w:rsidR="00A8524C" w:rsidRPr="004123AE">
              <w:rPr>
                <w:rFonts w:ascii="Arial" w:hAnsi="Arial" w:cs="Arial"/>
                <w:sz w:val="20"/>
                <w:szCs w:val="20"/>
              </w:rPr>
              <w:t xml:space="preserve">reforma del Artículo Segundo transitorio del </w:t>
            </w:r>
            <w:r w:rsidR="00A90224" w:rsidRPr="004123AE">
              <w:rPr>
                <w:rFonts w:ascii="Arial" w:hAnsi="Arial" w:cs="Arial"/>
                <w:sz w:val="20"/>
                <w:szCs w:val="20"/>
              </w:rPr>
              <w:t>Nuevo Código</w:t>
            </w:r>
            <w:r w:rsidR="00A70095" w:rsidRPr="004123AE">
              <w:rPr>
                <w:rFonts w:ascii="Arial" w:hAnsi="Arial" w:cs="Arial"/>
                <w:sz w:val="20"/>
                <w:szCs w:val="20"/>
              </w:rPr>
              <w:t xml:space="preserve"> de Procedimientos Penales.</w:t>
            </w:r>
          </w:p>
        </w:tc>
      </w:tr>
      <w:tr w:rsidR="006778DA" w:rsidRPr="004123AE" w14:paraId="12D64F3F" w14:textId="77777777" w:rsidTr="004123AE">
        <w:tc>
          <w:tcPr>
            <w:tcW w:w="703" w:type="dxa"/>
          </w:tcPr>
          <w:p w14:paraId="36B7FACE" w14:textId="688521F2" w:rsidR="006778DA" w:rsidRPr="004123AE" w:rsidRDefault="006778DA" w:rsidP="006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82" w:type="dxa"/>
          </w:tcPr>
          <w:p w14:paraId="4B1D9337" w14:textId="7FB6375B" w:rsidR="006778DA" w:rsidRPr="004123AE" w:rsidRDefault="006778DA" w:rsidP="006778D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2007.06</w:t>
            </w:r>
            <w:r w:rsidR="00C309EF" w:rsidRPr="004123AE"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8546" w:type="dxa"/>
          </w:tcPr>
          <w:p w14:paraId="48A591C7" w14:textId="1A1A2049" w:rsidR="006778DA" w:rsidRPr="004123AE" w:rsidRDefault="00C309EF" w:rsidP="00C309EF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N°862-07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expide</w:t>
            </w:r>
            <w:r w:rsidR="002575DA" w:rsidRPr="004123AE">
              <w:rPr>
                <w:rFonts w:ascii="Arial" w:hAnsi="Arial" w:cs="Arial"/>
                <w:sz w:val="20"/>
                <w:szCs w:val="20"/>
              </w:rPr>
              <w:t xml:space="preserve"> la Ley de Desarrollo Social y Humano par</w:t>
            </w:r>
            <w:r w:rsidR="00D45B8B" w:rsidRPr="004123AE">
              <w:rPr>
                <w:rFonts w:ascii="Arial" w:hAnsi="Arial" w:cs="Arial"/>
                <w:sz w:val="20"/>
                <w:szCs w:val="20"/>
              </w:rPr>
              <w:t>a</w:t>
            </w:r>
            <w:r w:rsidR="002575DA" w:rsidRPr="004123AE">
              <w:rPr>
                <w:rFonts w:ascii="Arial" w:hAnsi="Arial" w:cs="Arial"/>
                <w:sz w:val="20"/>
                <w:szCs w:val="20"/>
              </w:rPr>
              <w:t xml:space="preserve"> el Estado de Chihuahua.</w:t>
            </w:r>
          </w:p>
        </w:tc>
      </w:tr>
      <w:tr w:rsidR="006778DA" w:rsidRPr="004123AE" w14:paraId="59F1D158" w14:textId="77777777" w:rsidTr="004123AE">
        <w:tc>
          <w:tcPr>
            <w:tcW w:w="703" w:type="dxa"/>
          </w:tcPr>
          <w:p w14:paraId="3980B4C0" w14:textId="6B2B4976" w:rsidR="006778DA" w:rsidRPr="004123AE" w:rsidRDefault="006778DA" w:rsidP="006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82" w:type="dxa"/>
          </w:tcPr>
          <w:p w14:paraId="19A2F1D5" w14:textId="03CDA88C" w:rsidR="006778DA" w:rsidRPr="004123AE" w:rsidRDefault="006778DA" w:rsidP="006778D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2007.06</w:t>
            </w:r>
            <w:r w:rsidR="00F96B97" w:rsidRPr="004123AE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  <w:tc>
          <w:tcPr>
            <w:tcW w:w="8546" w:type="dxa"/>
          </w:tcPr>
          <w:p w14:paraId="1B24482E" w14:textId="224E0E44" w:rsidR="006778DA" w:rsidRPr="004123AE" w:rsidRDefault="00DD1FA9" w:rsidP="006778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778DA" w:rsidRPr="004123AE" w14:paraId="421970BC" w14:textId="77777777" w:rsidTr="004123AE">
        <w:tc>
          <w:tcPr>
            <w:tcW w:w="703" w:type="dxa"/>
          </w:tcPr>
          <w:p w14:paraId="5EE62D62" w14:textId="3CF77284" w:rsidR="006778DA" w:rsidRPr="004123AE" w:rsidRDefault="006778DA" w:rsidP="006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82" w:type="dxa"/>
          </w:tcPr>
          <w:p w14:paraId="3F67FB04" w14:textId="66EBBB5A" w:rsidR="006778DA" w:rsidRPr="004123AE" w:rsidRDefault="006778DA" w:rsidP="006778D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2007.06</w:t>
            </w:r>
            <w:r w:rsidR="00DD1FA9" w:rsidRPr="004123AE">
              <w:rPr>
                <w:rFonts w:ascii="Arial" w:hAnsi="Arial" w:cs="Arial"/>
                <w:sz w:val="20"/>
                <w:szCs w:val="20"/>
              </w:rPr>
              <w:t>.20</w:t>
            </w:r>
          </w:p>
        </w:tc>
        <w:tc>
          <w:tcPr>
            <w:tcW w:w="8546" w:type="dxa"/>
          </w:tcPr>
          <w:p w14:paraId="1315B04F" w14:textId="7134FA28" w:rsidR="006778DA" w:rsidRPr="004123AE" w:rsidRDefault="00BC4BE2" w:rsidP="00BC4B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778DA" w:rsidRPr="004123AE" w14:paraId="7C83F9C8" w14:textId="77777777" w:rsidTr="004123AE">
        <w:tc>
          <w:tcPr>
            <w:tcW w:w="703" w:type="dxa"/>
          </w:tcPr>
          <w:p w14:paraId="283F27F2" w14:textId="6333EFC8" w:rsidR="006778DA" w:rsidRPr="004123AE" w:rsidRDefault="006778DA" w:rsidP="006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82" w:type="dxa"/>
          </w:tcPr>
          <w:p w14:paraId="19EC2E75" w14:textId="7E647CF0" w:rsidR="006778DA" w:rsidRPr="004123AE" w:rsidRDefault="006778DA" w:rsidP="006778D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2007.06</w:t>
            </w:r>
            <w:r w:rsidR="005D3334" w:rsidRPr="004123AE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8546" w:type="dxa"/>
          </w:tcPr>
          <w:p w14:paraId="390554DE" w14:textId="36658923" w:rsidR="000B47B2" w:rsidRPr="004123AE" w:rsidRDefault="000B47B2" w:rsidP="005D3334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N°942-07 II P.O., </w:t>
            </w:r>
            <w:r w:rsidR="00741815" w:rsidRPr="004123AE">
              <w:rPr>
                <w:rFonts w:ascii="Arial" w:hAnsi="Arial" w:cs="Arial"/>
                <w:sz w:val="20"/>
                <w:szCs w:val="20"/>
              </w:rPr>
              <w:t>el H. Congreso del Estado se constituye en Colegio Electoral</w:t>
            </w:r>
            <w:r w:rsidR="00EF7E5B" w:rsidRPr="004123AE">
              <w:rPr>
                <w:rFonts w:ascii="Arial" w:hAnsi="Arial" w:cs="Arial"/>
                <w:sz w:val="20"/>
                <w:szCs w:val="20"/>
              </w:rPr>
              <w:t xml:space="preserve"> se ratifica o no</w:t>
            </w:r>
            <w:r w:rsidR="0013602E" w:rsidRPr="004123AE">
              <w:rPr>
                <w:rFonts w:ascii="Arial" w:hAnsi="Arial" w:cs="Arial"/>
                <w:sz w:val="20"/>
                <w:szCs w:val="20"/>
              </w:rPr>
              <w:t>,</w:t>
            </w:r>
            <w:r w:rsidR="00EF7E5B" w:rsidRPr="004123AE">
              <w:rPr>
                <w:rFonts w:ascii="Arial" w:hAnsi="Arial" w:cs="Arial"/>
                <w:sz w:val="20"/>
                <w:szCs w:val="20"/>
              </w:rPr>
              <w:t xml:space="preserve"> los </w:t>
            </w:r>
            <w:r w:rsidR="006242E7" w:rsidRPr="004123AE">
              <w:rPr>
                <w:rFonts w:ascii="Arial" w:hAnsi="Arial" w:cs="Arial"/>
                <w:sz w:val="20"/>
                <w:szCs w:val="20"/>
              </w:rPr>
              <w:t>consejeros</w:t>
            </w:r>
            <w:r w:rsidR="00EF7E5B" w:rsidRPr="004123AE">
              <w:rPr>
                <w:rFonts w:ascii="Arial" w:hAnsi="Arial" w:cs="Arial"/>
                <w:sz w:val="20"/>
                <w:szCs w:val="20"/>
              </w:rPr>
              <w:t xml:space="preserve"> de la Comisión Estatal de Derechos Humanos.</w:t>
            </w:r>
          </w:p>
          <w:p w14:paraId="33426A30" w14:textId="614E1556" w:rsidR="006778DA" w:rsidRPr="004123AE" w:rsidRDefault="000B47B2" w:rsidP="005D3334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N°943-07 II P.O.,</w:t>
            </w:r>
            <w:r w:rsidR="006B0A3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625D6" w:rsidRPr="004123AE">
              <w:rPr>
                <w:rFonts w:ascii="Arial" w:hAnsi="Arial" w:cs="Arial"/>
                <w:sz w:val="20"/>
                <w:szCs w:val="20"/>
              </w:rPr>
              <w:t>se ratifica a C. Maestra Bertha Josefina Monárrez Quintana, integrante del Consejo de la H. Comisión Estatal de Derec</w:t>
            </w:r>
            <w:r w:rsidR="00426ECF" w:rsidRPr="004123AE">
              <w:rPr>
                <w:rFonts w:ascii="Arial" w:hAnsi="Arial" w:cs="Arial"/>
                <w:sz w:val="20"/>
                <w:szCs w:val="20"/>
              </w:rPr>
              <w:t>h</w:t>
            </w:r>
            <w:r w:rsidR="00C625D6" w:rsidRPr="004123AE">
              <w:rPr>
                <w:rFonts w:ascii="Arial" w:hAnsi="Arial" w:cs="Arial"/>
                <w:sz w:val="20"/>
                <w:szCs w:val="20"/>
              </w:rPr>
              <w:t>os Humanos</w:t>
            </w:r>
            <w:r w:rsidR="00426ECF" w:rsidRPr="004123AE">
              <w:rPr>
                <w:rFonts w:ascii="Arial" w:hAnsi="Arial" w:cs="Arial"/>
                <w:sz w:val="20"/>
                <w:szCs w:val="20"/>
              </w:rPr>
              <w:t xml:space="preserve"> por dos años.</w:t>
            </w:r>
          </w:p>
          <w:p w14:paraId="51EA10E4" w14:textId="0BFDF971" w:rsidR="000B47B2" w:rsidRPr="004123AE" w:rsidRDefault="000B47B2" w:rsidP="00681A71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D333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944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426ECF" w:rsidRPr="004123AE">
              <w:rPr>
                <w:rFonts w:ascii="Arial" w:hAnsi="Arial" w:cs="Arial"/>
                <w:sz w:val="20"/>
                <w:szCs w:val="20"/>
              </w:rPr>
              <w:t xml:space="preserve"> se ratifica a C. Pbro. </w:t>
            </w:r>
            <w:r w:rsidR="00071FB8" w:rsidRPr="004123AE">
              <w:rPr>
                <w:rFonts w:ascii="Arial" w:hAnsi="Arial" w:cs="Arial"/>
                <w:sz w:val="20"/>
                <w:szCs w:val="20"/>
              </w:rPr>
              <w:t xml:space="preserve">Javier </w:t>
            </w:r>
            <w:r w:rsidR="00F93755" w:rsidRPr="004123AE">
              <w:rPr>
                <w:rFonts w:ascii="Arial" w:hAnsi="Arial" w:cs="Arial"/>
                <w:sz w:val="20"/>
                <w:szCs w:val="20"/>
              </w:rPr>
              <w:t>Ávila</w:t>
            </w:r>
            <w:r w:rsidR="00071FB8" w:rsidRPr="004123AE">
              <w:rPr>
                <w:rFonts w:ascii="Arial" w:hAnsi="Arial" w:cs="Arial"/>
                <w:sz w:val="20"/>
                <w:szCs w:val="20"/>
              </w:rPr>
              <w:t xml:space="preserve"> Aguirre, S. J.</w:t>
            </w:r>
            <w:r w:rsidR="00426ECF" w:rsidRPr="004123AE">
              <w:rPr>
                <w:rFonts w:ascii="Arial" w:hAnsi="Arial" w:cs="Arial"/>
                <w:sz w:val="20"/>
                <w:szCs w:val="20"/>
              </w:rPr>
              <w:t>, integrante del Consejo de la H. Comisión Estatal de Derechos Humanos por un año.</w:t>
            </w:r>
          </w:p>
          <w:p w14:paraId="59F3DE9C" w14:textId="551CB8D7" w:rsidR="009A779E" w:rsidRPr="004123AE" w:rsidRDefault="000B47B2" w:rsidP="009A779E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D333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9A779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A779E" w:rsidRPr="004123AE">
              <w:rPr>
                <w:rFonts w:ascii="Arial" w:hAnsi="Arial" w:cs="Arial"/>
                <w:sz w:val="20"/>
                <w:szCs w:val="20"/>
              </w:rPr>
              <w:t>se ratifica a C. Jesús José Guillén Loya, integrante del Consejo de la H. Comisión Estatal de Derechos Humanos por dos años.</w:t>
            </w:r>
          </w:p>
          <w:p w14:paraId="079FBF08" w14:textId="42831823" w:rsidR="00510175" w:rsidRPr="004123AE" w:rsidRDefault="000B47B2" w:rsidP="00510175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D333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946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16433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0175" w:rsidRPr="004123AE">
              <w:rPr>
                <w:rFonts w:ascii="Arial" w:hAnsi="Arial" w:cs="Arial"/>
                <w:sz w:val="20"/>
                <w:szCs w:val="20"/>
              </w:rPr>
              <w:t xml:space="preserve">se ratifica a C. L.A.E. Jorge Ludovico Treviño </w:t>
            </w:r>
            <w:proofErr w:type="spellStart"/>
            <w:r w:rsidR="00510175" w:rsidRPr="004123AE">
              <w:rPr>
                <w:rFonts w:ascii="Arial" w:hAnsi="Arial" w:cs="Arial"/>
                <w:sz w:val="20"/>
                <w:szCs w:val="20"/>
              </w:rPr>
              <w:t>Botti</w:t>
            </w:r>
            <w:proofErr w:type="spellEnd"/>
            <w:r w:rsidR="00510175" w:rsidRPr="004123AE">
              <w:rPr>
                <w:rFonts w:ascii="Arial" w:hAnsi="Arial" w:cs="Arial"/>
                <w:sz w:val="20"/>
                <w:szCs w:val="20"/>
              </w:rPr>
              <w:t xml:space="preserve">, integrante del Consejo de la H. Comisión Estatal de Derechos Humanos por </w:t>
            </w:r>
            <w:r w:rsidR="00E1442B" w:rsidRPr="004123AE">
              <w:rPr>
                <w:rFonts w:ascii="Arial" w:hAnsi="Arial" w:cs="Arial"/>
                <w:sz w:val="20"/>
                <w:szCs w:val="20"/>
              </w:rPr>
              <w:t>un</w:t>
            </w:r>
            <w:r w:rsidR="00510175" w:rsidRPr="004123AE">
              <w:rPr>
                <w:rFonts w:ascii="Arial" w:hAnsi="Arial" w:cs="Arial"/>
                <w:sz w:val="20"/>
                <w:szCs w:val="20"/>
              </w:rPr>
              <w:t xml:space="preserve"> año.</w:t>
            </w:r>
          </w:p>
          <w:p w14:paraId="62365873" w14:textId="1733569B" w:rsidR="000B47B2" w:rsidRPr="004123AE" w:rsidRDefault="000B47B2" w:rsidP="005D3334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D333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947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496CB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6CB5" w:rsidRPr="004123AE">
              <w:rPr>
                <w:rFonts w:ascii="Arial" w:hAnsi="Arial" w:cs="Arial"/>
                <w:sz w:val="20"/>
                <w:szCs w:val="20"/>
              </w:rPr>
              <w:t>se reforma el Decreto</w:t>
            </w:r>
            <w:r w:rsidR="00A801A4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01A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="00A801A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801A4" w:rsidRPr="004123AE">
              <w:rPr>
                <w:rFonts w:ascii="Arial" w:hAnsi="Arial" w:cs="Arial"/>
                <w:sz w:val="20"/>
                <w:szCs w:val="20"/>
              </w:rPr>
              <w:t>602</w:t>
            </w:r>
            <w:r w:rsidR="004A1797" w:rsidRPr="004123AE">
              <w:rPr>
                <w:rFonts w:ascii="Arial" w:hAnsi="Arial" w:cs="Arial"/>
                <w:sz w:val="20"/>
                <w:szCs w:val="20"/>
              </w:rPr>
              <w:t xml:space="preserve">-06 II P.O. a la integración de las Comisiones </w:t>
            </w:r>
            <w:r w:rsidR="00491A4A" w:rsidRPr="004123AE">
              <w:rPr>
                <w:rFonts w:ascii="Arial" w:hAnsi="Arial" w:cs="Arial"/>
                <w:sz w:val="20"/>
                <w:szCs w:val="20"/>
              </w:rPr>
              <w:t>que se menciona en el mismo.</w:t>
            </w:r>
            <w:r w:rsidR="00496CB5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5662BB" w14:textId="63372E45" w:rsidR="000B47B2" w:rsidRPr="004123AE" w:rsidRDefault="000B47B2" w:rsidP="005D3334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D333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949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B733D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33D6" w:rsidRPr="004123AE">
              <w:rPr>
                <w:rFonts w:ascii="Arial" w:hAnsi="Arial" w:cs="Arial"/>
                <w:sz w:val="20"/>
                <w:szCs w:val="20"/>
              </w:rPr>
              <w:t>autorización al Ejecutivo del Estado</w:t>
            </w:r>
            <w:r w:rsidR="00470FAE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33D6" w:rsidRPr="004123AE">
              <w:rPr>
                <w:rFonts w:ascii="Arial" w:hAnsi="Arial" w:cs="Arial"/>
                <w:sz w:val="20"/>
                <w:szCs w:val="20"/>
              </w:rPr>
              <w:t xml:space="preserve">por </w:t>
            </w:r>
            <w:r w:rsidR="00221BE8" w:rsidRPr="004123AE">
              <w:rPr>
                <w:rFonts w:ascii="Arial" w:hAnsi="Arial" w:cs="Arial"/>
                <w:sz w:val="20"/>
                <w:szCs w:val="20"/>
              </w:rPr>
              <w:t>conducto</w:t>
            </w:r>
            <w:r w:rsidR="00B733D6" w:rsidRPr="004123AE">
              <w:rPr>
                <w:rFonts w:ascii="Arial" w:hAnsi="Arial" w:cs="Arial"/>
                <w:sz w:val="20"/>
                <w:szCs w:val="20"/>
              </w:rPr>
              <w:t xml:space="preserve"> de la Secretar</w:t>
            </w:r>
            <w:r w:rsidR="00221BE8" w:rsidRPr="004123AE">
              <w:rPr>
                <w:rFonts w:ascii="Arial" w:hAnsi="Arial" w:cs="Arial"/>
                <w:sz w:val="20"/>
                <w:szCs w:val="20"/>
              </w:rPr>
              <w:t>í</w:t>
            </w:r>
            <w:r w:rsidR="00B733D6" w:rsidRPr="004123AE">
              <w:rPr>
                <w:rFonts w:ascii="Arial" w:hAnsi="Arial" w:cs="Arial"/>
                <w:sz w:val="20"/>
                <w:szCs w:val="20"/>
              </w:rPr>
              <w:t>a de Finanzas constituya el fideicomiso</w:t>
            </w:r>
            <w:r w:rsidR="00221BE8" w:rsidRPr="004123AE">
              <w:rPr>
                <w:rFonts w:ascii="Arial" w:hAnsi="Arial" w:cs="Arial"/>
                <w:sz w:val="20"/>
                <w:szCs w:val="20"/>
              </w:rPr>
              <w:t xml:space="preserve"> para la Enseñanza de la Ciencia en Educación Básica del Estado de Chihuahua.</w:t>
            </w:r>
          </w:p>
          <w:p w14:paraId="14BEF32E" w14:textId="6B49AC40" w:rsidR="000B47B2" w:rsidRPr="004123AE" w:rsidRDefault="000B47B2" w:rsidP="005D3334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D333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950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4323B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467E6" w:rsidRPr="004123AE">
              <w:rPr>
                <w:rFonts w:ascii="Arial" w:hAnsi="Arial" w:cs="Arial"/>
                <w:sz w:val="20"/>
                <w:szCs w:val="20"/>
              </w:rPr>
              <w:t>se adiciona con un numeral 10</w:t>
            </w:r>
            <w:r w:rsidR="00CE382D" w:rsidRPr="004123AE">
              <w:rPr>
                <w:rFonts w:ascii="Arial" w:hAnsi="Arial" w:cs="Arial"/>
                <w:sz w:val="20"/>
                <w:szCs w:val="20"/>
              </w:rPr>
              <w:t xml:space="preserve">, la fracción VIII de Tarifa de Derechos Anexo a la Ley de Ingresos del Municipio de Meoqui, para </w:t>
            </w:r>
            <w:r w:rsidR="006C2F26" w:rsidRPr="004123AE">
              <w:rPr>
                <w:rFonts w:ascii="Arial" w:hAnsi="Arial" w:cs="Arial"/>
                <w:sz w:val="20"/>
                <w:szCs w:val="20"/>
              </w:rPr>
              <w:t>E</w:t>
            </w:r>
            <w:r w:rsidR="00CE382D" w:rsidRPr="004123AE">
              <w:rPr>
                <w:rFonts w:ascii="Arial" w:hAnsi="Arial" w:cs="Arial"/>
                <w:sz w:val="20"/>
                <w:szCs w:val="20"/>
              </w:rPr>
              <w:t xml:space="preserve">l Ejercicio </w:t>
            </w:r>
            <w:r w:rsidR="006C2F26" w:rsidRPr="004123AE">
              <w:rPr>
                <w:rFonts w:ascii="Arial" w:hAnsi="Arial" w:cs="Arial"/>
                <w:sz w:val="20"/>
                <w:szCs w:val="20"/>
              </w:rPr>
              <w:t>fiscal de 2007.</w:t>
            </w:r>
          </w:p>
        </w:tc>
      </w:tr>
      <w:tr w:rsidR="006778DA" w:rsidRPr="004123AE" w14:paraId="70681230" w14:textId="77777777" w:rsidTr="004123AE">
        <w:tc>
          <w:tcPr>
            <w:tcW w:w="703" w:type="dxa"/>
          </w:tcPr>
          <w:p w14:paraId="741DC6A3" w14:textId="18D07801" w:rsidR="006778DA" w:rsidRPr="004123AE" w:rsidRDefault="006778DA" w:rsidP="00677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82" w:type="dxa"/>
          </w:tcPr>
          <w:p w14:paraId="355A5653" w14:textId="30111F48" w:rsidR="006778DA" w:rsidRPr="004123AE" w:rsidRDefault="006778DA" w:rsidP="006778DA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2007.06</w:t>
            </w:r>
            <w:r w:rsidR="005B119E" w:rsidRPr="004123AE">
              <w:rPr>
                <w:rFonts w:ascii="Arial" w:hAnsi="Arial" w:cs="Arial"/>
                <w:sz w:val="20"/>
                <w:szCs w:val="20"/>
              </w:rPr>
              <w:t>.27</w:t>
            </w:r>
          </w:p>
        </w:tc>
        <w:tc>
          <w:tcPr>
            <w:tcW w:w="8546" w:type="dxa"/>
          </w:tcPr>
          <w:p w14:paraId="65AE7269" w14:textId="6CF8BCDB" w:rsidR="006778DA" w:rsidRPr="004123AE" w:rsidRDefault="00DF4589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N°95</w:t>
            </w:r>
            <w:r w:rsidR="0052274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52274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2749" w:rsidRPr="004123AE">
              <w:rPr>
                <w:rFonts w:ascii="Arial" w:hAnsi="Arial" w:cs="Arial"/>
                <w:sz w:val="20"/>
                <w:szCs w:val="20"/>
              </w:rPr>
              <w:t>se aprueba la Ley Orgánica de la Universidad Autónoma de Chihuahua.</w:t>
            </w:r>
          </w:p>
        </w:tc>
      </w:tr>
      <w:tr w:rsidR="0017316B" w:rsidRPr="004123AE" w14:paraId="6C9301D3" w14:textId="77777777" w:rsidTr="004123AE">
        <w:tc>
          <w:tcPr>
            <w:tcW w:w="703" w:type="dxa"/>
          </w:tcPr>
          <w:p w14:paraId="136D43A3" w14:textId="14EBAA71" w:rsidR="0017316B" w:rsidRPr="004123AE" w:rsidRDefault="0017316B" w:rsidP="00173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282" w:type="dxa"/>
          </w:tcPr>
          <w:p w14:paraId="61C87238" w14:textId="46D19BA1" w:rsidR="0017316B" w:rsidRPr="004123AE" w:rsidRDefault="0017316B" w:rsidP="0017316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2007.06.30</w:t>
            </w:r>
          </w:p>
        </w:tc>
        <w:tc>
          <w:tcPr>
            <w:tcW w:w="8546" w:type="dxa"/>
          </w:tcPr>
          <w:p w14:paraId="4516AE54" w14:textId="77777777" w:rsidR="0017316B" w:rsidRPr="004123AE" w:rsidRDefault="0017316B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N°954-07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 l</w:t>
            </w:r>
            <w:r w:rsidR="00FE2FDF" w:rsidRPr="004123AE">
              <w:rPr>
                <w:rFonts w:ascii="Arial" w:hAnsi="Arial" w:cs="Arial"/>
                <w:sz w:val="20"/>
                <w:szCs w:val="20"/>
              </w:rPr>
              <w:t>os Estados Financieros del Organismo P</w:t>
            </w:r>
            <w:r w:rsidR="00EF3330" w:rsidRPr="004123AE">
              <w:rPr>
                <w:rFonts w:ascii="Arial" w:hAnsi="Arial" w:cs="Arial"/>
                <w:sz w:val="20"/>
                <w:szCs w:val="20"/>
              </w:rPr>
              <w:t>ú</w:t>
            </w:r>
            <w:r w:rsidR="00FE2FDF" w:rsidRPr="004123AE">
              <w:rPr>
                <w:rFonts w:ascii="Arial" w:hAnsi="Arial" w:cs="Arial"/>
                <w:sz w:val="20"/>
                <w:szCs w:val="20"/>
              </w:rPr>
              <w:t xml:space="preserve">blico </w:t>
            </w:r>
            <w:r w:rsidR="00EF3330" w:rsidRPr="004123AE">
              <w:rPr>
                <w:rFonts w:ascii="Arial" w:hAnsi="Arial" w:cs="Arial"/>
                <w:sz w:val="20"/>
                <w:szCs w:val="20"/>
              </w:rPr>
              <w:t>Descentralizado</w:t>
            </w:r>
            <w:r w:rsidR="00FE2FDF" w:rsidRPr="004123AE">
              <w:rPr>
                <w:rFonts w:ascii="Arial" w:hAnsi="Arial" w:cs="Arial"/>
                <w:sz w:val="20"/>
                <w:szCs w:val="20"/>
              </w:rPr>
              <w:t xml:space="preserve"> Junta Municipal </w:t>
            </w:r>
            <w:r w:rsidR="00EF3330" w:rsidRPr="004123AE">
              <w:rPr>
                <w:rFonts w:ascii="Arial" w:hAnsi="Arial" w:cs="Arial"/>
                <w:sz w:val="20"/>
                <w:szCs w:val="20"/>
              </w:rPr>
              <w:t>de agua y saneamiento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Ley Orgánica de la Universidad Autónoma de Chihuahua.</w:t>
            </w:r>
          </w:p>
          <w:p w14:paraId="3D20DD9F" w14:textId="77777777" w:rsidR="00A73CE7" w:rsidRPr="004123AE" w:rsidRDefault="00A73CE7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N°955-07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 los Estados Financieros del Instituto Estatal Electoral</w:t>
            </w:r>
            <w:r w:rsidR="00764871" w:rsidRPr="004123AE">
              <w:rPr>
                <w:rFonts w:ascii="Arial" w:hAnsi="Arial" w:cs="Arial"/>
                <w:sz w:val="20"/>
                <w:szCs w:val="20"/>
              </w:rPr>
              <w:t>, por período de 1 de enero al 31 de diciembre del 2006.</w:t>
            </w:r>
          </w:p>
          <w:p w14:paraId="08B4B744" w14:textId="23B5F087" w:rsidR="00EB52AC" w:rsidRPr="004123AE" w:rsidRDefault="00FD0438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N°956-07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aprueba los Estados Financieros </w:t>
            </w:r>
            <w:r w:rsidR="00730D94" w:rsidRPr="004123AE">
              <w:rPr>
                <w:rFonts w:ascii="Arial" w:hAnsi="Arial" w:cs="Arial"/>
                <w:sz w:val="20"/>
                <w:szCs w:val="20"/>
              </w:rPr>
              <w:t>del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Parque Nacional Cumbres de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Majalca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4338C" w:rsidRPr="004123AE">
              <w:rPr>
                <w:rFonts w:ascii="Arial" w:hAnsi="Arial" w:cs="Arial"/>
                <w:sz w:val="20"/>
                <w:szCs w:val="20"/>
              </w:rPr>
              <w:t>del</w:t>
            </w:r>
            <w:r w:rsidR="00EB52AC" w:rsidRPr="004123AE">
              <w:rPr>
                <w:rFonts w:ascii="Arial" w:hAnsi="Arial" w:cs="Arial"/>
                <w:sz w:val="20"/>
                <w:szCs w:val="20"/>
              </w:rPr>
              <w:t xml:space="preserve"> 1 de enero al 31 de diciembre del 2005.</w:t>
            </w:r>
          </w:p>
          <w:p w14:paraId="2563EC62" w14:textId="450B76DB" w:rsidR="00EB52AC" w:rsidRPr="004123AE" w:rsidRDefault="00EB52AC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N°957-07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 los Estados Financieros del</w:t>
            </w:r>
            <w:r w:rsidR="00B4338C" w:rsidRPr="004123AE">
              <w:rPr>
                <w:rFonts w:ascii="Arial" w:hAnsi="Arial" w:cs="Arial"/>
                <w:sz w:val="20"/>
                <w:szCs w:val="20"/>
              </w:rPr>
              <w:t xml:space="preserve"> Instituto Tecnológico Superior de Nuevo Casas Grandes</w:t>
            </w:r>
            <w:r w:rsidR="003E0B6C" w:rsidRPr="004123AE">
              <w:rPr>
                <w:rFonts w:ascii="Arial" w:hAnsi="Arial" w:cs="Arial"/>
                <w:sz w:val="20"/>
                <w:szCs w:val="20"/>
              </w:rPr>
              <w:t xml:space="preserve"> del 1 de enero al 31 de diciembre del 2005.</w:t>
            </w:r>
          </w:p>
          <w:p w14:paraId="4C05BE18" w14:textId="77777777" w:rsidR="002B4C76" w:rsidRPr="004123AE" w:rsidRDefault="00EB52AC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N°95</w:t>
            </w:r>
            <w:r w:rsidR="003E0B6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 los Estados Financieros del</w:t>
            </w:r>
            <w:r w:rsidR="002B4C76" w:rsidRPr="004123AE">
              <w:rPr>
                <w:rFonts w:ascii="Arial" w:hAnsi="Arial" w:cs="Arial"/>
                <w:sz w:val="20"/>
                <w:szCs w:val="20"/>
              </w:rPr>
              <w:t xml:space="preserve"> Fideicomiso Orquesta Filarmónica del Estado de Chihuahua del 1 de enero al 31 de diciembre del 2005.</w:t>
            </w:r>
          </w:p>
          <w:p w14:paraId="6D064A2E" w14:textId="77777777" w:rsidR="003E199B" w:rsidRPr="004123AE" w:rsidRDefault="003E0B6C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N°959-07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 los Estados Financieros del</w:t>
            </w:r>
            <w:r w:rsidR="007C27BA" w:rsidRPr="004123AE">
              <w:rPr>
                <w:rFonts w:ascii="Arial" w:hAnsi="Arial" w:cs="Arial"/>
                <w:sz w:val="20"/>
                <w:szCs w:val="20"/>
              </w:rPr>
              <w:t xml:space="preserve"> Fideicomiso Nuevo Campus de la Universidad Autónoma de Chihua</w:t>
            </w:r>
            <w:r w:rsidR="003E199B" w:rsidRPr="004123AE">
              <w:rPr>
                <w:rFonts w:ascii="Arial" w:hAnsi="Arial" w:cs="Arial"/>
                <w:sz w:val="20"/>
                <w:szCs w:val="20"/>
              </w:rPr>
              <w:t>hua del 1 de enero al 31 de diciembre del 2005.</w:t>
            </w:r>
          </w:p>
          <w:p w14:paraId="2D03EE62" w14:textId="77777777" w:rsidR="00C51FFB" w:rsidRPr="004123AE" w:rsidRDefault="003E0B6C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N°960-07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 los Estados Financieros del</w:t>
            </w:r>
            <w:r w:rsidR="00C51FFB" w:rsidRPr="004123AE">
              <w:rPr>
                <w:rFonts w:ascii="Arial" w:hAnsi="Arial" w:cs="Arial"/>
                <w:sz w:val="20"/>
                <w:szCs w:val="20"/>
              </w:rPr>
              <w:t xml:space="preserve"> Colegio de Estudios Científicos y Tecnológicos del Estado de Chihuahua del 1 de enero al 31 de diciembre del 2005.</w:t>
            </w:r>
          </w:p>
          <w:p w14:paraId="0909105B" w14:textId="62E31C93" w:rsidR="00302739" w:rsidRPr="004123AE" w:rsidRDefault="003E0B6C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N°96</w:t>
            </w:r>
            <w:r w:rsidR="00A8283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 los Estados Financieros del</w:t>
            </w:r>
            <w:r w:rsidR="00F96D3C" w:rsidRPr="004123AE">
              <w:rPr>
                <w:rFonts w:ascii="Arial" w:hAnsi="Arial" w:cs="Arial"/>
                <w:sz w:val="20"/>
                <w:szCs w:val="20"/>
              </w:rPr>
              <w:t xml:space="preserve"> Colegio de Estudios </w:t>
            </w:r>
            <w:r w:rsidR="00302739" w:rsidRPr="004123AE">
              <w:rPr>
                <w:rFonts w:ascii="Arial" w:hAnsi="Arial" w:cs="Arial"/>
                <w:sz w:val="20"/>
                <w:szCs w:val="20"/>
              </w:rPr>
              <w:t>Científicos</w:t>
            </w:r>
            <w:r w:rsidR="00F96D3C" w:rsidRPr="004123AE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302739" w:rsidRPr="004123AE">
              <w:rPr>
                <w:rFonts w:ascii="Arial" w:hAnsi="Arial" w:cs="Arial"/>
                <w:sz w:val="20"/>
                <w:szCs w:val="20"/>
              </w:rPr>
              <w:t>Tecnológicos</w:t>
            </w:r>
            <w:r w:rsidR="00F96D3C" w:rsidRPr="004123AE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302739" w:rsidRPr="004123AE">
              <w:rPr>
                <w:rFonts w:ascii="Arial" w:hAnsi="Arial" w:cs="Arial"/>
                <w:sz w:val="20"/>
                <w:szCs w:val="20"/>
              </w:rPr>
              <w:t>Estado de Chihuahua del 1 de enero al 31 de diciembre del 2005.</w:t>
            </w:r>
          </w:p>
          <w:p w14:paraId="5A8E6FE2" w14:textId="67E64279" w:rsidR="00A82835" w:rsidRPr="004123AE" w:rsidRDefault="00A82835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N°962-07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 los Estados Financieros del</w:t>
            </w:r>
            <w:r w:rsidR="00D1639F" w:rsidRPr="004123AE">
              <w:rPr>
                <w:rFonts w:ascii="Arial" w:hAnsi="Arial" w:cs="Arial"/>
                <w:sz w:val="20"/>
                <w:szCs w:val="20"/>
              </w:rPr>
              <w:t xml:space="preserve"> Instituto </w:t>
            </w:r>
            <w:r w:rsidR="000747FE" w:rsidRPr="004123AE">
              <w:rPr>
                <w:rFonts w:ascii="Arial" w:hAnsi="Arial" w:cs="Arial"/>
                <w:sz w:val="20"/>
                <w:szCs w:val="20"/>
              </w:rPr>
              <w:t xml:space="preserve">Chihuahuense de Educación para los Adultos, </w:t>
            </w:r>
            <w:r w:rsidR="00D1639F" w:rsidRPr="004123AE">
              <w:rPr>
                <w:rFonts w:ascii="Arial" w:hAnsi="Arial" w:cs="Arial"/>
                <w:sz w:val="20"/>
                <w:szCs w:val="20"/>
              </w:rPr>
              <w:t>del 1 de enero al 31 de diciembre del 2005.</w:t>
            </w:r>
          </w:p>
          <w:p w14:paraId="61D2BC69" w14:textId="7FF4E6DA" w:rsidR="00A82835" w:rsidRPr="004123AE" w:rsidRDefault="00A82835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N°965-07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0747FE" w:rsidRPr="004123AE">
              <w:rPr>
                <w:rFonts w:ascii="Arial" w:hAnsi="Arial" w:cs="Arial"/>
                <w:sz w:val="20"/>
                <w:szCs w:val="20"/>
              </w:rPr>
              <w:t xml:space="preserve">reforma, adiciona y derogan diversas disposiciones de diferentes </w:t>
            </w:r>
            <w:r w:rsidR="0093382E" w:rsidRPr="004123AE">
              <w:rPr>
                <w:rFonts w:ascii="Arial" w:hAnsi="Arial" w:cs="Arial"/>
                <w:sz w:val="20"/>
                <w:szCs w:val="20"/>
              </w:rPr>
              <w:t xml:space="preserve">ordenamientos Legales a efecto de Fusionar las </w:t>
            </w:r>
            <w:r w:rsidR="006242E7" w:rsidRPr="004123AE">
              <w:rPr>
                <w:rFonts w:ascii="Arial" w:hAnsi="Arial" w:cs="Arial"/>
                <w:sz w:val="20"/>
                <w:szCs w:val="20"/>
              </w:rPr>
              <w:t>secretarias</w:t>
            </w:r>
            <w:r w:rsidR="0093382E" w:rsidRPr="004123AE">
              <w:rPr>
                <w:rFonts w:ascii="Arial" w:hAnsi="Arial" w:cs="Arial"/>
                <w:sz w:val="20"/>
                <w:szCs w:val="20"/>
              </w:rPr>
              <w:t xml:space="preserve"> y la Administración en una sola</w:t>
            </w:r>
            <w:r w:rsidR="006765D5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379C" w:rsidRPr="004123AE" w14:paraId="5525D24D" w14:textId="77777777" w:rsidTr="004123AE">
        <w:tc>
          <w:tcPr>
            <w:tcW w:w="703" w:type="dxa"/>
          </w:tcPr>
          <w:p w14:paraId="29F72726" w14:textId="3EB035AB" w:rsidR="00CB379C" w:rsidRPr="004123AE" w:rsidRDefault="00CB379C" w:rsidP="00CB3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1282" w:type="dxa"/>
          </w:tcPr>
          <w:p w14:paraId="09A59EBF" w14:textId="454EAD43" w:rsidR="00CB379C" w:rsidRPr="004123AE" w:rsidRDefault="00CB379C" w:rsidP="00CB379C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2007.07.04</w:t>
            </w:r>
          </w:p>
        </w:tc>
        <w:tc>
          <w:tcPr>
            <w:tcW w:w="8546" w:type="dxa"/>
          </w:tcPr>
          <w:p w14:paraId="31C7B2DF" w14:textId="2B6A17E7" w:rsidR="00CB379C" w:rsidRPr="004123AE" w:rsidRDefault="00CB379C" w:rsidP="00CB37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B379C" w:rsidRPr="004123AE" w14:paraId="2B6DAF96" w14:textId="77777777" w:rsidTr="004123AE">
        <w:tc>
          <w:tcPr>
            <w:tcW w:w="703" w:type="dxa"/>
          </w:tcPr>
          <w:p w14:paraId="42457D16" w14:textId="47735CE0" w:rsidR="00CB379C" w:rsidRPr="004123AE" w:rsidRDefault="00CB379C" w:rsidP="00CB3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82" w:type="dxa"/>
          </w:tcPr>
          <w:p w14:paraId="7EDC9978" w14:textId="43CCA206" w:rsidR="00CB379C" w:rsidRPr="004123AE" w:rsidRDefault="00CB379C" w:rsidP="00CB379C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2007.07.07</w:t>
            </w:r>
          </w:p>
        </w:tc>
        <w:tc>
          <w:tcPr>
            <w:tcW w:w="8546" w:type="dxa"/>
          </w:tcPr>
          <w:p w14:paraId="7C045344" w14:textId="5B5EA6A1" w:rsidR="00592547" w:rsidRPr="004123AE" w:rsidRDefault="00FA556E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N°963-07 II P.O.,</w:t>
            </w:r>
            <w:r w:rsidR="00F759B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759B0" w:rsidRPr="004123AE">
              <w:rPr>
                <w:rFonts w:ascii="Arial" w:hAnsi="Arial" w:cs="Arial"/>
                <w:sz w:val="20"/>
                <w:szCs w:val="20"/>
              </w:rPr>
              <w:t>se expide la Ley para Prevenir y Eliminar la Discriminación en el Estado.</w:t>
            </w:r>
            <w:r w:rsidR="00996860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06756C" w14:textId="434579CE" w:rsidR="00592547" w:rsidRPr="004123AE" w:rsidRDefault="00FA556E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DECRETO N°966-07 II P.O., </w:t>
            </w:r>
            <w:r w:rsidR="00A6195E" w:rsidRPr="004123AE">
              <w:rPr>
                <w:rFonts w:ascii="Arial" w:hAnsi="Arial" w:cs="Arial"/>
                <w:sz w:val="20"/>
                <w:szCs w:val="20"/>
              </w:rPr>
              <w:t>se inicia el 21 de junio del 2007 el segundo P.O. de sesiones en el tercer año de ejercicio legal.</w:t>
            </w:r>
          </w:p>
          <w:p w14:paraId="12A3F13C" w14:textId="4F917167" w:rsidR="00472591" w:rsidRPr="004123AE" w:rsidRDefault="00FA556E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N°967-07 II </w:t>
            </w:r>
            <w:r w:rsidR="00326DB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26DB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472591" w:rsidRPr="004123AE">
              <w:rPr>
                <w:rFonts w:ascii="Arial" w:hAnsi="Arial" w:cs="Arial"/>
                <w:sz w:val="20"/>
                <w:szCs w:val="20"/>
              </w:rPr>
              <w:t>se inicia el 21 de junio del 2007 el segundo P.O. de sesiones en el tercer año dentro del tercer ejercicio legal.</w:t>
            </w:r>
          </w:p>
          <w:p w14:paraId="6FF880AF" w14:textId="2B0AB16D" w:rsidR="00CB379C" w:rsidRPr="004123AE" w:rsidRDefault="00FA556E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N°968-07 II </w:t>
            </w:r>
            <w:r w:rsidR="00326DB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26DB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2197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1971" w:rsidRPr="004123AE">
              <w:rPr>
                <w:rFonts w:ascii="Arial" w:hAnsi="Arial" w:cs="Arial"/>
                <w:sz w:val="20"/>
                <w:szCs w:val="20"/>
              </w:rPr>
              <w:t>se convoca a la legislatura a un periodo</w:t>
            </w:r>
            <w:r w:rsidR="00BB7A38" w:rsidRPr="004123AE">
              <w:rPr>
                <w:rFonts w:ascii="Arial" w:hAnsi="Arial" w:cs="Arial"/>
                <w:sz w:val="20"/>
                <w:szCs w:val="20"/>
              </w:rPr>
              <w:t xml:space="preserve"> noveno Periodo extraordinario de sesiones a partir del 12 de julio del 2007</w:t>
            </w:r>
            <w:r w:rsidR="00267B00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379C" w:rsidRPr="004123AE" w14:paraId="23889638" w14:textId="77777777" w:rsidTr="004123AE">
        <w:tc>
          <w:tcPr>
            <w:tcW w:w="703" w:type="dxa"/>
          </w:tcPr>
          <w:p w14:paraId="7CE1F12E" w14:textId="731A19E2" w:rsidR="00CB379C" w:rsidRPr="004123AE" w:rsidRDefault="00CB379C" w:rsidP="00CB3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82" w:type="dxa"/>
          </w:tcPr>
          <w:p w14:paraId="02EE6255" w14:textId="0C683C54" w:rsidR="00CB379C" w:rsidRPr="004123AE" w:rsidRDefault="00CB379C" w:rsidP="00CB379C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2007.07.</w:t>
            </w:r>
            <w:r w:rsidR="00177D8D" w:rsidRPr="004123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46" w:type="dxa"/>
          </w:tcPr>
          <w:p w14:paraId="0E3F0AA8" w14:textId="22564F5D" w:rsidR="00CB379C" w:rsidRPr="004123AE" w:rsidRDefault="00177D8D" w:rsidP="00CB3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B379C" w:rsidRPr="004123AE" w14:paraId="1CAC8028" w14:textId="77777777" w:rsidTr="004123AE">
        <w:tc>
          <w:tcPr>
            <w:tcW w:w="703" w:type="dxa"/>
          </w:tcPr>
          <w:p w14:paraId="144A9921" w14:textId="0064CBF8" w:rsidR="00CB379C" w:rsidRPr="004123AE" w:rsidRDefault="00CB379C" w:rsidP="00CB3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82" w:type="dxa"/>
          </w:tcPr>
          <w:p w14:paraId="0CE1421C" w14:textId="28E8B3A1" w:rsidR="00CB379C" w:rsidRPr="004123AE" w:rsidRDefault="00CB379C" w:rsidP="00CB379C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2007.07.</w:t>
            </w:r>
            <w:r w:rsidR="00177D8D" w:rsidRPr="004123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46" w:type="dxa"/>
          </w:tcPr>
          <w:p w14:paraId="38B1EBB6" w14:textId="6371125E" w:rsidR="00CB379C" w:rsidRPr="004123AE" w:rsidRDefault="00016625" w:rsidP="00CB3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B379C" w:rsidRPr="004123AE" w14:paraId="46056B2A" w14:textId="77777777" w:rsidTr="004123AE">
        <w:trPr>
          <w:trHeight w:val="70"/>
        </w:trPr>
        <w:tc>
          <w:tcPr>
            <w:tcW w:w="703" w:type="dxa"/>
          </w:tcPr>
          <w:p w14:paraId="2B69FD9F" w14:textId="1781A425" w:rsidR="00CB379C" w:rsidRPr="004123AE" w:rsidRDefault="00CB379C" w:rsidP="00CB3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82" w:type="dxa"/>
          </w:tcPr>
          <w:p w14:paraId="1C339867" w14:textId="707B0596" w:rsidR="00CB379C" w:rsidRPr="004123AE" w:rsidRDefault="00CB379C" w:rsidP="00CB379C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2007.07.</w:t>
            </w:r>
            <w:r w:rsidR="00016625" w:rsidRPr="004123A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46" w:type="dxa"/>
          </w:tcPr>
          <w:p w14:paraId="026A6084" w14:textId="3A92463A" w:rsidR="00CB379C" w:rsidRPr="004123AE" w:rsidRDefault="00016625" w:rsidP="00CB37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01FA2" w:rsidRPr="004123AE" w14:paraId="7A15B58E" w14:textId="77777777" w:rsidTr="004123AE">
        <w:tc>
          <w:tcPr>
            <w:tcW w:w="703" w:type="dxa"/>
          </w:tcPr>
          <w:p w14:paraId="159EDD6E" w14:textId="05D28E46" w:rsidR="00501FA2" w:rsidRPr="004123AE" w:rsidRDefault="00501FA2" w:rsidP="00501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82" w:type="dxa"/>
          </w:tcPr>
          <w:p w14:paraId="0AA17272" w14:textId="16915C0D" w:rsidR="00501FA2" w:rsidRPr="004123AE" w:rsidRDefault="00501FA2" w:rsidP="00501FA2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2007.07.</w:t>
            </w:r>
            <w:r w:rsidR="00635A03" w:rsidRPr="004123A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46" w:type="dxa"/>
          </w:tcPr>
          <w:p w14:paraId="44D6D04C" w14:textId="47276D8E" w:rsidR="00CA51A8" w:rsidRPr="004123AE" w:rsidRDefault="00501FA2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CA51A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880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CA51A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 P.</w:t>
            </w:r>
            <w:r w:rsidR="00CA51A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C71494" w:rsidRPr="004123AE">
              <w:rPr>
                <w:rFonts w:ascii="Arial" w:hAnsi="Arial" w:cs="Arial"/>
                <w:sz w:val="20"/>
                <w:szCs w:val="20"/>
              </w:rPr>
              <w:t>aprobación de cuenta p</w:t>
            </w:r>
            <w:r w:rsidR="006F51CB" w:rsidRPr="004123AE">
              <w:rPr>
                <w:rFonts w:ascii="Arial" w:hAnsi="Arial" w:cs="Arial"/>
                <w:sz w:val="20"/>
                <w:szCs w:val="20"/>
              </w:rPr>
              <w:t>ú</w:t>
            </w:r>
            <w:r w:rsidR="00C71494" w:rsidRPr="004123AE">
              <w:rPr>
                <w:rFonts w:ascii="Arial" w:hAnsi="Arial" w:cs="Arial"/>
                <w:sz w:val="20"/>
                <w:szCs w:val="20"/>
              </w:rPr>
              <w:t xml:space="preserve">blica de </w:t>
            </w:r>
            <w:r w:rsidR="006F51CB" w:rsidRPr="004123AE">
              <w:rPr>
                <w:rFonts w:ascii="Arial" w:hAnsi="Arial" w:cs="Arial"/>
                <w:sz w:val="20"/>
                <w:szCs w:val="20"/>
              </w:rPr>
              <w:t>Guerrero, Chihuahua</w:t>
            </w:r>
            <w:r w:rsidR="00D204A1" w:rsidRPr="004123AE">
              <w:rPr>
                <w:rFonts w:ascii="Arial" w:hAnsi="Arial" w:cs="Arial"/>
                <w:sz w:val="20"/>
                <w:szCs w:val="20"/>
              </w:rPr>
              <w:t xml:space="preserve"> del 2005</w:t>
            </w:r>
            <w:r w:rsidR="006F51CB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988EF4" w14:textId="4C7B0494" w:rsidR="00CA51A8" w:rsidRPr="004123AE" w:rsidRDefault="00CA51A8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</w:t>
            </w:r>
            <w:r w:rsidR="000C6DC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VIII P.E., </w:t>
            </w:r>
            <w:r w:rsidR="006F51CB" w:rsidRPr="004123AE">
              <w:rPr>
                <w:rFonts w:ascii="Arial" w:hAnsi="Arial" w:cs="Arial"/>
                <w:sz w:val="20"/>
                <w:szCs w:val="20"/>
              </w:rPr>
              <w:t xml:space="preserve">aprobación de cuenta pública de </w:t>
            </w:r>
            <w:r w:rsidR="00D204A1" w:rsidRPr="004123AE">
              <w:rPr>
                <w:rFonts w:ascii="Arial" w:hAnsi="Arial" w:cs="Arial"/>
                <w:sz w:val="20"/>
                <w:szCs w:val="20"/>
              </w:rPr>
              <w:t>Hidalgo del P</w:t>
            </w:r>
            <w:r w:rsidR="006F51CB" w:rsidRPr="004123AE">
              <w:rPr>
                <w:rFonts w:ascii="Arial" w:hAnsi="Arial" w:cs="Arial"/>
                <w:sz w:val="20"/>
                <w:szCs w:val="20"/>
              </w:rPr>
              <w:t>arral</w:t>
            </w:r>
            <w:r w:rsidR="00D204A1" w:rsidRPr="004123AE">
              <w:rPr>
                <w:rFonts w:ascii="Arial" w:hAnsi="Arial" w:cs="Arial"/>
                <w:sz w:val="20"/>
                <w:szCs w:val="20"/>
              </w:rPr>
              <w:t xml:space="preserve"> Chihuahua del 2005.</w:t>
            </w:r>
          </w:p>
          <w:p w14:paraId="3DF0D76E" w14:textId="74EEC9C6" w:rsidR="00501FA2" w:rsidRPr="004123AE" w:rsidRDefault="00501FA2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0C6DC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6F7BD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7BDE" w:rsidRPr="004123AE">
              <w:rPr>
                <w:rFonts w:ascii="Arial" w:hAnsi="Arial" w:cs="Arial"/>
                <w:sz w:val="20"/>
                <w:szCs w:val="20"/>
              </w:rPr>
              <w:t xml:space="preserve">aprobación de cuenta pública de </w:t>
            </w:r>
            <w:r w:rsidR="00254DBA" w:rsidRPr="004123AE">
              <w:rPr>
                <w:rFonts w:ascii="Arial" w:hAnsi="Arial" w:cs="Arial"/>
                <w:sz w:val="20"/>
                <w:szCs w:val="20"/>
              </w:rPr>
              <w:t>Cuauhtémoc, Chihuahua del 2005.</w:t>
            </w:r>
          </w:p>
          <w:p w14:paraId="24E53956" w14:textId="64EF25CD" w:rsidR="00254DBA" w:rsidRPr="004123AE" w:rsidRDefault="00C71494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052BC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="00254DBA" w:rsidRPr="004123AE">
              <w:rPr>
                <w:rFonts w:ascii="Arial" w:hAnsi="Arial" w:cs="Arial"/>
                <w:sz w:val="20"/>
                <w:szCs w:val="20"/>
              </w:rPr>
              <w:t xml:space="preserve"> aprobación de cuenta pública de Guadalupe</w:t>
            </w:r>
            <w:r w:rsidR="008648E1" w:rsidRPr="004123AE">
              <w:rPr>
                <w:rFonts w:ascii="Arial" w:hAnsi="Arial" w:cs="Arial"/>
                <w:sz w:val="20"/>
                <w:szCs w:val="20"/>
              </w:rPr>
              <w:t xml:space="preserve"> y Calvo</w:t>
            </w:r>
            <w:r w:rsidR="00254DBA" w:rsidRPr="004123AE">
              <w:rPr>
                <w:rFonts w:ascii="Arial" w:hAnsi="Arial" w:cs="Arial"/>
                <w:sz w:val="20"/>
                <w:szCs w:val="20"/>
              </w:rPr>
              <w:t>, Chihuahua del 2005.</w:t>
            </w:r>
          </w:p>
          <w:p w14:paraId="5A4A6637" w14:textId="77777777" w:rsidR="005B668C" w:rsidRPr="004123AE" w:rsidRDefault="008648E1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42462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P.O.,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aprobación de cuenta pública de Allende, Chihuahua</w:t>
            </w:r>
          </w:p>
          <w:p w14:paraId="6EB03CB4" w14:textId="5D2EE8E5" w:rsidR="00C71494" w:rsidRPr="004123AE" w:rsidRDefault="0042462F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052BC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3-07 II P.O.,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aprobación de cuenta pública de </w:t>
            </w:r>
            <w:r w:rsidR="00635A03" w:rsidRPr="004123AE">
              <w:rPr>
                <w:rFonts w:ascii="Arial" w:hAnsi="Arial" w:cs="Arial"/>
                <w:sz w:val="20"/>
                <w:szCs w:val="20"/>
              </w:rPr>
              <w:t>Camargo</w:t>
            </w:r>
            <w:r w:rsidRPr="004123AE">
              <w:rPr>
                <w:rFonts w:ascii="Arial" w:hAnsi="Arial" w:cs="Arial"/>
                <w:sz w:val="20"/>
                <w:szCs w:val="20"/>
              </w:rPr>
              <w:t>,</w:t>
            </w:r>
            <w:r w:rsidR="00635A03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sz w:val="20"/>
                <w:szCs w:val="20"/>
              </w:rPr>
              <w:t>Chihuahua del 2005.</w:t>
            </w:r>
          </w:p>
        </w:tc>
      </w:tr>
      <w:tr w:rsidR="00501FA2" w:rsidRPr="004123AE" w14:paraId="3E13C064" w14:textId="77777777" w:rsidTr="004123AE">
        <w:tc>
          <w:tcPr>
            <w:tcW w:w="703" w:type="dxa"/>
          </w:tcPr>
          <w:p w14:paraId="34B978EC" w14:textId="6417D22A" w:rsidR="00501FA2" w:rsidRPr="004123AE" w:rsidRDefault="00501FA2" w:rsidP="00501F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282" w:type="dxa"/>
          </w:tcPr>
          <w:p w14:paraId="4A60BC51" w14:textId="0B34992A" w:rsidR="00501FA2" w:rsidRPr="004123AE" w:rsidRDefault="00501FA2" w:rsidP="00501FA2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2007.07.</w:t>
            </w:r>
            <w:r w:rsidR="000A204D" w:rsidRPr="004123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46" w:type="dxa"/>
          </w:tcPr>
          <w:p w14:paraId="11F2C1F8" w14:textId="51001816" w:rsidR="00BE5238" w:rsidRPr="004123AE" w:rsidRDefault="005B668C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C153E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</w:t>
            </w:r>
            <w:r w:rsidR="00C153E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</w:t>
            </w:r>
            <w:r w:rsidR="003A63B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3B0" w:rsidRPr="004123AE">
              <w:rPr>
                <w:rFonts w:ascii="Arial" w:hAnsi="Arial" w:cs="Arial"/>
                <w:sz w:val="20"/>
                <w:szCs w:val="20"/>
              </w:rPr>
              <w:t xml:space="preserve">El 12 de julio </w:t>
            </w:r>
            <w:r w:rsidR="00BE5238" w:rsidRPr="004123AE">
              <w:rPr>
                <w:rFonts w:ascii="Arial" w:hAnsi="Arial" w:cs="Arial"/>
                <w:sz w:val="20"/>
                <w:szCs w:val="20"/>
              </w:rPr>
              <w:t>del 2007 inicia el Periodo Extraordin</w:t>
            </w:r>
            <w:r w:rsidR="00F8506B" w:rsidRPr="004123AE">
              <w:rPr>
                <w:rFonts w:ascii="Arial" w:hAnsi="Arial" w:cs="Arial"/>
                <w:sz w:val="20"/>
                <w:szCs w:val="20"/>
              </w:rPr>
              <w:t>ario de sesiones en el tercer año legal</w:t>
            </w:r>
            <w:r w:rsidR="00BE5238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55D34C" w14:textId="77777777" w:rsidR="00501FA2" w:rsidRPr="004123AE" w:rsidRDefault="005B668C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</w:t>
            </w:r>
            <w:r w:rsidR="006E184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970-07 IX P.E.,</w:t>
            </w:r>
            <w:r w:rsidR="006E1845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F3C" w:rsidRPr="004123AE">
              <w:rPr>
                <w:rFonts w:ascii="Arial" w:hAnsi="Arial" w:cs="Arial"/>
                <w:sz w:val="20"/>
                <w:szCs w:val="20"/>
              </w:rPr>
              <w:t xml:space="preserve">se distingue a Alejandro </w:t>
            </w:r>
            <w:r w:rsidR="0051487E" w:rsidRPr="004123AE">
              <w:rPr>
                <w:rFonts w:ascii="Arial" w:hAnsi="Arial" w:cs="Arial"/>
                <w:sz w:val="20"/>
                <w:szCs w:val="20"/>
              </w:rPr>
              <w:t>Gutiérrez</w:t>
            </w:r>
            <w:r w:rsidR="007C1F3C" w:rsidRPr="004123AE">
              <w:rPr>
                <w:rFonts w:ascii="Arial" w:hAnsi="Arial" w:cs="Arial"/>
                <w:sz w:val="20"/>
                <w:szCs w:val="20"/>
              </w:rPr>
              <w:t xml:space="preserve"> Castañeda con el “Laurel de Oro” </w:t>
            </w:r>
            <w:r w:rsidR="0051487E" w:rsidRPr="004123AE">
              <w:rPr>
                <w:rFonts w:ascii="Arial" w:hAnsi="Arial" w:cs="Arial"/>
                <w:sz w:val="20"/>
                <w:szCs w:val="20"/>
              </w:rPr>
              <w:t>Ignacio</w:t>
            </w:r>
            <w:r w:rsidR="007C1F3C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487E" w:rsidRPr="004123AE">
              <w:rPr>
                <w:rFonts w:ascii="Arial" w:hAnsi="Arial" w:cs="Arial"/>
                <w:sz w:val="20"/>
                <w:szCs w:val="20"/>
              </w:rPr>
              <w:t>Rodríguez Terrazas por su actividad periodística.</w:t>
            </w:r>
          </w:p>
          <w:p w14:paraId="63EBE3D3" w14:textId="638130D8" w:rsidR="0064668C" w:rsidRPr="004123AE" w:rsidRDefault="0064668C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N°971-07 IX P.E.,</w:t>
            </w:r>
            <w:r w:rsidR="00BC18C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18C1" w:rsidRPr="004123AE">
              <w:rPr>
                <w:rFonts w:ascii="Arial" w:hAnsi="Arial" w:cs="Arial"/>
                <w:sz w:val="20"/>
                <w:szCs w:val="20"/>
              </w:rPr>
              <w:t xml:space="preserve">el Congreso de Chihuahua se constituye en colegio electoral para elección de </w:t>
            </w:r>
            <w:r w:rsidR="00FA17B8" w:rsidRPr="004123AE">
              <w:rPr>
                <w:rFonts w:ascii="Arial" w:hAnsi="Arial" w:cs="Arial"/>
                <w:sz w:val="20"/>
                <w:szCs w:val="20"/>
              </w:rPr>
              <w:t>c</w:t>
            </w:r>
            <w:r w:rsidR="00BC18C1" w:rsidRPr="004123AE">
              <w:rPr>
                <w:rFonts w:ascii="Arial" w:hAnsi="Arial" w:cs="Arial"/>
                <w:sz w:val="20"/>
                <w:szCs w:val="20"/>
              </w:rPr>
              <w:t>onsejero Suplente del Instituto Chihuahuense para la Transparencia</w:t>
            </w:r>
            <w:r w:rsidR="00FA17B8" w:rsidRPr="004123AE">
              <w:rPr>
                <w:rFonts w:ascii="Arial" w:hAnsi="Arial" w:cs="Arial"/>
                <w:sz w:val="20"/>
                <w:szCs w:val="20"/>
              </w:rPr>
              <w:t xml:space="preserve"> y acceso a la información Pública.</w:t>
            </w:r>
          </w:p>
          <w:p w14:paraId="6E3BBD6F" w14:textId="46F9625D" w:rsidR="009D51AB" w:rsidRPr="004123AE" w:rsidRDefault="009D51AB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N°977-07 IX P.E., </w:t>
            </w:r>
            <w:r w:rsidR="00616938" w:rsidRPr="004123AE">
              <w:rPr>
                <w:rFonts w:ascii="Arial" w:hAnsi="Arial" w:cs="Arial"/>
                <w:sz w:val="20"/>
                <w:szCs w:val="20"/>
              </w:rPr>
              <w:t>se otorga retroactivamente a partir del 31 de agosto 2006</w:t>
            </w:r>
            <w:r w:rsidR="00335F9D" w:rsidRPr="004123AE">
              <w:rPr>
                <w:rFonts w:ascii="Arial" w:hAnsi="Arial" w:cs="Arial"/>
                <w:sz w:val="20"/>
                <w:szCs w:val="20"/>
              </w:rPr>
              <w:t xml:space="preserve"> a la Sra. María Guadalupe Torres Soriano y sus menores hijos Rodríguez Terrazas.</w:t>
            </w:r>
          </w:p>
          <w:p w14:paraId="7C254D4F" w14:textId="23C21F36" w:rsidR="00FA17B8" w:rsidRPr="004123AE" w:rsidRDefault="00FA17B8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N°978-07 IX P.E.,</w:t>
            </w:r>
            <w:r w:rsidR="006F49F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9F5" w:rsidRPr="004123AE">
              <w:rPr>
                <w:rFonts w:ascii="Arial" w:hAnsi="Arial" w:cs="Arial"/>
                <w:sz w:val="20"/>
                <w:szCs w:val="20"/>
              </w:rPr>
              <w:t xml:space="preserve">se otorga retroactivamente </w:t>
            </w:r>
            <w:r w:rsidR="00211EFE" w:rsidRPr="004123AE">
              <w:rPr>
                <w:rFonts w:ascii="Arial" w:hAnsi="Arial" w:cs="Arial"/>
                <w:sz w:val="20"/>
                <w:szCs w:val="20"/>
              </w:rPr>
              <w:t xml:space="preserve">a partir del 15 de agosto del 2006 a la Sra. Ivonne Méndez Urdiales y sus menores hijos Nazar </w:t>
            </w:r>
            <w:r w:rsidR="009D51AB" w:rsidRPr="004123AE">
              <w:rPr>
                <w:rFonts w:ascii="Arial" w:hAnsi="Arial" w:cs="Arial"/>
                <w:sz w:val="20"/>
                <w:szCs w:val="20"/>
              </w:rPr>
              <w:t>Méndez.</w:t>
            </w:r>
          </w:p>
        </w:tc>
      </w:tr>
      <w:tr w:rsidR="00501FA2" w:rsidRPr="004123AE" w14:paraId="23F0ABD9" w14:textId="77777777" w:rsidTr="004123AE">
        <w:tc>
          <w:tcPr>
            <w:tcW w:w="703" w:type="dxa"/>
          </w:tcPr>
          <w:p w14:paraId="3A496FAB" w14:textId="61D55D8F" w:rsidR="00501FA2" w:rsidRPr="004123AE" w:rsidRDefault="00501FA2" w:rsidP="00501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282" w:type="dxa"/>
          </w:tcPr>
          <w:p w14:paraId="2E4DC0C0" w14:textId="4E206F61" w:rsidR="00501FA2" w:rsidRPr="004123AE" w:rsidRDefault="00501FA2" w:rsidP="00501FA2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2007.07.</w:t>
            </w:r>
            <w:r w:rsidR="00CC17C3" w:rsidRPr="004123A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46" w:type="dxa"/>
          </w:tcPr>
          <w:p w14:paraId="77E8401E" w14:textId="75D38092" w:rsidR="00CC17C3" w:rsidRPr="004123AE" w:rsidRDefault="00CC17C3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N°972-07 IX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821B9E" w:rsidRPr="004123AE">
              <w:rPr>
                <w:rFonts w:ascii="Arial" w:hAnsi="Arial" w:cs="Arial"/>
                <w:sz w:val="20"/>
                <w:szCs w:val="20"/>
              </w:rPr>
              <w:t>elige</w:t>
            </w:r>
            <w:r w:rsidR="00BD2CAE" w:rsidRPr="004123AE">
              <w:rPr>
                <w:rFonts w:ascii="Arial" w:hAnsi="Arial" w:cs="Arial"/>
                <w:sz w:val="20"/>
                <w:szCs w:val="20"/>
              </w:rPr>
              <w:t xml:space="preserve"> al C. Raúl Flores </w:t>
            </w:r>
            <w:proofErr w:type="spellStart"/>
            <w:r w:rsidR="00BD2CAE" w:rsidRPr="004123AE">
              <w:rPr>
                <w:rFonts w:ascii="Arial" w:hAnsi="Arial" w:cs="Arial"/>
                <w:sz w:val="20"/>
                <w:szCs w:val="20"/>
              </w:rPr>
              <w:t>Simental</w:t>
            </w:r>
            <w:proofErr w:type="spellEnd"/>
            <w:r w:rsidR="00BD2CAE" w:rsidRPr="004123AE">
              <w:rPr>
                <w:rFonts w:ascii="Arial" w:hAnsi="Arial" w:cs="Arial"/>
                <w:sz w:val="20"/>
                <w:szCs w:val="20"/>
              </w:rPr>
              <w:t xml:space="preserve">, segundo consejero del instituto Chihuahuense de trasparencia y Acceso a la Información Pública. </w:t>
            </w:r>
          </w:p>
        </w:tc>
      </w:tr>
      <w:tr w:rsidR="00501FA2" w:rsidRPr="004123AE" w14:paraId="6A15C79C" w14:textId="77777777" w:rsidTr="004123AE">
        <w:tc>
          <w:tcPr>
            <w:tcW w:w="703" w:type="dxa"/>
          </w:tcPr>
          <w:p w14:paraId="14243380" w14:textId="518942CB" w:rsidR="00501FA2" w:rsidRPr="004123AE" w:rsidRDefault="00501FA2" w:rsidP="00501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82" w:type="dxa"/>
          </w:tcPr>
          <w:p w14:paraId="4BD87BDB" w14:textId="00B05867" w:rsidR="00501FA2" w:rsidRPr="004123AE" w:rsidRDefault="00501FA2" w:rsidP="000F09C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</w:t>
            </w:r>
            <w:r w:rsidR="000F09C3" w:rsidRPr="004123AE">
              <w:rPr>
                <w:rFonts w:ascii="Arial" w:hAnsi="Arial" w:cs="Arial"/>
                <w:sz w:val="20"/>
                <w:szCs w:val="20"/>
              </w:rPr>
              <w:t>8</w:t>
            </w:r>
            <w:r w:rsidRPr="004123AE">
              <w:rPr>
                <w:rFonts w:ascii="Arial" w:hAnsi="Arial" w:cs="Arial"/>
                <w:sz w:val="20"/>
                <w:szCs w:val="20"/>
              </w:rPr>
              <w:t>.</w:t>
            </w:r>
            <w:r w:rsidR="005B71F2" w:rsidRPr="004123A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546" w:type="dxa"/>
          </w:tcPr>
          <w:p w14:paraId="4B146FE7" w14:textId="63AB0D36" w:rsidR="00501FA2" w:rsidRPr="004123AE" w:rsidRDefault="008A59FA" w:rsidP="00501F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F09C3" w:rsidRPr="004123AE" w14:paraId="69B94E8C" w14:textId="77777777" w:rsidTr="004123AE">
        <w:tc>
          <w:tcPr>
            <w:tcW w:w="703" w:type="dxa"/>
          </w:tcPr>
          <w:p w14:paraId="538F8F95" w14:textId="4EDDCBCE" w:rsidR="000F09C3" w:rsidRPr="004123AE" w:rsidRDefault="000F09C3" w:rsidP="000F0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82" w:type="dxa"/>
          </w:tcPr>
          <w:p w14:paraId="45842889" w14:textId="4B8F8343" w:rsidR="000F09C3" w:rsidRPr="004123AE" w:rsidRDefault="000F09C3" w:rsidP="000F09C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2007.08.</w:t>
            </w:r>
            <w:r w:rsidR="00EA19D6" w:rsidRPr="004123A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546" w:type="dxa"/>
          </w:tcPr>
          <w:p w14:paraId="7A13EEB3" w14:textId="5BA094AB" w:rsidR="000F09C3" w:rsidRPr="004123AE" w:rsidRDefault="00EA19D6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N°964-07 IX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C06CA6" w:rsidRPr="004123AE">
              <w:rPr>
                <w:rFonts w:ascii="Arial" w:hAnsi="Arial" w:cs="Arial"/>
                <w:sz w:val="20"/>
                <w:szCs w:val="20"/>
              </w:rPr>
              <w:t xml:space="preserve">adiciona al título octavo de la Ley de Salud del Estado un </w:t>
            </w:r>
            <w:r w:rsidR="009C4891" w:rsidRPr="004123AE">
              <w:rPr>
                <w:rFonts w:ascii="Arial" w:hAnsi="Arial" w:cs="Arial"/>
                <w:sz w:val="20"/>
                <w:szCs w:val="20"/>
              </w:rPr>
              <w:t>capítulo</w:t>
            </w:r>
            <w:r w:rsidR="00C06CA6" w:rsidRPr="004123AE">
              <w:rPr>
                <w:rFonts w:ascii="Arial" w:hAnsi="Arial" w:cs="Arial"/>
                <w:sz w:val="20"/>
                <w:szCs w:val="20"/>
              </w:rPr>
              <w:t xml:space="preserve"> III bis denominados del Cáncer Mamario </w:t>
            </w:r>
            <w:r w:rsidR="004E02D2" w:rsidRPr="004123AE">
              <w:rPr>
                <w:rFonts w:ascii="Arial" w:hAnsi="Arial" w:cs="Arial"/>
                <w:sz w:val="20"/>
                <w:szCs w:val="20"/>
              </w:rPr>
              <w:t xml:space="preserve">y de Cáncer </w:t>
            </w:r>
            <w:r w:rsidR="00EE794E" w:rsidRPr="004123AE">
              <w:rPr>
                <w:rFonts w:ascii="Arial" w:hAnsi="Arial" w:cs="Arial"/>
                <w:sz w:val="20"/>
                <w:szCs w:val="20"/>
              </w:rPr>
              <w:t>Cérvico</w:t>
            </w:r>
            <w:r w:rsidR="004E02D2" w:rsidRPr="004123AE">
              <w:rPr>
                <w:rFonts w:ascii="Arial" w:hAnsi="Arial" w:cs="Arial"/>
                <w:sz w:val="20"/>
                <w:szCs w:val="20"/>
              </w:rPr>
              <w:t xml:space="preserve">-Uterino, con los </w:t>
            </w:r>
            <w:r w:rsidR="00EE794E" w:rsidRPr="004123AE">
              <w:rPr>
                <w:rFonts w:ascii="Arial" w:hAnsi="Arial" w:cs="Arial"/>
                <w:sz w:val="20"/>
                <w:szCs w:val="20"/>
              </w:rPr>
              <w:t>Artículos</w:t>
            </w:r>
            <w:r w:rsidR="004E02D2" w:rsidRPr="004123AE">
              <w:rPr>
                <w:rFonts w:ascii="Arial" w:hAnsi="Arial" w:cs="Arial"/>
                <w:sz w:val="20"/>
                <w:szCs w:val="20"/>
              </w:rPr>
              <w:t xml:space="preserve"> 123 Bis y 123 Ter.</w:t>
            </w:r>
          </w:p>
        </w:tc>
      </w:tr>
      <w:tr w:rsidR="000F09C3" w:rsidRPr="004123AE" w14:paraId="4A2FD687" w14:textId="77777777" w:rsidTr="004123AE">
        <w:tc>
          <w:tcPr>
            <w:tcW w:w="703" w:type="dxa"/>
          </w:tcPr>
          <w:p w14:paraId="27243079" w14:textId="0B048355" w:rsidR="000F09C3" w:rsidRPr="004123AE" w:rsidRDefault="000F09C3" w:rsidP="000F0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82" w:type="dxa"/>
          </w:tcPr>
          <w:p w14:paraId="326468BA" w14:textId="73EF10CC" w:rsidR="000F09C3" w:rsidRPr="004123AE" w:rsidRDefault="000F09C3" w:rsidP="000F09C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2007.08.</w:t>
            </w:r>
            <w:r w:rsidR="00EE794E" w:rsidRPr="004123A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546" w:type="dxa"/>
          </w:tcPr>
          <w:p w14:paraId="5D804484" w14:textId="77777777" w:rsidR="000F09C3" w:rsidRPr="004123AE" w:rsidRDefault="00CC7D43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N°975-07 IX P.E.,</w:t>
            </w:r>
            <w:r w:rsidR="00700E6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00E65" w:rsidRPr="004123AE">
              <w:rPr>
                <w:rFonts w:ascii="Arial" w:hAnsi="Arial" w:cs="Arial"/>
                <w:sz w:val="20"/>
                <w:szCs w:val="20"/>
              </w:rPr>
              <w:t>se adiciona el numeral 10 de la tarifa de Derechos anexa a la Ley de Ingresos</w:t>
            </w:r>
            <w:r w:rsidR="00BF2A6C" w:rsidRPr="004123AE">
              <w:rPr>
                <w:rFonts w:ascii="Arial" w:hAnsi="Arial" w:cs="Arial"/>
                <w:sz w:val="20"/>
                <w:szCs w:val="20"/>
              </w:rPr>
              <w:t xml:space="preserve"> del Municipio de Juárez para el </w:t>
            </w:r>
            <w:r w:rsidR="00610CB9" w:rsidRPr="004123AE">
              <w:rPr>
                <w:rFonts w:ascii="Arial" w:hAnsi="Arial" w:cs="Arial"/>
                <w:sz w:val="20"/>
                <w:szCs w:val="20"/>
              </w:rPr>
              <w:t>Ejercicio</w:t>
            </w:r>
            <w:r w:rsidR="00BF2A6C" w:rsidRPr="004123AE">
              <w:rPr>
                <w:rFonts w:ascii="Arial" w:hAnsi="Arial" w:cs="Arial"/>
                <w:sz w:val="20"/>
                <w:szCs w:val="20"/>
              </w:rPr>
              <w:t xml:space="preserve"> Fiscal 2007.</w:t>
            </w:r>
          </w:p>
          <w:p w14:paraId="134BED75" w14:textId="6531892D" w:rsidR="00610CB9" w:rsidRPr="004123AE" w:rsidRDefault="00610CB9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N°97</w:t>
            </w:r>
            <w:r w:rsidR="0039142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IX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</w:t>
            </w:r>
            <w:r w:rsidR="00391424" w:rsidRPr="004123AE">
              <w:rPr>
                <w:rFonts w:ascii="Arial" w:hAnsi="Arial" w:cs="Arial"/>
                <w:sz w:val="20"/>
                <w:szCs w:val="20"/>
              </w:rPr>
              <w:t xml:space="preserve"> adiciona una Tabla de Valores de Sue</w:t>
            </w:r>
            <w:r w:rsidR="00081BB7" w:rsidRPr="004123AE">
              <w:rPr>
                <w:rFonts w:ascii="Arial" w:hAnsi="Arial" w:cs="Arial"/>
                <w:sz w:val="20"/>
                <w:szCs w:val="20"/>
              </w:rPr>
              <w:t>lo y construcción de A. de Ahumada del 2007.</w:t>
            </w:r>
          </w:p>
          <w:p w14:paraId="51126815" w14:textId="3951F8FE" w:rsidR="00610CB9" w:rsidRPr="004123AE" w:rsidRDefault="00610CB9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N°97</w:t>
            </w:r>
            <w:r w:rsidR="007D548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IX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</w:t>
            </w:r>
            <w:r w:rsidR="00874F98" w:rsidRPr="004123AE">
              <w:rPr>
                <w:rFonts w:ascii="Arial" w:hAnsi="Arial" w:cs="Arial"/>
                <w:sz w:val="20"/>
                <w:szCs w:val="20"/>
              </w:rPr>
              <w:t xml:space="preserve"> clausura el noveno periodo de sesiones Extraordinario del tercer ejercicio constitucional.</w:t>
            </w:r>
          </w:p>
        </w:tc>
      </w:tr>
      <w:tr w:rsidR="000F09C3" w:rsidRPr="004123AE" w14:paraId="11B857CC" w14:textId="77777777" w:rsidTr="004123AE">
        <w:tc>
          <w:tcPr>
            <w:tcW w:w="703" w:type="dxa"/>
          </w:tcPr>
          <w:p w14:paraId="09E088D7" w14:textId="7CC61928" w:rsidR="000F09C3" w:rsidRPr="004123AE" w:rsidRDefault="000F09C3" w:rsidP="000F09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82" w:type="dxa"/>
          </w:tcPr>
          <w:p w14:paraId="05EE474C" w14:textId="302CF789" w:rsidR="000F09C3" w:rsidRPr="004123AE" w:rsidRDefault="000F09C3" w:rsidP="000F09C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2007.08.</w:t>
            </w:r>
            <w:r w:rsidR="007B2900" w:rsidRPr="004123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46" w:type="dxa"/>
          </w:tcPr>
          <w:p w14:paraId="2131E203" w14:textId="6F8622E5" w:rsidR="000F09C3" w:rsidRPr="004123AE" w:rsidRDefault="00D46C7D" w:rsidP="000F09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042A8" w:rsidRPr="004123AE" w14:paraId="10759E8A" w14:textId="77777777" w:rsidTr="004123AE">
        <w:tc>
          <w:tcPr>
            <w:tcW w:w="703" w:type="dxa"/>
          </w:tcPr>
          <w:p w14:paraId="33202877" w14:textId="22DA5E15" w:rsidR="006042A8" w:rsidRPr="004123AE" w:rsidRDefault="006042A8" w:rsidP="00604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82" w:type="dxa"/>
          </w:tcPr>
          <w:p w14:paraId="73BD3C3D" w14:textId="3DA8CB72" w:rsidR="006042A8" w:rsidRPr="004123AE" w:rsidRDefault="006042A8" w:rsidP="006042A8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2007.08.15</w:t>
            </w:r>
          </w:p>
        </w:tc>
        <w:tc>
          <w:tcPr>
            <w:tcW w:w="8546" w:type="dxa"/>
          </w:tcPr>
          <w:p w14:paraId="3DBCD64A" w14:textId="5208E468" w:rsidR="006042A8" w:rsidRPr="004123AE" w:rsidRDefault="006042A8" w:rsidP="006042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042A8" w:rsidRPr="004123AE" w14:paraId="1B0F1C16" w14:textId="77777777" w:rsidTr="004123AE">
        <w:tc>
          <w:tcPr>
            <w:tcW w:w="703" w:type="dxa"/>
          </w:tcPr>
          <w:p w14:paraId="5D9EAB07" w14:textId="3D0DC112" w:rsidR="006042A8" w:rsidRPr="004123AE" w:rsidRDefault="006042A8" w:rsidP="00604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82" w:type="dxa"/>
          </w:tcPr>
          <w:p w14:paraId="2B141E8F" w14:textId="142E654B" w:rsidR="006042A8" w:rsidRPr="004123AE" w:rsidRDefault="006042A8" w:rsidP="006042A8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2007.08.18</w:t>
            </w:r>
          </w:p>
        </w:tc>
        <w:tc>
          <w:tcPr>
            <w:tcW w:w="8546" w:type="dxa"/>
          </w:tcPr>
          <w:p w14:paraId="3DE526D2" w14:textId="1FD1DB14" w:rsidR="006042A8" w:rsidRPr="004123AE" w:rsidRDefault="00983425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N°980-07 </w:t>
            </w:r>
            <w:r w:rsidR="003060F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3060F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060F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E9026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026C" w:rsidRPr="004123AE">
              <w:rPr>
                <w:rFonts w:ascii="Arial" w:hAnsi="Arial" w:cs="Arial"/>
                <w:sz w:val="20"/>
                <w:szCs w:val="20"/>
              </w:rPr>
              <w:t>se convoca a los Diputados para Periodo de Extraordinario</w:t>
            </w:r>
            <w:r w:rsidR="00A50E26" w:rsidRPr="004123AE">
              <w:rPr>
                <w:rFonts w:ascii="Arial" w:hAnsi="Arial" w:cs="Arial"/>
                <w:sz w:val="20"/>
                <w:szCs w:val="20"/>
              </w:rPr>
              <w:t xml:space="preserve"> de sesiones el 23 de agosto del 2007.</w:t>
            </w:r>
          </w:p>
        </w:tc>
      </w:tr>
      <w:tr w:rsidR="006042A8" w:rsidRPr="004123AE" w14:paraId="41498557" w14:textId="77777777" w:rsidTr="004123AE">
        <w:tc>
          <w:tcPr>
            <w:tcW w:w="703" w:type="dxa"/>
          </w:tcPr>
          <w:p w14:paraId="144D62B7" w14:textId="6C044D1E" w:rsidR="006042A8" w:rsidRPr="004123AE" w:rsidRDefault="006042A8" w:rsidP="00604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82" w:type="dxa"/>
          </w:tcPr>
          <w:p w14:paraId="77D0D29B" w14:textId="35DA19D4" w:rsidR="006042A8" w:rsidRPr="004123AE" w:rsidRDefault="006042A8" w:rsidP="006042A8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2007.08.</w:t>
            </w:r>
            <w:r w:rsidR="004E3582" w:rsidRPr="004123A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46" w:type="dxa"/>
          </w:tcPr>
          <w:p w14:paraId="212C7321" w14:textId="3A7D8802" w:rsidR="006042A8" w:rsidRPr="004123AE" w:rsidRDefault="004E3582" w:rsidP="004E35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042A8" w:rsidRPr="004123AE" w14:paraId="004325A5" w14:textId="77777777" w:rsidTr="004123AE">
        <w:tc>
          <w:tcPr>
            <w:tcW w:w="703" w:type="dxa"/>
          </w:tcPr>
          <w:p w14:paraId="02E10B5C" w14:textId="1D99C810" w:rsidR="006042A8" w:rsidRPr="004123AE" w:rsidRDefault="006042A8" w:rsidP="00604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82" w:type="dxa"/>
          </w:tcPr>
          <w:p w14:paraId="0E7D881D" w14:textId="0DAC28AF" w:rsidR="006042A8" w:rsidRPr="004123AE" w:rsidRDefault="006042A8" w:rsidP="006042A8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2007.08.</w:t>
            </w:r>
            <w:r w:rsidR="004E3582" w:rsidRPr="004123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46" w:type="dxa"/>
          </w:tcPr>
          <w:p w14:paraId="00DB8327" w14:textId="7CD79049" w:rsidR="006042A8" w:rsidRPr="004123AE" w:rsidRDefault="004E3582" w:rsidP="004E35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042A8" w:rsidRPr="004123AE" w14:paraId="06B5306F" w14:textId="77777777" w:rsidTr="004123AE">
        <w:tc>
          <w:tcPr>
            <w:tcW w:w="703" w:type="dxa"/>
          </w:tcPr>
          <w:p w14:paraId="1E8A521C" w14:textId="442195D3" w:rsidR="006042A8" w:rsidRPr="004123AE" w:rsidRDefault="006042A8" w:rsidP="00604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82" w:type="dxa"/>
          </w:tcPr>
          <w:p w14:paraId="3B7CAF80" w14:textId="50AB4A01" w:rsidR="006042A8" w:rsidRPr="004123AE" w:rsidRDefault="006042A8" w:rsidP="006042A8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2007.08.</w:t>
            </w:r>
            <w:r w:rsidR="00C02E87" w:rsidRPr="004123A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46" w:type="dxa"/>
          </w:tcPr>
          <w:p w14:paraId="3965853C" w14:textId="59E234FC" w:rsidR="006042A8" w:rsidRPr="004123AE" w:rsidRDefault="00BB200B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N°981-07 X P.E.,</w:t>
            </w:r>
            <w:r w:rsidR="009C682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682C" w:rsidRPr="004123AE">
              <w:rPr>
                <w:rFonts w:ascii="Arial" w:hAnsi="Arial" w:cs="Arial"/>
                <w:sz w:val="20"/>
                <w:szCs w:val="20"/>
              </w:rPr>
              <w:t>inicio el 23 de agosto del 2007 periodo extraordinario de sesiones.</w:t>
            </w:r>
          </w:p>
        </w:tc>
      </w:tr>
      <w:tr w:rsidR="006042A8" w:rsidRPr="004123AE" w14:paraId="3FD5E74D" w14:textId="77777777" w:rsidTr="004123AE">
        <w:tc>
          <w:tcPr>
            <w:tcW w:w="703" w:type="dxa"/>
          </w:tcPr>
          <w:p w14:paraId="5CCE6F04" w14:textId="3488F21A" w:rsidR="006042A8" w:rsidRPr="004123AE" w:rsidRDefault="006042A8" w:rsidP="00604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82" w:type="dxa"/>
          </w:tcPr>
          <w:p w14:paraId="7685E011" w14:textId="5FDA0250" w:rsidR="006042A8" w:rsidRPr="004123AE" w:rsidRDefault="006042A8" w:rsidP="006042A8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</w:t>
            </w:r>
            <w:r w:rsidR="00CF1F9B" w:rsidRPr="004123AE">
              <w:rPr>
                <w:rFonts w:ascii="Arial" w:hAnsi="Arial" w:cs="Arial"/>
                <w:sz w:val="20"/>
                <w:szCs w:val="20"/>
              </w:rPr>
              <w:t>9</w:t>
            </w:r>
            <w:r w:rsidRPr="004123AE">
              <w:rPr>
                <w:rFonts w:ascii="Arial" w:hAnsi="Arial" w:cs="Arial"/>
                <w:sz w:val="20"/>
                <w:szCs w:val="20"/>
              </w:rPr>
              <w:t>.</w:t>
            </w:r>
            <w:r w:rsidR="00CF1F9B" w:rsidRPr="004123A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546" w:type="dxa"/>
          </w:tcPr>
          <w:p w14:paraId="08F1D06F" w14:textId="3291835E" w:rsidR="006042A8" w:rsidRPr="004123AE" w:rsidRDefault="00E2725B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N°985-07 X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ampliación al fundo legal y </w:t>
            </w:r>
            <w:r w:rsidR="00864F34" w:rsidRPr="004123AE">
              <w:rPr>
                <w:rFonts w:ascii="Arial" w:hAnsi="Arial" w:cs="Arial"/>
                <w:sz w:val="20"/>
                <w:szCs w:val="20"/>
              </w:rPr>
              <w:t>límite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del centro de </w:t>
            </w:r>
            <w:r w:rsidR="00864F34" w:rsidRPr="004123AE">
              <w:rPr>
                <w:rFonts w:ascii="Arial" w:hAnsi="Arial" w:cs="Arial"/>
                <w:sz w:val="20"/>
                <w:szCs w:val="20"/>
              </w:rPr>
              <w:t>población de Juárez, Chih.</w:t>
            </w:r>
          </w:p>
        </w:tc>
      </w:tr>
      <w:tr w:rsidR="00CF1F9B" w:rsidRPr="004123AE" w14:paraId="1F6636BA" w14:textId="77777777" w:rsidTr="004123AE">
        <w:tc>
          <w:tcPr>
            <w:tcW w:w="703" w:type="dxa"/>
          </w:tcPr>
          <w:p w14:paraId="2A1B3971" w14:textId="2F72D06C" w:rsidR="00CF1F9B" w:rsidRPr="004123AE" w:rsidRDefault="00CF1F9B" w:rsidP="00CF1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82" w:type="dxa"/>
          </w:tcPr>
          <w:p w14:paraId="717779FE" w14:textId="53581EFA" w:rsidR="00CF1F9B" w:rsidRPr="004123AE" w:rsidRDefault="00CF1F9B" w:rsidP="00CF1F9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2007.09.</w:t>
            </w:r>
            <w:r w:rsidR="00864F34" w:rsidRPr="004123A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546" w:type="dxa"/>
          </w:tcPr>
          <w:p w14:paraId="0F8FEC3A" w14:textId="4C3D9BF5" w:rsidR="00CF1F9B" w:rsidRPr="004123AE" w:rsidRDefault="00641759" w:rsidP="0064175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F1F9B" w:rsidRPr="004123AE" w14:paraId="5C9710DD" w14:textId="77777777" w:rsidTr="004123AE">
        <w:trPr>
          <w:trHeight w:val="605"/>
        </w:trPr>
        <w:tc>
          <w:tcPr>
            <w:tcW w:w="703" w:type="dxa"/>
          </w:tcPr>
          <w:p w14:paraId="0E854494" w14:textId="1C808CF0" w:rsidR="00CF1F9B" w:rsidRPr="004123AE" w:rsidRDefault="00CF1F9B" w:rsidP="00CF1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82" w:type="dxa"/>
          </w:tcPr>
          <w:p w14:paraId="29A48F8C" w14:textId="76F28268" w:rsidR="00CF1F9B" w:rsidRPr="004123AE" w:rsidRDefault="00CF1F9B" w:rsidP="00CF1F9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2007.09.</w:t>
            </w:r>
            <w:r w:rsidR="001A1825" w:rsidRPr="004123A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546" w:type="dxa"/>
          </w:tcPr>
          <w:p w14:paraId="2923C707" w14:textId="674DD648" w:rsidR="00CF1F9B" w:rsidRPr="004123AE" w:rsidRDefault="00AB5EAC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N°989-07 II D.P., </w:t>
            </w:r>
            <w:r w:rsidR="00C265BB" w:rsidRPr="004123AE">
              <w:rPr>
                <w:rFonts w:ascii="Arial" w:hAnsi="Arial" w:cs="Arial"/>
                <w:sz w:val="20"/>
                <w:szCs w:val="20"/>
              </w:rPr>
              <w:t>se convoca a los diputados a periodo extraordinario de sesiones.</w:t>
            </w:r>
          </w:p>
        </w:tc>
      </w:tr>
      <w:tr w:rsidR="00CF1F9B" w:rsidRPr="004123AE" w14:paraId="31E05A1E" w14:textId="77777777" w:rsidTr="004123AE">
        <w:tc>
          <w:tcPr>
            <w:tcW w:w="703" w:type="dxa"/>
          </w:tcPr>
          <w:p w14:paraId="5D34EFB6" w14:textId="70F0736D" w:rsidR="00CF1F9B" w:rsidRPr="004123AE" w:rsidRDefault="00CF1F9B" w:rsidP="00CF1F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82" w:type="dxa"/>
          </w:tcPr>
          <w:p w14:paraId="52DCF727" w14:textId="58C660E2" w:rsidR="00CF1F9B" w:rsidRPr="004123AE" w:rsidRDefault="00CF1F9B" w:rsidP="00CF1F9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2007.09.</w:t>
            </w:r>
            <w:r w:rsidR="009A47DC" w:rsidRPr="004123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46" w:type="dxa"/>
          </w:tcPr>
          <w:p w14:paraId="182AD183" w14:textId="77777777" w:rsidR="00CF1F9B" w:rsidRPr="004123AE" w:rsidRDefault="009A47DC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N°952-07 II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designa </w:t>
            </w:r>
            <w:r w:rsidR="00497485" w:rsidRPr="004123AE">
              <w:rPr>
                <w:rFonts w:ascii="Arial" w:hAnsi="Arial" w:cs="Arial"/>
                <w:sz w:val="20"/>
                <w:szCs w:val="20"/>
              </w:rPr>
              <w:t xml:space="preserve">a C.P. </w:t>
            </w:r>
            <w:proofErr w:type="spellStart"/>
            <w:r w:rsidR="00497485" w:rsidRPr="004123AE">
              <w:rPr>
                <w:rFonts w:ascii="Arial" w:hAnsi="Arial" w:cs="Arial"/>
                <w:sz w:val="20"/>
                <w:szCs w:val="20"/>
              </w:rPr>
              <w:t>Serbulo</w:t>
            </w:r>
            <w:proofErr w:type="spellEnd"/>
            <w:r w:rsidR="00497485" w:rsidRPr="004123AE">
              <w:rPr>
                <w:rFonts w:ascii="Arial" w:hAnsi="Arial" w:cs="Arial"/>
                <w:sz w:val="20"/>
                <w:szCs w:val="20"/>
              </w:rPr>
              <w:t xml:space="preserve"> Lerma Carbajal, Auditor Superior del Estado.</w:t>
            </w:r>
          </w:p>
          <w:p w14:paraId="1E46F18A" w14:textId="22AD2760" w:rsidR="00497485" w:rsidRPr="004123AE" w:rsidRDefault="00497485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N°98</w:t>
            </w:r>
            <w:r w:rsidR="0057034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II </w:t>
            </w:r>
            <w:r w:rsidR="0057034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7034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Pr="004123AE">
              <w:rPr>
                <w:rFonts w:ascii="Arial" w:hAnsi="Arial" w:cs="Arial"/>
                <w:sz w:val="20"/>
                <w:szCs w:val="20"/>
              </w:rPr>
              <w:t>se</w:t>
            </w:r>
            <w:r w:rsidR="0057034F" w:rsidRPr="004123AE">
              <w:rPr>
                <w:rFonts w:ascii="Arial" w:hAnsi="Arial" w:cs="Arial"/>
                <w:sz w:val="20"/>
                <w:szCs w:val="20"/>
              </w:rPr>
              <w:t xml:space="preserve"> expiden la LEY DE AUDITORIA SUPERIOR DEL ESTADO DE CHIHUAHUA, se adiciona</w:t>
            </w:r>
            <w:r w:rsidR="00B13143" w:rsidRPr="004123AE">
              <w:rPr>
                <w:rFonts w:ascii="Arial" w:hAnsi="Arial" w:cs="Arial"/>
                <w:sz w:val="20"/>
                <w:szCs w:val="20"/>
              </w:rPr>
              <w:t xml:space="preserve"> un Art</w:t>
            </w:r>
            <w:r w:rsidR="00E359DD" w:rsidRPr="004123AE">
              <w:rPr>
                <w:rFonts w:ascii="Arial" w:hAnsi="Arial" w:cs="Arial"/>
                <w:sz w:val="20"/>
                <w:szCs w:val="20"/>
              </w:rPr>
              <w:t>í</w:t>
            </w:r>
            <w:r w:rsidR="00B13143" w:rsidRPr="004123AE">
              <w:rPr>
                <w:rFonts w:ascii="Arial" w:hAnsi="Arial" w:cs="Arial"/>
                <w:sz w:val="20"/>
                <w:szCs w:val="20"/>
              </w:rPr>
              <w:t>culo Tercero Transitorio a la Ley de la Contaduría General del Congreso del Estado de Chihuahua.</w:t>
            </w:r>
          </w:p>
          <w:p w14:paraId="575A61BB" w14:textId="41641C79" w:rsidR="00D60304" w:rsidRPr="004123AE" w:rsidRDefault="00ED1D73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N°987-07 X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reforma </w:t>
            </w:r>
            <w:r w:rsidR="008D6E9D" w:rsidRPr="004123AE">
              <w:rPr>
                <w:rFonts w:ascii="Arial" w:hAnsi="Arial" w:cs="Arial"/>
                <w:sz w:val="20"/>
                <w:szCs w:val="20"/>
              </w:rPr>
              <w:t>diversos orde</w:t>
            </w:r>
            <w:r w:rsidR="00AB5D48" w:rsidRPr="004123AE">
              <w:rPr>
                <w:rFonts w:ascii="Arial" w:hAnsi="Arial" w:cs="Arial"/>
                <w:sz w:val="20"/>
                <w:szCs w:val="20"/>
              </w:rPr>
              <w:t xml:space="preserve">namientos: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la Ley </w:t>
            </w:r>
            <w:r w:rsidR="008D6E9D" w:rsidRPr="004123AE">
              <w:rPr>
                <w:rFonts w:ascii="Arial" w:hAnsi="Arial" w:cs="Arial"/>
                <w:sz w:val="20"/>
                <w:szCs w:val="20"/>
              </w:rPr>
              <w:t>Orgánica del Poder Legislativo</w:t>
            </w:r>
            <w:r w:rsidR="00AB5D48" w:rsidRPr="004123AE">
              <w:rPr>
                <w:rFonts w:ascii="Arial" w:hAnsi="Arial" w:cs="Arial"/>
                <w:sz w:val="20"/>
                <w:szCs w:val="20"/>
              </w:rPr>
              <w:t xml:space="preserve">, Ley de Presupuestos de Egresos, Contabilidad y Gastos Público, Ley </w:t>
            </w:r>
            <w:r w:rsidR="001A14A6" w:rsidRPr="004123AE">
              <w:rPr>
                <w:rFonts w:ascii="Arial" w:hAnsi="Arial" w:cs="Arial"/>
                <w:sz w:val="20"/>
                <w:szCs w:val="20"/>
              </w:rPr>
              <w:t>de Responsabilidades de los Servidores Públicos del Estado de Chihuahua</w:t>
            </w:r>
            <w:r w:rsidR="003765E1" w:rsidRPr="004123AE">
              <w:rPr>
                <w:rFonts w:ascii="Arial" w:hAnsi="Arial" w:cs="Arial"/>
                <w:sz w:val="20"/>
                <w:szCs w:val="20"/>
              </w:rPr>
              <w:t xml:space="preserve">, Ley de Deuda Pública para el Estado de Chihuahua y sus Municipios, </w:t>
            </w:r>
            <w:r w:rsidR="004077A7" w:rsidRPr="004123AE">
              <w:rPr>
                <w:rFonts w:ascii="Arial" w:hAnsi="Arial" w:cs="Arial"/>
                <w:sz w:val="20"/>
                <w:szCs w:val="20"/>
              </w:rPr>
              <w:t>Ley de Entidades Paraestatales del Estado de Chihuahua, Ley de la Junta de Asistencia Privada del Estado de Chihuahua</w:t>
            </w:r>
            <w:r w:rsidR="004E653F" w:rsidRPr="004123AE">
              <w:rPr>
                <w:rFonts w:ascii="Arial" w:hAnsi="Arial" w:cs="Arial"/>
                <w:sz w:val="20"/>
                <w:szCs w:val="20"/>
              </w:rPr>
              <w:t xml:space="preserve">, Ley de Instituto Chihuahuenses de la Juventud, Código Municipal para </w:t>
            </w:r>
            <w:r w:rsidR="00D60304" w:rsidRPr="004123AE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4E653F" w:rsidRPr="004123AE">
              <w:rPr>
                <w:rFonts w:ascii="Arial" w:hAnsi="Arial" w:cs="Arial"/>
                <w:sz w:val="20"/>
                <w:szCs w:val="20"/>
              </w:rPr>
              <w:t>Estado de Chihuahua</w:t>
            </w:r>
            <w:r w:rsidR="00D60304" w:rsidRPr="004123AE">
              <w:rPr>
                <w:rFonts w:ascii="Arial" w:hAnsi="Arial" w:cs="Arial"/>
                <w:sz w:val="20"/>
                <w:szCs w:val="20"/>
              </w:rPr>
              <w:t>, Ley Orgánica del Poder Judicial.</w:t>
            </w:r>
          </w:p>
          <w:p w14:paraId="38A52A1F" w14:textId="4526BE31" w:rsidR="00D60304" w:rsidRPr="004123AE" w:rsidRDefault="00D60304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N°9</w:t>
            </w:r>
            <w:r w:rsidR="00A738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A738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38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738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A738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38C5" w:rsidRPr="004123AE">
              <w:rPr>
                <w:rFonts w:ascii="Arial" w:hAnsi="Arial" w:cs="Arial"/>
                <w:sz w:val="20"/>
                <w:szCs w:val="20"/>
              </w:rPr>
              <w:t>se convoca a los Diputados</w:t>
            </w:r>
            <w:r w:rsidR="002B47D5" w:rsidRPr="004123AE">
              <w:rPr>
                <w:rFonts w:ascii="Arial" w:hAnsi="Arial" w:cs="Arial"/>
                <w:sz w:val="20"/>
                <w:szCs w:val="20"/>
              </w:rPr>
              <w:t xml:space="preserve"> a Período Extraordinarios de sesiones.</w:t>
            </w:r>
          </w:p>
          <w:p w14:paraId="02026B70" w14:textId="0F86B098" w:rsidR="00ED1D73" w:rsidRPr="004123AE" w:rsidRDefault="003765E1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83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N°992-07 XI P.E., </w:t>
            </w:r>
            <w:r w:rsidR="00847832" w:rsidRPr="004123AE">
              <w:rPr>
                <w:rFonts w:ascii="Arial" w:hAnsi="Arial" w:cs="Arial"/>
                <w:sz w:val="20"/>
                <w:szCs w:val="20"/>
              </w:rPr>
              <w:t>se reforma el Decreto</w:t>
            </w:r>
            <w:r w:rsidR="00DD3EA6" w:rsidRPr="004123AE">
              <w:rPr>
                <w:rFonts w:ascii="Arial" w:hAnsi="Arial" w:cs="Arial"/>
                <w:sz w:val="20"/>
                <w:szCs w:val="20"/>
              </w:rPr>
              <w:t xml:space="preserve"> 03/04 I P.O. respecta a la Comisión de Vigilancia de la Contaduría General</w:t>
            </w:r>
            <w:r w:rsidR="00BE4812" w:rsidRPr="004123AE">
              <w:rPr>
                <w:rFonts w:ascii="Arial" w:hAnsi="Arial" w:cs="Arial"/>
                <w:sz w:val="20"/>
                <w:szCs w:val="20"/>
              </w:rPr>
              <w:t>, para denominarse e integrada de la forma en el Decreto.</w:t>
            </w:r>
            <w:r w:rsidR="00DD3EA6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16DE6" w:rsidRPr="004123AE" w14:paraId="378CB57C" w14:textId="77777777" w:rsidTr="004123AE">
        <w:tc>
          <w:tcPr>
            <w:tcW w:w="703" w:type="dxa"/>
          </w:tcPr>
          <w:p w14:paraId="6911D754" w14:textId="34EF63E9" w:rsidR="00B16DE6" w:rsidRPr="004123AE" w:rsidRDefault="00B16DE6" w:rsidP="00B16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lastRenderedPageBreak/>
              <w:t>74</w:t>
            </w:r>
          </w:p>
        </w:tc>
        <w:tc>
          <w:tcPr>
            <w:tcW w:w="1282" w:type="dxa"/>
          </w:tcPr>
          <w:p w14:paraId="6C7E9851" w14:textId="513F115D" w:rsidR="00B16DE6" w:rsidRPr="004123AE" w:rsidRDefault="00B16DE6" w:rsidP="00B16DE6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2007.09.15</w:t>
            </w:r>
          </w:p>
        </w:tc>
        <w:tc>
          <w:tcPr>
            <w:tcW w:w="8546" w:type="dxa"/>
          </w:tcPr>
          <w:p w14:paraId="4FA63D5B" w14:textId="01FF04BC" w:rsidR="00B16DE6" w:rsidRPr="004123AE" w:rsidRDefault="00B16DE6" w:rsidP="00B16D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B16DE6" w:rsidRPr="004123AE" w14:paraId="17902A73" w14:textId="77777777" w:rsidTr="004123AE">
        <w:tc>
          <w:tcPr>
            <w:tcW w:w="703" w:type="dxa"/>
          </w:tcPr>
          <w:p w14:paraId="33564639" w14:textId="775513AB" w:rsidR="00B16DE6" w:rsidRPr="004123AE" w:rsidRDefault="00B16DE6" w:rsidP="00B16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 xml:space="preserve"> 75            </w:t>
            </w:r>
          </w:p>
        </w:tc>
        <w:tc>
          <w:tcPr>
            <w:tcW w:w="1282" w:type="dxa"/>
          </w:tcPr>
          <w:p w14:paraId="0FD0CF7B" w14:textId="32545BFB" w:rsidR="008776B6" w:rsidRPr="004123AE" w:rsidRDefault="00B16DE6" w:rsidP="008776B6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2007.09.</w:t>
            </w:r>
            <w:r w:rsidR="008776B6" w:rsidRPr="004123A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46" w:type="dxa"/>
          </w:tcPr>
          <w:p w14:paraId="58B44A38" w14:textId="00F75EE7" w:rsidR="00B16DE6" w:rsidRPr="004123AE" w:rsidRDefault="00A53155" w:rsidP="00A531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B16DE6" w:rsidRPr="004123AE" w14:paraId="0C97BC9A" w14:textId="77777777" w:rsidTr="004123AE">
        <w:tc>
          <w:tcPr>
            <w:tcW w:w="703" w:type="dxa"/>
          </w:tcPr>
          <w:p w14:paraId="6B64BF9E" w14:textId="274D5921" w:rsidR="00B16DE6" w:rsidRPr="004123AE" w:rsidRDefault="00B16DE6" w:rsidP="00B16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82" w:type="dxa"/>
          </w:tcPr>
          <w:p w14:paraId="131812B4" w14:textId="171059A7" w:rsidR="00B16DE6" w:rsidRPr="004123AE" w:rsidRDefault="00B16DE6" w:rsidP="00B16DE6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2007.09.</w:t>
            </w:r>
            <w:r w:rsidR="0094286C" w:rsidRPr="004123A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46" w:type="dxa"/>
          </w:tcPr>
          <w:p w14:paraId="1F3AF995" w14:textId="77777777" w:rsidR="00267A52" w:rsidRPr="004123AE" w:rsidRDefault="00267A52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N°983-07 X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reforma la Ley que crea el Reconocimiento Medalla Chihuahua al Mérito Educativo en su numeral 3º.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D923213" w14:textId="150FEE70" w:rsidR="00B16DE6" w:rsidRPr="004123AE" w:rsidRDefault="00267A52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N°988-07 X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clausura el 23 de agosto del 2007 por Periodo Extraordinario.</w:t>
            </w:r>
          </w:p>
        </w:tc>
      </w:tr>
      <w:tr w:rsidR="00B16DE6" w:rsidRPr="004123AE" w14:paraId="468B7342" w14:textId="77777777" w:rsidTr="004123AE">
        <w:tc>
          <w:tcPr>
            <w:tcW w:w="703" w:type="dxa"/>
          </w:tcPr>
          <w:p w14:paraId="2D570E98" w14:textId="35627FFD" w:rsidR="00B16DE6" w:rsidRPr="004123AE" w:rsidRDefault="00B16DE6" w:rsidP="00B16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82" w:type="dxa"/>
          </w:tcPr>
          <w:p w14:paraId="7FD799E8" w14:textId="7541BC59" w:rsidR="00B16DE6" w:rsidRPr="004123AE" w:rsidRDefault="00B16DE6" w:rsidP="00B16DE6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2007.09.</w:t>
            </w:r>
            <w:r w:rsidR="00CD5394" w:rsidRPr="004123A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46" w:type="dxa"/>
          </w:tcPr>
          <w:p w14:paraId="0D385E6F" w14:textId="2E7EB94D" w:rsidR="00B16DE6" w:rsidRPr="004123AE" w:rsidRDefault="008E20B5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N°1060-07 II D.P.,</w:t>
            </w:r>
            <w:r w:rsidR="00A05B4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05B47" w:rsidRPr="004123AE">
              <w:rPr>
                <w:rFonts w:ascii="Arial" w:hAnsi="Arial" w:cs="Arial"/>
                <w:sz w:val="20"/>
                <w:szCs w:val="20"/>
              </w:rPr>
              <w:t>convocan a los Diputados a periodo Extraordinario en su tercer año de Ejercicio Constitucional.</w:t>
            </w:r>
          </w:p>
        </w:tc>
      </w:tr>
      <w:tr w:rsidR="00B16DE6" w:rsidRPr="004123AE" w14:paraId="070D7E61" w14:textId="77777777" w:rsidTr="004123AE">
        <w:tc>
          <w:tcPr>
            <w:tcW w:w="703" w:type="dxa"/>
          </w:tcPr>
          <w:p w14:paraId="7B86D3F0" w14:textId="271FE0F7" w:rsidR="00B16DE6" w:rsidRPr="004123AE" w:rsidRDefault="00B16DE6" w:rsidP="00B16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82" w:type="dxa"/>
          </w:tcPr>
          <w:p w14:paraId="7E7D9C37" w14:textId="3566FB8E" w:rsidR="00B16DE6" w:rsidRPr="004123AE" w:rsidRDefault="00B16DE6" w:rsidP="00B16DE6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2007.09.</w:t>
            </w:r>
            <w:r w:rsidR="00CD5394" w:rsidRPr="004123A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46" w:type="dxa"/>
          </w:tcPr>
          <w:p w14:paraId="4FA3B0D8" w14:textId="77777777" w:rsidR="00515449" w:rsidRPr="004123AE" w:rsidRDefault="00EB1BB3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B152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951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II P</w:t>
            </w:r>
            <w:r w:rsidR="008B152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.O., </w:t>
            </w:r>
            <w:r w:rsidR="008B152C" w:rsidRPr="004123AE">
              <w:rPr>
                <w:rFonts w:ascii="Arial" w:hAnsi="Arial" w:cs="Arial"/>
                <w:sz w:val="20"/>
                <w:szCs w:val="20"/>
              </w:rPr>
              <w:t>se reforma la Constituci</w:t>
            </w:r>
            <w:r w:rsidR="00714B97" w:rsidRPr="004123AE">
              <w:rPr>
                <w:rFonts w:ascii="Arial" w:hAnsi="Arial" w:cs="Arial"/>
                <w:sz w:val="20"/>
                <w:szCs w:val="20"/>
              </w:rPr>
              <w:t>ón Política del Estado en su numeral 64,</w:t>
            </w:r>
            <w:r w:rsidR="008C7502" w:rsidRPr="004123AE">
              <w:rPr>
                <w:rFonts w:ascii="Arial" w:hAnsi="Arial" w:cs="Arial"/>
                <w:sz w:val="20"/>
                <w:szCs w:val="20"/>
              </w:rPr>
              <w:t>Fracción XV, inciso B),v 102,</w:t>
            </w:r>
            <w:r w:rsidR="00D43776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502" w:rsidRPr="004123AE">
              <w:rPr>
                <w:rFonts w:ascii="Arial" w:hAnsi="Arial" w:cs="Arial"/>
                <w:sz w:val="20"/>
                <w:szCs w:val="20"/>
              </w:rPr>
              <w:t>103,</w:t>
            </w:r>
            <w:r w:rsidR="00D43776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502" w:rsidRPr="004123AE">
              <w:rPr>
                <w:rFonts w:ascii="Arial" w:hAnsi="Arial" w:cs="Arial"/>
                <w:sz w:val="20"/>
                <w:szCs w:val="20"/>
              </w:rPr>
              <w:t>107</w:t>
            </w:r>
            <w:r w:rsidR="00D43776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502" w:rsidRPr="004123AE">
              <w:rPr>
                <w:rFonts w:ascii="Arial" w:hAnsi="Arial" w:cs="Arial"/>
                <w:sz w:val="20"/>
                <w:szCs w:val="20"/>
              </w:rPr>
              <w:t>y 109</w:t>
            </w:r>
            <w:r w:rsidR="00D43776" w:rsidRPr="004123AE">
              <w:rPr>
                <w:rFonts w:ascii="Arial" w:hAnsi="Arial" w:cs="Arial"/>
                <w:sz w:val="20"/>
                <w:szCs w:val="20"/>
              </w:rPr>
              <w:t>;</w:t>
            </w:r>
            <w:r w:rsidR="008C7502" w:rsidRPr="004123AE">
              <w:rPr>
                <w:rFonts w:ascii="Arial" w:hAnsi="Arial" w:cs="Arial"/>
                <w:sz w:val="20"/>
                <w:szCs w:val="20"/>
              </w:rPr>
              <w:t xml:space="preserve"> y se reforma y adiciona la Ley </w:t>
            </w:r>
            <w:r w:rsidR="00D43776" w:rsidRPr="004123AE">
              <w:rPr>
                <w:rFonts w:ascii="Arial" w:hAnsi="Arial" w:cs="Arial"/>
                <w:sz w:val="20"/>
                <w:szCs w:val="20"/>
              </w:rPr>
              <w:t>Orgánica del Poder Judicial del Estado</w:t>
            </w:r>
            <w:r w:rsidR="00515449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717EB6" w14:textId="77777777" w:rsidR="003973B7" w:rsidRPr="004123AE" w:rsidRDefault="00515449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N°982-07 X P.E.,</w:t>
            </w:r>
            <w:r w:rsidR="00F6739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67390" w:rsidRPr="004123AE">
              <w:rPr>
                <w:rFonts w:ascii="Arial" w:hAnsi="Arial" w:cs="Arial"/>
                <w:sz w:val="20"/>
                <w:szCs w:val="20"/>
              </w:rPr>
              <w:t>Declaratoria de aprobación de reforma a la Constitución Política del Estado.</w:t>
            </w:r>
            <w:r w:rsidR="003973B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766FD5F" w14:textId="77777777" w:rsidR="00227FC0" w:rsidRPr="004123AE" w:rsidRDefault="003973B7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N°994-07 XI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revisó la Cuenta Pública de Ahumada</w:t>
            </w:r>
            <w:r w:rsidR="00DD620E" w:rsidRPr="004123AE">
              <w:rPr>
                <w:rFonts w:ascii="Arial" w:hAnsi="Arial" w:cs="Arial"/>
                <w:sz w:val="20"/>
                <w:szCs w:val="20"/>
              </w:rPr>
              <w:t>.</w:t>
            </w:r>
            <w:r w:rsidR="00227FC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CE664D3" w14:textId="77777777" w:rsidR="001D60DF" w:rsidRPr="004123AE" w:rsidRDefault="00227FC0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N°995-07 XI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resultado de </w:t>
            </w:r>
            <w:r w:rsidR="00797795" w:rsidRPr="004123AE">
              <w:rPr>
                <w:rFonts w:ascii="Arial" w:hAnsi="Arial" w:cs="Arial"/>
                <w:sz w:val="20"/>
                <w:szCs w:val="20"/>
              </w:rPr>
              <w:t xml:space="preserve">Auditoría a los </w:t>
            </w:r>
            <w:proofErr w:type="spellStart"/>
            <w:r w:rsidR="00797795"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="00797795" w:rsidRPr="004123AE">
              <w:rPr>
                <w:rFonts w:ascii="Arial" w:hAnsi="Arial" w:cs="Arial"/>
                <w:sz w:val="20"/>
                <w:szCs w:val="20"/>
              </w:rPr>
              <w:t>. Financieros del Hospital Regional de Camargo del 1 de enero al 31 de diciembre del 2004.</w:t>
            </w:r>
            <w:r w:rsidR="001D60D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7A053F6" w14:textId="75B590DF" w:rsidR="00945246" w:rsidRPr="004123AE" w:rsidRDefault="001D60DF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N°997-07 XI P.E.,</w:t>
            </w:r>
            <w:r w:rsidR="0094524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45246" w:rsidRPr="004123AE">
              <w:rPr>
                <w:rFonts w:ascii="Arial" w:hAnsi="Arial" w:cs="Arial"/>
                <w:sz w:val="20"/>
                <w:szCs w:val="20"/>
              </w:rPr>
              <w:t xml:space="preserve">resultado de Auditoría a los </w:t>
            </w:r>
            <w:proofErr w:type="spellStart"/>
            <w:r w:rsidR="00945246"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="00945246" w:rsidRPr="004123AE">
              <w:rPr>
                <w:rFonts w:ascii="Arial" w:hAnsi="Arial" w:cs="Arial"/>
                <w:sz w:val="20"/>
                <w:szCs w:val="20"/>
              </w:rPr>
              <w:t>. Financieros de la Junta Municipal de Agua y Saneamiento de Camargo del 1 de enero al 31 de diciembre del 2004.</w:t>
            </w:r>
            <w:r w:rsidR="0094524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3DED7E7" w14:textId="57A49B25" w:rsidR="00B16DE6" w:rsidRPr="004123AE" w:rsidRDefault="007739C0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N°998-07 XI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resultado de Auditoría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Financieros de la Junta Municipal de Agua y Saneamiento de H. del Parral del 1 de enero al 31 de diciembre del 2004.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16DE6" w:rsidRPr="004123AE" w14:paraId="0F2056AC" w14:textId="77777777" w:rsidTr="004123AE">
        <w:tc>
          <w:tcPr>
            <w:tcW w:w="703" w:type="dxa"/>
          </w:tcPr>
          <w:p w14:paraId="36D058B8" w14:textId="2809C9EC" w:rsidR="00B16DE6" w:rsidRPr="004123AE" w:rsidRDefault="00B16DE6" w:rsidP="00B16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282" w:type="dxa"/>
          </w:tcPr>
          <w:p w14:paraId="71E84B0E" w14:textId="4544D3FA" w:rsidR="00B16DE6" w:rsidRPr="004123AE" w:rsidRDefault="00B16DE6" w:rsidP="00B16DE6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</w:t>
            </w:r>
            <w:r w:rsidR="00066E2B" w:rsidRPr="004123AE">
              <w:rPr>
                <w:rFonts w:ascii="Arial" w:hAnsi="Arial" w:cs="Arial"/>
                <w:sz w:val="20"/>
                <w:szCs w:val="20"/>
              </w:rPr>
              <w:t>10</w:t>
            </w:r>
            <w:r w:rsidRPr="004123AE">
              <w:rPr>
                <w:rFonts w:ascii="Arial" w:hAnsi="Arial" w:cs="Arial"/>
                <w:sz w:val="20"/>
                <w:szCs w:val="20"/>
              </w:rPr>
              <w:t>.</w:t>
            </w:r>
            <w:r w:rsidR="00796BF5" w:rsidRPr="004123A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546" w:type="dxa"/>
          </w:tcPr>
          <w:p w14:paraId="77944B79" w14:textId="7234602A" w:rsidR="00B16DE6" w:rsidRPr="004123AE" w:rsidRDefault="005A40B9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N°98</w:t>
            </w:r>
            <w:r w:rsidR="00EB531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 P.E.,</w:t>
            </w:r>
            <w:r w:rsidR="00EB531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B531A" w:rsidRPr="004123AE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0200BE" w:rsidRPr="004123AE">
              <w:rPr>
                <w:rFonts w:ascii="Arial" w:hAnsi="Arial" w:cs="Arial"/>
                <w:sz w:val="20"/>
                <w:szCs w:val="20"/>
              </w:rPr>
              <w:t>expide</w:t>
            </w:r>
            <w:r w:rsidR="00EB531A" w:rsidRPr="004123AE">
              <w:rPr>
                <w:rFonts w:ascii="Arial" w:hAnsi="Arial" w:cs="Arial"/>
                <w:sz w:val="20"/>
                <w:szCs w:val="20"/>
              </w:rPr>
              <w:t xml:space="preserve"> la Ley para la Prote</w:t>
            </w:r>
            <w:r w:rsidR="000200BE" w:rsidRPr="004123AE">
              <w:rPr>
                <w:rFonts w:ascii="Arial" w:hAnsi="Arial" w:cs="Arial"/>
                <w:sz w:val="20"/>
                <w:szCs w:val="20"/>
              </w:rPr>
              <w:t>c</w:t>
            </w:r>
            <w:r w:rsidR="00EB531A" w:rsidRPr="004123AE">
              <w:rPr>
                <w:rFonts w:ascii="Arial" w:hAnsi="Arial" w:cs="Arial"/>
                <w:sz w:val="20"/>
                <w:szCs w:val="20"/>
              </w:rPr>
              <w:t>ción de las Adicciones,</w:t>
            </w:r>
            <w:r w:rsidR="000200BE" w:rsidRPr="004123AE">
              <w:rPr>
                <w:rFonts w:ascii="Arial" w:hAnsi="Arial" w:cs="Arial"/>
                <w:sz w:val="20"/>
                <w:szCs w:val="20"/>
              </w:rPr>
              <w:t xml:space="preserve"> Tratamiento, Disminución de Daños y Reinserción Social de Personas con Adicci</w:t>
            </w:r>
            <w:r w:rsidR="00796BF5" w:rsidRPr="004123AE">
              <w:rPr>
                <w:rFonts w:ascii="Arial" w:hAnsi="Arial" w:cs="Arial"/>
                <w:sz w:val="20"/>
                <w:szCs w:val="20"/>
              </w:rPr>
              <w:t>ó</w:t>
            </w:r>
            <w:r w:rsidR="000200BE" w:rsidRPr="004123AE">
              <w:rPr>
                <w:rFonts w:ascii="Arial" w:hAnsi="Arial" w:cs="Arial"/>
                <w:sz w:val="20"/>
                <w:szCs w:val="20"/>
              </w:rPr>
              <w:t>n en el Estado de Chihuahua</w:t>
            </w:r>
            <w:r w:rsidR="00796BF5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A40B9" w:rsidRPr="004123AE" w14:paraId="2998DB90" w14:textId="77777777" w:rsidTr="004123AE">
        <w:tc>
          <w:tcPr>
            <w:tcW w:w="703" w:type="dxa"/>
          </w:tcPr>
          <w:p w14:paraId="75D1A8B6" w14:textId="1B48F4B0" w:rsidR="005A40B9" w:rsidRPr="004123AE" w:rsidRDefault="005A40B9" w:rsidP="005A4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82" w:type="dxa"/>
          </w:tcPr>
          <w:p w14:paraId="0742446F" w14:textId="1140E10C" w:rsidR="005A40B9" w:rsidRPr="004123AE" w:rsidRDefault="005A40B9" w:rsidP="005A40B9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2007.10.</w:t>
            </w:r>
            <w:r w:rsidR="00796BF5" w:rsidRPr="004123A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546" w:type="dxa"/>
          </w:tcPr>
          <w:p w14:paraId="1448029C" w14:textId="0953CB97" w:rsidR="005A40B9" w:rsidRPr="004123AE" w:rsidRDefault="00A22382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N°1069-07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reforma el </w:t>
            </w:r>
            <w:r w:rsidR="00A73C2B" w:rsidRPr="004123AE">
              <w:rPr>
                <w:rFonts w:ascii="Arial" w:hAnsi="Arial" w:cs="Arial"/>
                <w:sz w:val="20"/>
                <w:szCs w:val="20"/>
              </w:rPr>
              <w:t>P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resupuesto </w:t>
            </w:r>
            <w:r w:rsidR="00A73C2B" w:rsidRPr="004123AE">
              <w:rPr>
                <w:rFonts w:ascii="Arial" w:hAnsi="Arial" w:cs="Arial"/>
                <w:sz w:val="20"/>
                <w:szCs w:val="20"/>
              </w:rPr>
              <w:t>de Egresos de Instituto Estatal Electoral el 2007.</w:t>
            </w:r>
          </w:p>
        </w:tc>
      </w:tr>
      <w:tr w:rsidR="005A40B9" w:rsidRPr="004123AE" w14:paraId="13590A0A" w14:textId="77777777" w:rsidTr="004123AE">
        <w:tc>
          <w:tcPr>
            <w:tcW w:w="703" w:type="dxa"/>
          </w:tcPr>
          <w:p w14:paraId="1B3C7CD9" w14:textId="66B921BA" w:rsidR="005A40B9" w:rsidRPr="004123AE" w:rsidRDefault="005A40B9" w:rsidP="005A4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82" w:type="dxa"/>
          </w:tcPr>
          <w:p w14:paraId="7A8E5E4E" w14:textId="66D8C631" w:rsidR="005A40B9" w:rsidRPr="004123AE" w:rsidRDefault="005A40B9" w:rsidP="005A40B9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2007.10.</w:t>
            </w:r>
            <w:r w:rsidR="0011740D" w:rsidRPr="004123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46" w:type="dxa"/>
          </w:tcPr>
          <w:p w14:paraId="23F92850" w14:textId="76E1289A" w:rsidR="005A40B9" w:rsidRPr="004123AE" w:rsidRDefault="0011740D" w:rsidP="00D51DD3">
            <w:pPr>
              <w:pStyle w:val="Prrafodelista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</w:t>
            </w:r>
            <w:r w:rsidR="000E6E7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</w:t>
            </w:r>
            <w:r w:rsidR="000E6E7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="00ED417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E6E74" w:rsidRPr="004123AE">
              <w:rPr>
                <w:rFonts w:ascii="Arial" w:hAnsi="Arial" w:cs="Arial"/>
                <w:sz w:val="20"/>
                <w:szCs w:val="20"/>
              </w:rPr>
              <w:t xml:space="preserve">Inicia el Periodo Extraordinario de Sesiones </w:t>
            </w:r>
            <w:r w:rsidR="005D41D6" w:rsidRPr="004123AE">
              <w:rPr>
                <w:rFonts w:ascii="Arial" w:hAnsi="Arial" w:cs="Arial"/>
                <w:sz w:val="20"/>
                <w:szCs w:val="20"/>
              </w:rPr>
              <w:t>y el nombramiento de la mesa Directiva</w:t>
            </w:r>
            <w:r w:rsidR="000E6E74" w:rsidRPr="004123AE">
              <w:rPr>
                <w:rFonts w:ascii="Arial" w:hAnsi="Arial" w:cs="Arial"/>
                <w:sz w:val="20"/>
                <w:szCs w:val="20"/>
              </w:rPr>
              <w:t xml:space="preserve"> el 11 de septiembre del </w:t>
            </w:r>
            <w:r w:rsidR="005D41D6" w:rsidRPr="004123AE">
              <w:rPr>
                <w:rFonts w:ascii="Arial" w:hAnsi="Arial" w:cs="Arial"/>
                <w:sz w:val="20"/>
                <w:szCs w:val="20"/>
              </w:rPr>
              <w:t>2007.</w:t>
            </w:r>
          </w:p>
          <w:p w14:paraId="5F727254" w14:textId="14AE7893" w:rsidR="00220B6D" w:rsidRPr="004123AE" w:rsidRDefault="00220B6D" w:rsidP="00D51DD3">
            <w:pPr>
              <w:pStyle w:val="Prrafodelista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N°996-07 X</w:t>
            </w:r>
            <w:r w:rsidR="00ED417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="00ED417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D417D" w:rsidRPr="004123AE">
              <w:rPr>
                <w:rFonts w:ascii="Arial" w:hAnsi="Arial" w:cs="Arial"/>
                <w:sz w:val="20"/>
                <w:szCs w:val="20"/>
              </w:rPr>
              <w:t xml:space="preserve">se comunica </w:t>
            </w:r>
            <w:r w:rsidR="009C72B9" w:rsidRPr="004123AE">
              <w:rPr>
                <w:rFonts w:ascii="Arial" w:hAnsi="Arial" w:cs="Arial"/>
                <w:sz w:val="20"/>
                <w:szCs w:val="20"/>
              </w:rPr>
              <w:t>el resultado</w:t>
            </w:r>
            <w:r w:rsidR="00021625" w:rsidRPr="004123AE">
              <w:rPr>
                <w:rFonts w:ascii="Arial" w:hAnsi="Arial" w:cs="Arial"/>
                <w:sz w:val="20"/>
                <w:szCs w:val="20"/>
              </w:rPr>
              <w:t xml:space="preserve"> de la Auditoria</w:t>
            </w:r>
            <w:r w:rsidR="009C72B9" w:rsidRPr="004123AE">
              <w:rPr>
                <w:rFonts w:ascii="Arial" w:hAnsi="Arial" w:cs="Arial"/>
                <w:sz w:val="20"/>
                <w:szCs w:val="20"/>
              </w:rPr>
              <w:t xml:space="preserve"> a el </w:t>
            </w:r>
            <w:r w:rsidR="003941C7" w:rsidRPr="004123AE">
              <w:rPr>
                <w:rFonts w:ascii="Arial" w:hAnsi="Arial" w:cs="Arial"/>
                <w:sz w:val="20"/>
                <w:szCs w:val="20"/>
              </w:rPr>
              <w:t>director</w:t>
            </w:r>
            <w:r w:rsidR="00ED417D" w:rsidRPr="004123AE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3941C7" w:rsidRPr="004123AE">
              <w:rPr>
                <w:rFonts w:ascii="Arial" w:hAnsi="Arial" w:cs="Arial"/>
                <w:sz w:val="20"/>
                <w:szCs w:val="20"/>
              </w:rPr>
              <w:t>Hospital Regional De Camargo</w:t>
            </w:r>
            <w:r w:rsidR="00227684" w:rsidRPr="004123AE">
              <w:rPr>
                <w:rFonts w:ascii="Arial" w:hAnsi="Arial" w:cs="Arial"/>
                <w:sz w:val="20"/>
                <w:szCs w:val="20"/>
              </w:rPr>
              <w:t xml:space="preserve"> del ejercicio fiscal 2005.</w:t>
            </w:r>
          </w:p>
          <w:p w14:paraId="7C703B7A" w14:textId="0C5A2C9D" w:rsidR="00F3238B" w:rsidRPr="004123AE" w:rsidRDefault="00F3238B" w:rsidP="00D51DD3">
            <w:pPr>
              <w:pStyle w:val="Prrafodelista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N°999-07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comunica </w:t>
            </w:r>
            <w:r w:rsidR="009C72B9" w:rsidRPr="004123AE">
              <w:rPr>
                <w:rFonts w:ascii="Arial" w:hAnsi="Arial" w:cs="Arial"/>
                <w:sz w:val="20"/>
                <w:szCs w:val="20"/>
              </w:rPr>
              <w:t>el resultado</w:t>
            </w:r>
            <w:r w:rsidR="0024246E" w:rsidRPr="004123AE">
              <w:rPr>
                <w:rFonts w:ascii="Arial" w:hAnsi="Arial" w:cs="Arial"/>
                <w:sz w:val="20"/>
                <w:szCs w:val="20"/>
              </w:rPr>
              <w:t xml:space="preserve"> de la Auditoría</w:t>
            </w:r>
            <w:r w:rsidR="009C72B9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sz w:val="20"/>
                <w:szCs w:val="20"/>
              </w:rPr>
              <w:t>a</w:t>
            </w:r>
            <w:r w:rsidR="009C72B9" w:rsidRPr="004123AE">
              <w:rPr>
                <w:rFonts w:ascii="Arial" w:hAnsi="Arial" w:cs="Arial"/>
                <w:sz w:val="20"/>
                <w:szCs w:val="20"/>
              </w:rPr>
              <w:t xml:space="preserve"> el</w:t>
            </w:r>
            <w:r w:rsidR="003941C7" w:rsidRPr="004123AE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4123AE">
              <w:rPr>
                <w:rFonts w:ascii="Arial" w:hAnsi="Arial" w:cs="Arial"/>
                <w:sz w:val="20"/>
                <w:szCs w:val="20"/>
              </w:rPr>
              <w:t>irector del Colegio de Bac</w:t>
            </w:r>
            <w:r w:rsidR="009C72B9" w:rsidRPr="004123AE">
              <w:rPr>
                <w:rFonts w:ascii="Arial" w:hAnsi="Arial" w:cs="Arial"/>
                <w:sz w:val="20"/>
                <w:szCs w:val="20"/>
              </w:rPr>
              <w:t>h</w:t>
            </w:r>
            <w:r w:rsidRPr="004123AE">
              <w:rPr>
                <w:rFonts w:ascii="Arial" w:hAnsi="Arial" w:cs="Arial"/>
                <w:sz w:val="20"/>
                <w:szCs w:val="20"/>
              </w:rPr>
              <w:t>illeres</w:t>
            </w:r>
            <w:r w:rsidR="009C72B9" w:rsidRPr="004123A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3941C7" w:rsidRPr="004123AE">
              <w:rPr>
                <w:rFonts w:ascii="Arial" w:hAnsi="Arial" w:cs="Arial"/>
                <w:sz w:val="20"/>
                <w:szCs w:val="20"/>
              </w:rPr>
              <w:t>Chihuahua del ejercicio fiscal 2005.</w:t>
            </w:r>
          </w:p>
          <w:p w14:paraId="21E3AE05" w14:textId="0CCB99D9" w:rsidR="003941C7" w:rsidRPr="004123AE" w:rsidRDefault="003941C7" w:rsidP="00D51DD3">
            <w:pPr>
              <w:pStyle w:val="Prrafodelista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8558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</w:t>
            </w:r>
            <w:r w:rsidR="00210E1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comunica el resultado</w:t>
            </w:r>
            <w:r w:rsidR="00021625" w:rsidRPr="004123AE">
              <w:rPr>
                <w:rFonts w:ascii="Arial" w:hAnsi="Arial" w:cs="Arial"/>
                <w:sz w:val="20"/>
                <w:szCs w:val="20"/>
              </w:rPr>
              <w:t xml:space="preserve"> de la Auditoría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21625" w:rsidRPr="004123AE">
              <w:rPr>
                <w:rFonts w:ascii="Arial" w:hAnsi="Arial" w:cs="Arial"/>
                <w:sz w:val="20"/>
                <w:szCs w:val="20"/>
              </w:rPr>
              <w:t>la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director</w:t>
            </w:r>
            <w:r w:rsidR="00CB02E0" w:rsidRPr="004123AE">
              <w:rPr>
                <w:rFonts w:ascii="Arial" w:hAnsi="Arial" w:cs="Arial"/>
                <w:sz w:val="20"/>
                <w:szCs w:val="20"/>
              </w:rPr>
              <w:t>a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="00CF4CFB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E20" w:rsidRPr="004123AE">
              <w:rPr>
                <w:rFonts w:ascii="Arial" w:hAnsi="Arial" w:cs="Arial"/>
                <w:sz w:val="20"/>
                <w:szCs w:val="20"/>
              </w:rPr>
              <w:t>Sistema</w:t>
            </w:r>
            <w:r w:rsidR="00CF4CFB" w:rsidRPr="004123AE">
              <w:rPr>
                <w:rFonts w:ascii="Arial" w:hAnsi="Arial" w:cs="Arial"/>
                <w:sz w:val="20"/>
                <w:szCs w:val="20"/>
              </w:rPr>
              <w:t xml:space="preserve"> para el Desarrollo Integral de la Familia del Estado de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Chihuahua del ejercicio fiscal 200</w:t>
            </w:r>
            <w:r w:rsidR="00CF4CFB" w:rsidRPr="004123AE">
              <w:rPr>
                <w:rFonts w:ascii="Arial" w:hAnsi="Arial" w:cs="Arial"/>
                <w:sz w:val="20"/>
                <w:szCs w:val="20"/>
              </w:rPr>
              <w:t>4</w:t>
            </w:r>
            <w:r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2DCD89" w14:textId="198B5EA4" w:rsidR="007C6E10" w:rsidRPr="004123AE" w:rsidRDefault="00CB02E0" w:rsidP="00D51DD3">
            <w:pPr>
              <w:pStyle w:val="Prrafodelista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C6E1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1001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 P.E.,</w:t>
            </w:r>
            <w:r w:rsidR="007C6E1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6E10" w:rsidRPr="004123AE">
              <w:rPr>
                <w:rFonts w:ascii="Arial" w:hAnsi="Arial" w:cs="Arial"/>
                <w:sz w:val="20"/>
                <w:szCs w:val="20"/>
              </w:rPr>
              <w:t>se comunica el resultado de la Auditoría a la directora del Sistema para el Desarrollo Integral de la Familia del Estado de Chihuahua del ejercicio fiscal 2005.</w:t>
            </w:r>
          </w:p>
          <w:p w14:paraId="34576EEF" w14:textId="493CF3F2" w:rsidR="00ED3FD5" w:rsidRPr="004123AE" w:rsidRDefault="00CB02E0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F7F8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1005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FD5" w:rsidRPr="004123AE">
              <w:rPr>
                <w:rFonts w:ascii="Arial" w:hAnsi="Arial" w:cs="Arial"/>
                <w:sz w:val="20"/>
                <w:szCs w:val="20"/>
              </w:rPr>
              <w:t>se comunica el resultado de la Auditoría al</w:t>
            </w:r>
            <w:r w:rsidR="006F7F80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FD5" w:rsidRPr="004123AE">
              <w:rPr>
                <w:rFonts w:ascii="Arial" w:hAnsi="Arial" w:cs="Arial"/>
                <w:sz w:val="20"/>
                <w:szCs w:val="20"/>
              </w:rPr>
              <w:t xml:space="preserve">director del </w:t>
            </w:r>
            <w:r w:rsidR="00D829BD" w:rsidRPr="004123AE">
              <w:rPr>
                <w:rFonts w:ascii="Arial" w:hAnsi="Arial" w:cs="Arial"/>
                <w:sz w:val="20"/>
                <w:szCs w:val="20"/>
              </w:rPr>
              <w:t>Instituto d</w:t>
            </w:r>
            <w:r w:rsidR="00F952E8" w:rsidRPr="004123AE">
              <w:rPr>
                <w:rFonts w:ascii="Arial" w:hAnsi="Arial" w:cs="Arial"/>
                <w:sz w:val="20"/>
                <w:szCs w:val="20"/>
              </w:rPr>
              <w:t>e</w:t>
            </w:r>
            <w:r w:rsidR="00D829BD" w:rsidRPr="004123AE">
              <w:rPr>
                <w:rFonts w:ascii="Arial" w:hAnsi="Arial" w:cs="Arial"/>
                <w:sz w:val="20"/>
                <w:szCs w:val="20"/>
              </w:rPr>
              <w:t xml:space="preserve"> Planeación y </w:t>
            </w:r>
            <w:r w:rsidR="006F7F80" w:rsidRPr="004123AE">
              <w:rPr>
                <w:rFonts w:ascii="Arial" w:hAnsi="Arial" w:cs="Arial"/>
                <w:sz w:val="20"/>
                <w:szCs w:val="20"/>
              </w:rPr>
              <w:t>Construcción</w:t>
            </w:r>
            <w:r w:rsidR="00D829BD" w:rsidRPr="004123AE">
              <w:rPr>
                <w:rFonts w:ascii="Arial" w:hAnsi="Arial" w:cs="Arial"/>
                <w:sz w:val="20"/>
                <w:szCs w:val="20"/>
              </w:rPr>
              <w:t xml:space="preserve"> de Escuelas </w:t>
            </w:r>
            <w:r w:rsidR="00ED3FD5" w:rsidRPr="004123AE">
              <w:rPr>
                <w:rFonts w:ascii="Arial" w:hAnsi="Arial" w:cs="Arial"/>
                <w:sz w:val="20"/>
                <w:szCs w:val="20"/>
              </w:rPr>
              <w:t>del</w:t>
            </w:r>
            <w:r w:rsidR="006F7F80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FD5" w:rsidRPr="004123AE">
              <w:rPr>
                <w:rFonts w:ascii="Arial" w:hAnsi="Arial" w:cs="Arial"/>
                <w:sz w:val="20"/>
                <w:szCs w:val="20"/>
              </w:rPr>
              <w:t>Estado de Chihuahua del ejercicio fiscal 2005.</w:t>
            </w:r>
          </w:p>
          <w:p w14:paraId="5BB8F237" w14:textId="72D45589" w:rsidR="00884609" w:rsidRPr="004123AE" w:rsidRDefault="00884609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N°1006-07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comunica el resultado de la Auditoría al director de Pensiones Civiles del Estado de Chihuahua del ejercicio fiscal 2005.</w:t>
            </w:r>
          </w:p>
          <w:p w14:paraId="54C5AB87" w14:textId="3751A9BA" w:rsidR="00A45166" w:rsidRPr="004123AE" w:rsidRDefault="00A45166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N°1010-07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8B104E" w:rsidRPr="004123AE">
              <w:rPr>
                <w:rFonts w:ascii="Arial" w:hAnsi="Arial" w:cs="Arial"/>
                <w:sz w:val="20"/>
                <w:szCs w:val="20"/>
              </w:rPr>
              <w:t xml:space="preserve">revisó la cuenta Pública de Santa Isabel </w:t>
            </w:r>
            <w:r w:rsidRPr="004123AE">
              <w:rPr>
                <w:rFonts w:ascii="Arial" w:hAnsi="Arial" w:cs="Arial"/>
                <w:sz w:val="20"/>
                <w:szCs w:val="20"/>
              </w:rPr>
              <w:t>del ejercicio fiscal 2006.</w:t>
            </w:r>
          </w:p>
          <w:p w14:paraId="5D0DCA60" w14:textId="7EE2B3A9" w:rsidR="00C14D13" w:rsidRPr="004123AE" w:rsidRDefault="00C14D13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N°1011-07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Ló</w:t>
            </w:r>
            <w:r w:rsidR="005F59E0" w:rsidRPr="004123AE">
              <w:rPr>
                <w:rFonts w:ascii="Arial" w:hAnsi="Arial" w:cs="Arial"/>
                <w:sz w:val="20"/>
                <w:szCs w:val="20"/>
              </w:rPr>
              <w:t>pez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del ejercicio fiscal 2006.</w:t>
            </w:r>
          </w:p>
          <w:p w14:paraId="33C0EEBE" w14:textId="224467C0" w:rsidR="005F59E0" w:rsidRPr="004123AE" w:rsidRDefault="005F59E0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N°101</w:t>
            </w:r>
            <w:r w:rsidR="00897CF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Huejotit</w:t>
            </w:r>
            <w:r w:rsidR="00E359DD" w:rsidRPr="004123AE">
              <w:rPr>
                <w:rFonts w:ascii="Arial" w:hAnsi="Arial" w:cs="Arial"/>
                <w:sz w:val="20"/>
                <w:szCs w:val="20"/>
              </w:rPr>
              <w:t>á</w:t>
            </w:r>
            <w:r w:rsidRPr="004123AE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 xml:space="preserve"> del ejercicio fiscal 2006.</w:t>
            </w:r>
          </w:p>
          <w:p w14:paraId="60D77AC8" w14:textId="22B5DCC9" w:rsidR="00631791" w:rsidRPr="004123AE" w:rsidRDefault="00897CF9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N°1013-07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791" w:rsidRPr="004123AE">
              <w:rPr>
                <w:rFonts w:ascii="Arial" w:hAnsi="Arial" w:cs="Arial"/>
                <w:sz w:val="20"/>
                <w:szCs w:val="20"/>
              </w:rPr>
              <w:t>se comunica el resultado de la Auditoría al director del Fideicomiso de Apoyo</w:t>
            </w:r>
            <w:r w:rsidR="004E218D" w:rsidRPr="004123AE">
              <w:rPr>
                <w:rFonts w:ascii="Arial" w:hAnsi="Arial" w:cs="Arial"/>
                <w:sz w:val="20"/>
                <w:szCs w:val="20"/>
              </w:rPr>
              <w:t xml:space="preserve"> del Programa de Explotación Minera en el </w:t>
            </w:r>
            <w:r w:rsidR="00631791" w:rsidRPr="004123AE">
              <w:rPr>
                <w:rFonts w:ascii="Arial" w:hAnsi="Arial" w:cs="Arial"/>
                <w:sz w:val="20"/>
                <w:szCs w:val="20"/>
              </w:rPr>
              <w:t>Estado de Chihuahua del ejercicio fiscal 2005.</w:t>
            </w:r>
          </w:p>
          <w:p w14:paraId="56B441E2" w14:textId="1397D19F" w:rsidR="003E60A1" w:rsidRPr="004123AE" w:rsidRDefault="003E60A1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N°1014-07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comunica el resultado de la Auditoría al director del Fideicomiso de Apoyo del Programa de Explotación Minera en el Estado de Chihuahua del ejercicio fiscal 2006.</w:t>
            </w:r>
          </w:p>
          <w:p w14:paraId="42516A59" w14:textId="5F03196D" w:rsidR="003E60A1" w:rsidRPr="004123AE" w:rsidRDefault="003E60A1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N°1018-07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32378A" w:rsidRPr="004123AE">
              <w:rPr>
                <w:rFonts w:ascii="Arial" w:hAnsi="Arial" w:cs="Arial"/>
                <w:sz w:val="20"/>
                <w:szCs w:val="20"/>
              </w:rPr>
              <w:t>clausur</w:t>
            </w:r>
            <w:r w:rsidR="00152FDA" w:rsidRPr="004123AE">
              <w:rPr>
                <w:rFonts w:ascii="Arial" w:hAnsi="Arial" w:cs="Arial"/>
                <w:sz w:val="20"/>
                <w:szCs w:val="20"/>
              </w:rPr>
              <w:t>ó</w:t>
            </w:r>
            <w:r w:rsidR="0032378A" w:rsidRPr="004123AE">
              <w:rPr>
                <w:rFonts w:ascii="Arial" w:hAnsi="Arial" w:cs="Arial"/>
                <w:sz w:val="20"/>
                <w:szCs w:val="20"/>
              </w:rPr>
              <w:t xml:space="preserve"> el </w:t>
            </w:r>
            <w:r w:rsidR="00152FDA" w:rsidRPr="004123AE">
              <w:rPr>
                <w:rFonts w:ascii="Arial" w:hAnsi="Arial" w:cs="Arial"/>
                <w:sz w:val="20"/>
                <w:szCs w:val="20"/>
              </w:rPr>
              <w:t xml:space="preserve">Periodo extraordinario de sesiones el 11 de septiembre del </w:t>
            </w:r>
            <w:r w:rsidRPr="004123AE">
              <w:rPr>
                <w:rFonts w:ascii="Arial" w:hAnsi="Arial" w:cs="Arial"/>
                <w:sz w:val="20"/>
                <w:szCs w:val="20"/>
              </w:rPr>
              <w:t>200</w:t>
            </w:r>
            <w:r w:rsidR="00152FDA" w:rsidRPr="004123AE">
              <w:rPr>
                <w:rFonts w:ascii="Arial" w:hAnsi="Arial" w:cs="Arial"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1090FE" w14:textId="3361A69F" w:rsidR="00556A89" w:rsidRPr="004123AE" w:rsidRDefault="00556A89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N°1019-07 XII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C45066" w:rsidRPr="004123AE">
              <w:rPr>
                <w:rFonts w:ascii="Arial" w:hAnsi="Arial" w:cs="Arial"/>
                <w:sz w:val="20"/>
                <w:szCs w:val="20"/>
              </w:rPr>
              <w:t>inició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el Periodo extraordinario de sesiones el 1</w:t>
            </w:r>
            <w:r w:rsidR="00C45066" w:rsidRPr="004123AE">
              <w:rPr>
                <w:rFonts w:ascii="Arial" w:hAnsi="Arial" w:cs="Arial"/>
                <w:sz w:val="20"/>
                <w:szCs w:val="20"/>
              </w:rPr>
              <w:t>3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de septiembre del 2007</w:t>
            </w:r>
            <w:r w:rsidR="00C45066" w:rsidRPr="004123AE">
              <w:rPr>
                <w:rFonts w:ascii="Arial" w:hAnsi="Arial" w:cs="Arial"/>
                <w:sz w:val="20"/>
                <w:szCs w:val="20"/>
              </w:rPr>
              <w:t>; quedando integrada su mesa directiva</w:t>
            </w:r>
            <w:r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28E280" w14:textId="4CC2FDCB" w:rsidR="00950970" w:rsidRPr="004123AE" w:rsidRDefault="00950970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1321F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AD564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01D" w:rsidRPr="004123AE">
              <w:rPr>
                <w:rFonts w:ascii="Arial" w:hAnsi="Arial" w:cs="Arial"/>
                <w:sz w:val="20"/>
                <w:szCs w:val="20"/>
              </w:rPr>
              <w:t>se comunica el resultado de la Auditoría a la al Vocal Ejecutivo de la Coo</w:t>
            </w:r>
            <w:r w:rsidR="003E6516" w:rsidRPr="004123AE">
              <w:rPr>
                <w:rFonts w:ascii="Arial" w:hAnsi="Arial" w:cs="Arial"/>
                <w:sz w:val="20"/>
                <w:szCs w:val="20"/>
              </w:rPr>
              <w:t xml:space="preserve">rdinación Estatal de la Tarahumara </w:t>
            </w:r>
            <w:r w:rsidR="00B5101D" w:rsidRPr="004123AE">
              <w:rPr>
                <w:rFonts w:ascii="Arial" w:hAnsi="Arial" w:cs="Arial"/>
                <w:sz w:val="20"/>
                <w:szCs w:val="20"/>
              </w:rPr>
              <w:t>del ejercicio fiscal 2005.</w:t>
            </w:r>
          </w:p>
          <w:p w14:paraId="74D0DBB8" w14:textId="2C74D454" w:rsidR="00897CF9" w:rsidRPr="004123AE" w:rsidRDefault="00135794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1321F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76123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comunica el resultado de la Auditoría a la al Vocal Ejecutivo de la Coordinación Estatal de la Tarahumara del ejercicio fiscal 200</w:t>
            </w:r>
            <w:r w:rsidR="001321F4" w:rsidRPr="004123AE"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2FB6EFFF" w14:textId="5D09670B" w:rsidR="006F4E94" w:rsidRPr="004123AE" w:rsidRDefault="006F4E94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N°104</w:t>
            </w:r>
            <w:r w:rsidR="00816C8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AD564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6C80" w:rsidRPr="004123AE">
              <w:rPr>
                <w:rFonts w:ascii="Arial" w:hAnsi="Arial" w:cs="Arial"/>
                <w:sz w:val="20"/>
                <w:szCs w:val="20"/>
              </w:rPr>
              <w:t xml:space="preserve">se comunica el resultado de la Auditoría a la </w:t>
            </w:r>
            <w:r w:rsidR="00B06B29" w:rsidRPr="004123AE">
              <w:rPr>
                <w:rFonts w:ascii="Arial" w:hAnsi="Arial" w:cs="Arial"/>
                <w:sz w:val="20"/>
                <w:szCs w:val="20"/>
              </w:rPr>
              <w:t>Comisión</w:t>
            </w:r>
            <w:r w:rsidR="00816C80" w:rsidRPr="004123AE">
              <w:rPr>
                <w:rFonts w:ascii="Arial" w:hAnsi="Arial" w:cs="Arial"/>
                <w:sz w:val="20"/>
                <w:szCs w:val="20"/>
              </w:rPr>
              <w:t xml:space="preserve"> Estata</w:t>
            </w:r>
            <w:r w:rsidR="00B06B29" w:rsidRPr="004123AE">
              <w:rPr>
                <w:rFonts w:ascii="Arial" w:hAnsi="Arial" w:cs="Arial"/>
                <w:sz w:val="20"/>
                <w:szCs w:val="20"/>
              </w:rPr>
              <w:t>l de Derechos Humanos</w:t>
            </w:r>
            <w:r w:rsidR="00980206" w:rsidRPr="004123AE">
              <w:rPr>
                <w:rFonts w:ascii="Arial" w:hAnsi="Arial" w:cs="Arial"/>
                <w:sz w:val="20"/>
                <w:szCs w:val="20"/>
              </w:rPr>
              <w:t xml:space="preserve"> del ejercicio fiscal 2006</w:t>
            </w:r>
            <w:r w:rsidR="00FA0D39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C155B4" w14:textId="6F8F24B1" w:rsidR="00CA2F69" w:rsidRPr="004123AE" w:rsidRDefault="00FA0D39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N°1045-07 XI</w:t>
            </w:r>
            <w:r w:rsidR="00AD564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2F69" w:rsidRPr="004123AE">
              <w:rPr>
                <w:rFonts w:ascii="Arial" w:hAnsi="Arial" w:cs="Arial"/>
                <w:sz w:val="20"/>
                <w:szCs w:val="20"/>
              </w:rPr>
              <w:t>se comunica el resultado de la Auditoría de la Junta Central de Agua y Saneamiento de Camargo del periodo del 1 de enero al 31 de diciembre del 200</w:t>
            </w:r>
            <w:r w:rsidR="001A293E" w:rsidRPr="004123AE">
              <w:rPr>
                <w:rFonts w:ascii="Arial" w:hAnsi="Arial" w:cs="Arial"/>
                <w:sz w:val="20"/>
                <w:szCs w:val="20"/>
              </w:rPr>
              <w:t>6</w:t>
            </w:r>
            <w:r w:rsidR="00CA2F69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135C18" w14:textId="617F933C" w:rsidR="005F59E0" w:rsidRPr="004123AE" w:rsidRDefault="00CA2F69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N°104</w:t>
            </w:r>
            <w:r w:rsidR="001A293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AD564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="001A293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0D39" w:rsidRPr="004123AE">
              <w:rPr>
                <w:rFonts w:ascii="Arial" w:hAnsi="Arial" w:cs="Arial"/>
                <w:sz w:val="20"/>
                <w:szCs w:val="20"/>
              </w:rPr>
              <w:t>se comunica el resultado de la Auditoría de la Junta Central de Agua y Saneamiento de Chihuahua</w:t>
            </w:r>
            <w:r w:rsidR="009816A9" w:rsidRPr="004123AE">
              <w:rPr>
                <w:rFonts w:ascii="Arial" w:hAnsi="Arial" w:cs="Arial"/>
                <w:sz w:val="20"/>
                <w:szCs w:val="20"/>
              </w:rPr>
              <w:t xml:space="preserve"> del periodo del 1 de enero al 31 de diciembre del 2005.</w:t>
            </w:r>
          </w:p>
          <w:p w14:paraId="0ED2865D" w14:textId="7640453A" w:rsidR="006B5B0C" w:rsidRPr="004123AE" w:rsidRDefault="006B5B0C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N°1047-07 XI</w:t>
            </w:r>
            <w:r w:rsidR="00AD564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Nonoava del ejercicio fiscal 2006.</w:t>
            </w:r>
          </w:p>
          <w:p w14:paraId="7D36841E" w14:textId="329339A3" w:rsidR="00CC031C" w:rsidRPr="004123AE" w:rsidRDefault="00CC031C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A174F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F715B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</w:t>
            </w:r>
            <w:proofErr w:type="spellStart"/>
            <w:r w:rsidR="00A174FD" w:rsidRPr="004123AE">
              <w:rPr>
                <w:rFonts w:ascii="Arial" w:hAnsi="Arial" w:cs="Arial"/>
                <w:sz w:val="20"/>
                <w:szCs w:val="20"/>
              </w:rPr>
              <w:t>Matach</w:t>
            </w:r>
            <w:r w:rsidR="003825CD" w:rsidRPr="004123AE">
              <w:rPr>
                <w:rFonts w:ascii="Arial" w:hAnsi="Arial" w:cs="Arial"/>
                <w:sz w:val="20"/>
                <w:szCs w:val="20"/>
              </w:rPr>
              <w:t>í</w:t>
            </w:r>
            <w:proofErr w:type="spellEnd"/>
            <w:r w:rsidR="00A174FD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sz w:val="20"/>
                <w:szCs w:val="20"/>
              </w:rPr>
              <w:t>del ejercicio fiscal 2006.</w:t>
            </w:r>
          </w:p>
          <w:p w14:paraId="0E1D3F3C" w14:textId="129D2647" w:rsidR="00A174FD" w:rsidRPr="004123AE" w:rsidRDefault="00A174FD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A520D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F715B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Manuel Benavides del ejercicio fiscal 2006.</w:t>
            </w:r>
          </w:p>
          <w:p w14:paraId="230C9AD4" w14:textId="31D2353B" w:rsidR="00A520D6" w:rsidRPr="004123AE" w:rsidRDefault="00A520D6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N°1055-07 XI</w:t>
            </w:r>
            <w:r w:rsidR="00F715B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Ojinaga del ejercicio fiscal 2006.</w:t>
            </w:r>
          </w:p>
          <w:p w14:paraId="42C4CF7F" w14:textId="6C100AEE" w:rsidR="00CB02E0" w:rsidRPr="004123AE" w:rsidRDefault="00DF14E1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N°105</w:t>
            </w:r>
            <w:r w:rsidR="006A2C0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F715B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Pr</w:t>
            </w:r>
            <w:r w:rsidR="003825CD" w:rsidRPr="004123AE">
              <w:rPr>
                <w:rFonts w:ascii="Arial" w:hAnsi="Arial" w:cs="Arial"/>
                <w:sz w:val="20"/>
                <w:szCs w:val="20"/>
              </w:rPr>
              <w:t>á</w:t>
            </w:r>
            <w:r w:rsidRPr="004123AE">
              <w:rPr>
                <w:rFonts w:ascii="Arial" w:hAnsi="Arial" w:cs="Arial"/>
                <w:sz w:val="20"/>
                <w:szCs w:val="20"/>
              </w:rPr>
              <w:t>xedis G. Guerrero del ejercicio fiscal 2006.</w:t>
            </w:r>
          </w:p>
        </w:tc>
      </w:tr>
      <w:tr w:rsidR="005A40B9" w:rsidRPr="004123AE" w14:paraId="1AA67770" w14:textId="77777777" w:rsidTr="004123AE">
        <w:tc>
          <w:tcPr>
            <w:tcW w:w="703" w:type="dxa"/>
          </w:tcPr>
          <w:p w14:paraId="08043114" w14:textId="18F8B406" w:rsidR="005A40B9" w:rsidRPr="004123AE" w:rsidRDefault="005A40B9" w:rsidP="005A4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lastRenderedPageBreak/>
              <w:t>82</w:t>
            </w:r>
          </w:p>
        </w:tc>
        <w:tc>
          <w:tcPr>
            <w:tcW w:w="1282" w:type="dxa"/>
          </w:tcPr>
          <w:p w14:paraId="23DB8FEE" w14:textId="5A356489" w:rsidR="005A40B9" w:rsidRPr="004123AE" w:rsidRDefault="005A40B9" w:rsidP="005A40B9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2007.10.</w:t>
            </w:r>
            <w:r w:rsidR="007E14CC" w:rsidRPr="004123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46" w:type="dxa"/>
          </w:tcPr>
          <w:p w14:paraId="1EC6A093" w14:textId="419EC0DA" w:rsidR="002D52ED" w:rsidRPr="004123AE" w:rsidRDefault="00DA0F53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2D52E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2D52E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67A" w:rsidRPr="004123AE">
              <w:rPr>
                <w:rFonts w:ascii="Arial" w:hAnsi="Arial" w:cs="Arial"/>
                <w:sz w:val="20"/>
                <w:szCs w:val="20"/>
              </w:rPr>
              <w:t>se reforman, adicionan y derogan diversos artículos del Código de Procedimientos Penales de Chihuahua de 2006</w:t>
            </w:r>
            <w:r w:rsidR="00BC0352" w:rsidRPr="004123AE">
              <w:rPr>
                <w:rFonts w:ascii="Arial" w:hAnsi="Arial" w:cs="Arial"/>
                <w:sz w:val="20"/>
                <w:szCs w:val="20"/>
              </w:rPr>
              <w:t xml:space="preserve">, se reforman, adicionan y derogan diversos artículos de la Ley </w:t>
            </w:r>
            <w:r w:rsidR="00AA5C5E" w:rsidRPr="004123AE">
              <w:rPr>
                <w:rFonts w:ascii="Arial" w:hAnsi="Arial" w:cs="Arial"/>
                <w:sz w:val="20"/>
                <w:szCs w:val="20"/>
              </w:rPr>
              <w:t>Orgánica</w:t>
            </w:r>
            <w:r w:rsidR="00BC0352" w:rsidRPr="004123AE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AA5C5E" w:rsidRPr="004123AE">
              <w:rPr>
                <w:rFonts w:ascii="Arial" w:hAnsi="Arial" w:cs="Arial"/>
                <w:sz w:val="20"/>
                <w:szCs w:val="20"/>
              </w:rPr>
              <w:t>Ministerio</w:t>
            </w:r>
            <w:r w:rsidR="00BC0352" w:rsidRPr="004123AE">
              <w:rPr>
                <w:rFonts w:ascii="Arial" w:hAnsi="Arial" w:cs="Arial"/>
                <w:sz w:val="20"/>
                <w:szCs w:val="20"/>
              </w:rPr>
              <w:t xml:space="preserve"> Público del estado; se reforman</w:t>
            </w:r>
            <w:r w:rsidR="00AA5C5E" w:rsidRPr="004123AE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BC0352" w:rsidRPr="004123AE">
              <w:rPr>
                <w:rFonts w:ascii="Arial" w:hAnsi="Arial" w:cs="Arial"/>
                <w:sz w:val="20"/>
                <w:szCs w:val="20"/>
              </w:rPr>
              <w:t xml:space="preserve">adicionan </w:t>
            </w:r>
            <w:r w:rsidR="00AA5C5E" w:rsidRPr="004123AE">
              <w:rPr>
                <w:rFonts w:ascii="Arial" w:hAnsi="Arial" w:cs="Arial"/>
                <w:sz w:val="20"/>
                <w:szCs w:val="20"/>
              </w:rPr>
              <w:t xml:space="preserve">diversos artículos de la Ley de Ejecución de Penas y Medidas </w:t>
            </w:r>
            <w:r w:rsidR="00802DCC" w:rsidRPr="004123AE">
              <w:rPr>
                <w:rFonts w:ascii="Arial" w:hAnsi="Arial" w:cs="Arial"/>
                <w:sz w:val="20"/>
                <w:szCs w:val="20"/>
              </w:rPr>
              <w:t>de Seguridad del Estado; se reforman los artículos Transitorio</w:t>
            </w:r>
            <w:r w:rsidR="006534FE" w:rsidRPr="004123AE">
              <w:rPr>
                <w:rFonts w:ascii="Arial" w:hAnsi="Arial" w:cs="Arial"/>
                <w:sz w:val="20"/>
                <w:szCs w:val="20"/>
              </w:rPr>
              <w:t xml:space="preserve"> tercero y quinto de la Ley de Justicia Especial </w:t>
            </w:r>
            <w:r w:rsidR="0016124D" w:rsidRPr="004123AE">
              <w:rPr>
                <w:rFonts w:ascii="Arial" w:hAnsi="Arial" w:cs="Arial"/>
                <w:sz w:val="20"/>
                <w:szCs w:val="20"/>
              </w:rPr>
              <w:t>para Adolescentes Infractores.</w:t>
            </w:r>
          </w:p>
          <w:p w14:paraId="7E9DBC2A" w14:textId="28CDB879" w:rsidR="005A40B9" w:rsidRPr="004123AE" w:rsidRDefault="00DA0F53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N°1-07 I P.</w:t>
            </w:r>
            <w:r w:rsidR="002D52E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16124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6124D" w:rsidRPr="004123AE">
              <w:rPr>
                <w:rFonts w:ascii="Arial" w:hAnsi="Arial" w:cs="Arial"/>
                <w:sz w:val="20"/>
                <w:szCs w:val="20"/>
              </w:rPr>
              <w:t xml:space="preserve">el primer </w:t>
            </w:r>
            <w:r w:rsidR="00C0672C" w:rsidRPr="004123AE">
              <w:rPr>
                <w:rFonts w:ascii="Arial" w:hAnsi="Arial" w:cs="Arial"/>
                <w:sz w:val="20"/>
                <w:szCs w:val="20"/>
              </w:rPr>
              <w:t>periodo</w:t>
            </w:r>
            <w:r w:rsidR="0016124D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020" w:rsidRPr="004123AE">
              <w:rPr>
                <w:rFonts w:ascii="Arial" w:hAnsi="Arial" w:cs="Arial"/>
                <w:sz w:val="20"/>
                <w:szCs w:val="20"/>
              </w:rPr>
              <w:t xml:space="preserve">de sesiones y queda integrado por </w:t>
            </w:r>
            <w:r w:rsidR="00A9553C" w:rsidRPr="004123AE">
              <w:rPr>
                <w:rFonts w:ascii="Arial" w:hAnsi="Arial" w:cs="Arial"/>
                <w:sz w:val="20"/>
                <w:szCs w:val="20"/>
              </w:rPr>
              <w:t>cuidamos</w:t>
            </w:r>
            <w:r w:rsidR="00A10020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24D" w:rsidRPr="004123AE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A10020" w:rsidRPr="004123AE">
              <w:rPr>
                <w:rFonts w:ascii="Arial" w:hAnsi="Arial" w:cs="Arial"/>
                <w:sz w:val="20"/>
                <w:szCs w:val="20"/>
              </w:rPr>
              <w:t xml:space="preserve">1 de </w:t>
            </w:r>
            <w:r w:rsidR="0016124D" w:rsidRPr="004123AE">
              <w:rPr>
                <w:rFonts w:ascii="Arial" w:hAnsi="Arial" w:cs="Arial"/>
                <w:sz w:val="20"/>
                <w:szCs w:val="20"/>
              </w:rPr>
              <w:t>octubre de</w:t>
            </w:r>
            <w:r w:rsidR="00C0672C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24D" w:rsidRPr="004123AE">
              <w:rPr>
                <w:rFonts w:ascii="Arial" w:hAnsi="Arial" w:cs="Arial"/>
                <w:sz w:val="20"/>
                <w:szCs w:val="20"/>
              </w:rPr>
              <w:t>200</w:t>
            </w:r>
            <w:r w:rsidR="00C0672C" w:rsidRPr="004123AE">
              <w:rPr>
                <w:rFonts w:ascii="Arial" w:hAnsi="Arial" w:cs="Arial"/>
                <w:sz w:val="20"/>
                <w:szCs w:val="20"/>
              </w:rPr>
              <w:t>7</w:t>
            </w:r>
            <w:r w:rsidR="00A10020" w:rsidRPr="004123AE">
              <w:rPr>
                <w:rFonts w:ascii="Arial" w:hAnsi="Arial" w:cs="Arial"/>
                <w:sz w:val="20"/>
                <w:szCs w:val="20"/>
              </w:rPr>
              <w:t xml:space="preserve"> a diciembre del 2010.</w:t>
            </w:r>
          </w:p>
          <w:p w14:paraId="7E958911" w14:textId="2677091A" w:rsidR="00E6067A" w:rsidRPr="004123AE" w:rsidRDefault="00E6067A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9553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P.O.,</w:t>
            </w:r>
            <w:r w:rsidR="000E61F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E61FF" w:rsidRPr="004123AE">
              <w:rPr>
                <w:rFonts w:ascii="Arial" w:hAnsi="Arial" w:cs="Arial"/>
                <w:sz w:val="20"/>
                <w:szCs w:val="20"/>
              </w:rPr>
              <w:t>se inició el 1 de octubre del 2007</w:t>
            </w:r>
            <w:r w:rsidR="00D64651" w:rsidRPr="004123AE">
              <w:rPr>
                <w:rFonts w:ascii="Arial" w:hAnsi="Arial" w:cs="Arial"/>
                <w:sz w:val="20"/>
                <w:szCs w:val="20"/>
              </w:rPr>
              <w:t xml:space="preserve"> la legislatura 62º Legislatura el primer año.</w:t>
            </w:r>
          </w:p>
          <w:p w14:paraId="392D51C3" w14:textId="46D4403F" w:rsidR="005C402F" w:rsidRPr="004123AE" w:rsidRDefault="00E6067A" w:rsidP="00D51DD3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6465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P.O.,</w:t>
            </w:r>
            <w:r w:rsidR="0092321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2321A" w:rsidRPr="004123AE">
              <w:rPr>
                <w:rFonts w:ascii="Arial" w:hAnsi="Arial" w:cs="Arial"/>
                <w:sz w:val="20"/>
                <w:szCs w:val="20"/>
              </w:rPr>
              <w:t>se conforma la Comisi</w:t>
            </w:r>
            <w:r w:rsidR="005C402F" w:rsidRPr="004123AE">
              <w:rPr>
                <w:rFonts w:ascii="Arial" w:hAnsi="Arial" w:cs="Arial"/>
                <w:sz w:val="20"/>
                <w:szCs w:val="20"/>
              </w:rPr>
              <w:t>ó</w:t>
            </w:r>
            <w:r w:rsidR="0092321A" w:rsidRPr="004123AE">
              <w:rPr>
                <w:rFonts w:ascii="Arial" w:hAnsi="Arial" w:cs="Arial"/>
                <w:sz w:val="20"/>
                <w:szCs w:val="20"/>
              </w:rPr>
              <w:t xml:space="preserve">n Especial de Análisis del 3º informe de Lic. </w:t>
            </w:r>
            <w:r w:rsidR="005C402F" w:rsidRPr="004123AE">
              <w:rPr>
                <w:rFonts w:ascii="Arial" w:hAnsi="Arial" w:cs="Arial"/>
                <w:sz w:val="20"/>
                <w:szCs w:val="20"/>
              </w:rPr>
              <w:t>José Reyes Baeza Terrazas.</w:t>
            </w:r>
          </w:p>
        </w:tc>
      </w:tr>
      <w:tr w:rsidR="005A40B9" w:rsidRPr="004123AE" w14:paraId="693032B5" w14:textId="77777777" w:rsidTr="004123AE">
        <w:tc>
          <w:tcPr>
            <w:tcW w:w="703" w:type="dxa"/>
          </w:tcPr>
          <w:p w14:paraId="2347E31C" w14:textId="61DB08AF" w:rsidR="005A40B9" w:rsidRPr="004123AE" w:rsidRDefault="008B7E61" w:rsidP="005A4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5A40B9" w:rsidRPr="004123AE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82" w:type="dxa"/>
          </w:tcPr>
          <w:p w14:paraId="17E07B25" w14:textId="289EBB63" w:rsidR="005A40B9" w:rsidRPr="004123AE" w:rsidRDefault="005A40B9" w:rsidP="005A40B9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2007.10.</w:t>
            </w:r>
            <w:r w:rsidR="00B0064D" w:rsidRPr="004123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46" w:type="dxa"/>
          </w:tcPr>
          <w:p w14:paraId="056D88C8" w14:textId="5C1101A9" w:rsidR="005A40B9" w:rsidRPr="004123AE" w:rsidRDefault="00242C53" w:rsidP="00D51DD3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N°1024-07 XII P.E.,</w:t>
            </w:r>
            <w:r w:rsidR="006433E1"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5D547B" w:rsidRPr="004123AE">
              <w:rPr>
                <w:rFonts w:ascii="Arial" w:hAnsi="Arial" w:cs="Arial"/>
                <w:sz w:val="20"/>
                <w:szCs w:val="20"/>
              </w:rPr>
              <w:t>l Gobierno del Estado</w:t>
            </w:r>
            <w:r w:rsidR="006433E1" w:rsidRPr="004123AE">
              <w:rPr>
                <w:rFonts w:ascii="Arial" w:hAnsi="Arial" w:cs="Arial"/>
                <w:sz w:val="20"/>
                <w:szCs w:val="20"/>
              </w:rPr>
              <w:t xml:space="preserve"> del ejercicio fiscal 2006.</w:t>
            </w:r>
          </w:p>
          <w:p w14:paraId="4D761A87" w14:textId="71276056" w:rsidR="008B7E61" w:rsidRPr="004123AE" w:rsidRDefault="008B7E61" w:rsidP="00D51DD3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5D547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XII P.E.,</w:t>
            </w:r>
            <w:r w:rsidR="005D547B"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</w:t>
            </w:r>
            <w:r w:rsidR="00147A55" w:rsidRPr="004123AE">
              <w:rPr>
                <w:rFonts w:ascii="Arial" w:hAnsi="Arial" w:cs="Arial"/>
                <w:sz w:val="20"/>
                <w:szCs w:val="20"/>
              </w:rPr>
              <w:t xml:space="preserve">Ignacio Zaragoza </w:t>
            </w:r>
            <w:r w:rsidR="005D547B" w:rsidRPr="004123AE">
              <w:rPr>
                <w:rFonts w:ascii="Arial" w:hAnsi="Arial" w:cs="Arial"/>
                <w:sz w:val="20"/>
                <w:szCs w:val="20"/>
              </w:rPr>
              <w:t>del ejercicio fiscal 2006.</w:t>
            </w:r>
          </w:p>
          <w:p w14:paraId="61FB3F48" w14:textId="51BBD5E5" w:rsidR="008B7E61" w:rsidRPr="004123AE" w:rsidRDefault="008B7E61" w:rsidP="00D51DD3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147A5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XII P.E.,</w:t>
            </w:r>
            <w:r w:rsidR="00147A5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47A55" w:rsidRPr="004123AE">
              <w:rPr>
                <w:rFonts w:ascii="Arial" w:hAnsi="Arial" w:cs="Arial"/>
                <w:sz w:val="20"/>
                <w:szCs w:val="20"/>
              </w:rPr>
              <w:t>se revisó la cuenta Pública de Dr. Belisario Dom</w:t>
            </w:r>
            <w:r w:rsidR="002E12E3" w:rsidRPr="004123AE">
              <w:rPr>
                <w:rFonts w:ascii="Arial" w:hAnsi="Arial" w:cs="Arial"/>
                <w:sz w:val="20"/>
                <w:szCs w:val="20"/>
              </w:rPr>
              <w:t>í</w:t>
            </w:r>
            <w:r w:rsidR="00147A55" w:rsidRPr="004123AE">
              <w:rPr>
                <w:rFonts w:ascii="Arial" w:hAnsi="Arial" w:cs="Arial"/>
                <w:sz w:val="20"/>
                <w:szCs w:val="20"/>
              </w:rPr>
              <w:t>nguez, Chih</w:t>
            </w:r>
            <w:r w:rsidR="002E12E3" w:rsidRPr="004123A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47A55" w:rsidRPr="004123AE">
              <w:rPr>
                <w:rFonts w:ascii="Arial" w:hAnsi="Arial" w:cs="Arial"/>
                <w:sz w:val="20"/>
                <w:szCs w:val="20"/>
              </w:rPr>
              <w:t>del ejercicio fiscal 2006.</w:t>
            </w:r>
          </w:p>
          <w:p w14:paraId="40BE700A" w14:textId="64EB4892" w:rsidR="008B7E61" w:rsidRPr="004123AE" w:rsidRDefault="008B7E61" w:rsidP="00D51DD3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42270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XII P.E.,</w:t>
            </w:r>
            <w:r w:rsidR="002E12E3"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422708" w:rsidRPr="004123AE">
              <w:rPr>
                <w:rFonts w:ascii="Arial" w:hAnsi="Arial" w:cs="Arial"/>
                <w:sz w:val="20"/>
                <w:szCs w:val="20"/>
              </w:rPr>
              <w:t xml:space="preserve"> Batopilas</w:t>
            </w:r>
            <w:r w:rsidR="002E12E3" w:rsidRPr="004123AE">
              <w:rPr>
                <w:rFonts w:ascii="Arial" w:hAnsi="Arial" w:cs="Arial"/>
                <w:sz w:val="20"/>
                <w:szCs w:val="20"/>
              </w:rPr>
              <w:t xml:space="preserve"> del ejercicio fiscal 2006.</w:t>
            </w:r>
          </w:p>
          <w:p w14:paraId="41C005C6" w14:textId="41C1D4B2" w:rsidR="002E12E3" w:rsidRPr="004123AE" w:rsidRDefault="008B7E61" w:rsidP="00D51DD3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0F643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XII P.E.,</w:t>
            </w:r>
            <w:r w:rsidR="002E12E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12E3" w:rsidRPr="004123AE">
              <w:rPr>
                <w:rFonts w:ascii="Arial" w:hAnsi="Arial" w:cs="Arial"/>
                <w:sz w:val="20"/>
                <w:szCs w:val="20"/>
              </w:rPr>
              <w:t>se revisó la cuenta Pública de</w:t>
            </w:r>
            <w:r w:rsidR="00422708" w:rsidRPr="004123AE">
              <w:rPr>
                <w:rFonts w:ascii="Arial" w:hAnsi="Arial" w:cs="Arial"/>
                <w:sz w:val="20"/>
                <w:szCs w:val="20"/>
              </w:rPr>
              <w:t xml:space="preserve"> San Fran</w:t>
            </w:r>
            <w:r w:rsidR="000F6431" w:rsidRPr="004123AE">
              <w:rPr>
                <w:rFonts w:ascii="Arial" w:hAnsi="Arial" w:cs="Arial"/>
                <w:sz w:val="20"/>
                <w:szCs w:val="20"/>
              </w:rPr>
              <w:t>cisco de Conchos</w:t>
            </w:r>
            <w:r w:rsidR="002E12E3" w:rsidRPr="004123AE">
              <w:rPr>
                <w:rFonts w:ascii="Arial" w:hAnsi="Arial" w:cs="Arial"/>
                <w:sz w:val="20"/>
                <w:szCs w:val="20"/>
              </w:rPr>
              <w:t xml:space="preserve"> del ejercicio fiscal 2006.</w:t>
            </w:r>
          </w:p>
          <w:p w14:paraId="20754F1F" w14:textId="568E3238" w:rsidR="00FE29CF" w:rsidRPr="004123AE" w:rsidRDefault="008B7E61" w:rsidP="00D51DD3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33368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4-07 XII P.E.,</w:t>
            </w:r>
            <w:r w:rsidR="000F643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6431" w:rsidRPr="004123AE">
              <w:rPr>
                <w:rFonts w:ascii="Arial" w:hAnsi="Arial" w:cs="Arial"/>
                <w:sz w:val="20"/>
                <w:szCs w:val="20"/>
              </w:rPr>
              <w:t>se revisó la cuenta Pública de</w:t>
            </w:r>
            <w:r w:rsidR="00333682" w:rsidRPr="004123AE">
              <w:rPr>
                <w:rFonts w:ascii="Arial" w:hAnsi="Arial" w:cs="Arial"/>
                <w:sz w:val="20"/>
                <w:szCs w:val="20"/>
              </w:rPr>
              <w:t xml:space="preserve"> Janos del ejercicio fiscal 2006.</w:t>
            </w:r>
          </w:p>
          <w:p w14:paraId="7646F8E7" w14:textId="3102C79A" w:rsidR="008B7E61" w:rsidRPr="004123AE" w:rsidRDefault="008B7E61" w:rsidP="00D51DD3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N°104</w:t>
            </w:r>
            <w:r w:rsidR="00FE29C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XII P.E.,</w:t>
            </w:r>
            <w:r w:rsidR="00333682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9CF" w:rsidRPr="004123AE">
              <w:rPr>
                <w:rFonts w:ascii="Arial" w:hAnsi="Arial" w:cs="Arial"/>
                <w:sz w:val="20"/>
                <w:szCs w:val="20"/>
              </w:rPr>
              <w:t>contiene los Resultados de la auditoria</w:t>
            </w:r>
            <w:r w:rsidR="009C576B" w:rsidRPr="004123AE">
              <w:rPr>
                <w:rFonts w:ascii="Arial" w:hAnsi="Arial" w:cs="Arial"/>
                <w:sz w:val="20"/>
                <w:szCs w:val="20"/>
              </w:rPr>
              <w:t xml:space="preserve"> a los estados Financieros del Organismo Público Descentralizado</w:t>
            </w:r>
            <w:r w:rsidR="002C1D5B" w:rsidRPr="004123AE">
              <w:rPr>
                <w:rFonts w:ascii="Arial" w:hAnsi="Arial" w:cs="Arial"/>
                <w:sz w:val="20"/>
                <w:szCs w:val="20"/>
              </w:rPr>
              <w:t>, Coordinación Estatal de la Tarahumara del 1 de enero al 31 de diciembre del 2004.</w:t>
            </w:r>
            <w:r w:rsidR="00F03242" w:rsidRPr="004123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="009C576B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825268" w14:textId="01CFB175" w:rsidR="00BB6E66" w:rsidRPr="004123AE" w:rsidRDefault="008B7E61" w:rsidP="00D51DD3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</w:t>
            </w:r>
            <w:r w:rsidR="00BB6E6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2C1D5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XII P.E.,</w:t>
            </w:r>
            <w:r w:rsidR="00333682"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BB6E66" w:rsidRPr="004123AE">
              <w:rPr>
                <w:rFonts w:ascii="Arial" w:hAnsi="Arial" w:cs="Arial"/>
                <w:sz w:val="20"/>
                <w:szCs w:val="20"/>
              </w:rPr>
              <w:t xml:space="preserve"> Allende, Chihuahua del ejercicio fiscal 2006.</w:t>
            </w:r>
          </w:p>
          <w:p w14:paraId="37F0D902" w14:textId="706CAA6A" w:rsidR="008B7E61" w:rsidRPr="004123AE" w:rsidRDefault="008B7E61" w:rsidP="00D51DD3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733AA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XII P.E.,</w:t>
            </w:r>
            <w:r w:rsidR="00733AA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3AA2" w:rsidRPr="004123AE">
              <w:rPr>
                <w:rFonts w:ascii="Arial" w:hAnsi="Arial" w:cs="Arial"/>
                <w:sz w:val="20"/>
                <w:szCs w:val="20"/>
              </w:rPr>
              <w:t>contiene el resultado</w:t>
            </w:r>
            <w:r w:rsidR="00683E7B" w:rsidRPr="004123AE">
              <w:rPr>
                <w:rFonts w:ascii="Arial" w:hAnsi="Arial" w:cs="Arial"/>
                <w:sz w:val="20"/>
                <w:szCs w:val="20"/>
              </w:rPr>
              <w:t xml:space="preserve"> de la Auditoría a los Estados Financieros</w:t>
            </w:r>
            <w:r w:rsidR="00422C60" w:rsidRPr="004123AE">
              <w:rPr>
                <w:rFonts w:ascii="Arial" w:hAnsi="Arial" w:cs="Arial"/>
                <w:sz w:val="20"/>
                <w:szCs w:val="20"/>
              </w:rPr>
              <w:t xml:space="preserve"> del Organismo Público </w:t>
            </w:r>
            <w:r w:rsidR="00C0783D" w:rsidRPr="004123AE">
              <w:rPr>
                <w:rFonts w:ascii="Arial" w:hAnsi="Arial" w:cs="Arial"/>
                <w:sz w:val="20"/>
                <w:szCs w:val="20"/>
              </w:rPr>
              <w:t>Descentralizado</w:t>
            </w:r>
            <w:r w:rsidR="00422C60" w:rsidRPr="004123AE">
              <w:rPr>
                <w:rFonts w:ascii="Arial" w:hAnsi="Arial" w:cs="Arial"/>
                <w:sz w:val="20"/>
                <w:szCs w:val="20"/>
              </w:rPr>
              <w:t xml:space="preserve">; “Sistema para el Desarrollo Integral de la Familia del </w:t>
            </w:r>
            <w:r w:rsidR="00ED0839" w:rsidRPr="004123AE">
              <w:rPr>
                <w:rFonts w:ascii="Arial" w:hAnsi="Arial" w:cs="Arial"/>
                <w:sz w:val="20"/>
                <w:szCs w:val="20"/>
              </w:rPr>
              <w:t>E</w:t>
            </w:r>
            <w:r w:rsidR="00422C60" w:rsidRPr="004123AE">
              <w:rPr>
                <w:rFonts w:ascii="Arial" w:hAnsi="Arial" w:cs="Arial"/>
                <w:sz w:val="20"/>
                <w:szCs w:val="20"/>
              </w:rPr>
              <w:t>stado de Chihuahua”</w:t>
            </w:r>
            <w:r w:rsidR="00ED0839" w:rsidRPr="004123AE">
              <w:rPr>
                <w:rFonts w:ascii="Arial" w:hAnsi="Arial" w:cs="Arial"/>
                <w:sz w:val="20"/>
                <w:szCs w:val="20"/>
              </w:rPr>
              <w:t>, por el periodo del 1 de enero al 31 de diciembre del 2006.</w:t>
            </w:r>
          </w:p>
          <w:p w14:paraId="19E10958" w14:textId="1C3A85D0" w:rsidR="003A7D67" w:rsidRPr="004123AE" w:rsidRDefault="00C251C0" w:rsidP="00D51DD3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N°1059-07 XII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la legislatura clausuró Periodo Extraordinario de sesiones del tercer año constitucional.</w:t>
            </w:r>
          </w:p>
        </w:tc>
      </w:tr>
      <w:tr w:rsidR="00704871" w:rsidRPr="004123AE" w14:paraId="4D7DBBC3" w14:textId="77777777" w:rsidTr="004123AE">
        <w:tc>
          <w:tcPr>
            <w:tcW w:w="703" w:type="dxa"/>
          </w:tcPr>
          <w:p w14:paraId="33EEA85A" w14:textId="120C2DBF" w:rsidR="00704871" w:rsidRPr="004123AE" w:rsidRDefault="00704871" w:rsidP="005A4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82" w:type="dxa"/>
          </w:tcPr>
          <w:p w14:paraId="65BD54B7" w14:textId="21E45E82" w:rsidR="00704871" w:rsidRPr="004123AE" w:rsidRDefault="00704871" w:rsidP="005A40B9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2007.10.</w:t>
            </w:r>
            <w:r w:rsidR="005A0561" w:rsidRPr="004123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46" w:type="dxa"/>
          </w:tcPr>
          <w:p w14:paraId="6B9911B6" w14:textId="57198F79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N°865-07 VII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autorización al Titular del Poder Ejecutivo del Estado a desincorporar régimen de dominio público de bienes inmuebles de Municipio de H. del Parral, Chih.</w:t>
            </w:r>
          </w:p>
          <w:p w14:paraId="6A496634" w14:textId="77777777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N°1031-07 XII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revisó la cuenta Pública de Riva Palacio, Chihuahua del ejercicio fiscal 2006.</w:t>
            </w:r>
          </w:p>
          <w:p w14:paraId="1CE2D918" w14:textId="77777777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N°1061-07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inician sesiones de periodo extraordinario el 27 de septiembre del 2007.</w:t>
            </w:r>
          </w:p>
          <w:p w14:paraId="45AF3F64" w14:textId="03BFBDDA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N°1064-07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adiciona con un sexto párrafo al numeral 4, del inciso a)de la fracción I del artículo Primero de la Ley de Ingresos de Delicias para el 2007. </w:t>
            </w:r>
          </w:p>
          <w:p w14:paraId="6F1FB8B7" w14:textId="77777777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N°1066-07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autoriza la Junta Central de agua y Saneamiento del Estado de Chihuahua, y las Juntas Municipales de Agua y Saneamiento de: Guadalupe y Calvo y Práxedis G. Guerrero y a las juntas Rurales de Agua Potable de Porfirio Parra y el Porvenir, Chihuahua, para que pacten las bases, condiciones, términos y modalidades convenientes o necesarias en los contratos, convenios y demás relativos. </w:t>
            </w:r>
          </w:p>
          <w:p w14:paraId="2EFE3912" w14:textId="77777777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N°1067-07 XIII P.E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., tabla de valores unitario de predios Agrícolas de riego de suelos y construcción de ejercicio fiscal 2007, de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Ahumanda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 xml:space="preserve">, Chih. </w:t>
            </w:r>
          </w:p>
          <w:p w14:paraId="69E0334A" w14:textId="77777777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N°1068-07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adiciona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sz w:val="20"/>
                <w:szCs w:val="20"/>
              </w:rPr>
              <w:t>con un inciso un inciso D) y dos numerales a la Fracción I de la Tarifa de Derechos, anexa la Ley de Ingresos de Camargo de ejercicio fiscal 2007.</w:t>
            </w:r>
          </w:p>
          <w:p w14:paraId="591C9039" w14:textId="0CEB84C4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N°1078-07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contiene resultados de Auditoría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Financieros de “Colegio de Educación Profesional Técnica del Estado de Chihuahua del ejercicio fiscal 2005.</w:t>
            </w:r>
          </w:p>
          <w:p w14:paraId="37D5BB97" w14:textId="77777777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N°1079-07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contiene resultados de Auditoría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Financieros de “Colegio de Educación Profesional Técnica del Estado de Chihuahua” del ejercicio fiscal 2006.</w:t>
            </w:r>
          </w:p>
          <w:p w14:paraId="1D8A6461" w14:textId="77777777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N°1081-07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contiene resultados de Auditoría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Financieros de “Consejo Público Descentralizado denominando “Consejo Estatal de Población”, del ejercicio fiscal 2006.</w:t>
            </w:r>
          </w:p>
          <w:p w14:paraId="61398C84" w14:textId="77777777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N°1082-07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contiene resultados de Auditoría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Financieros de Descentralizado denominando “Universidad Autónoma de Ciudad Juárez”, del ejercicio fiscal 2005.</w:t>
            </w:r>
          </w:p>
          <w:p w14:paraId="77D09564" w14:textId="77777777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N°1083-07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contiene resultados de Auditoría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Financieros del Fideicomiso “Transito Amigo”, del ejercicio fiscal 2006.</w:t>
            </w:r>
          </w:p>
          <w:p w14:paraId="18001DAF" w14:textId="77777777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N°1084-07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contiene resultados de Auditoría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Financieros del Fideicomiso de inversión y Administración “Enganche Tu Casa”, del ejercicio fiscal 2006.</w:t>
            </w:r>
          </w:p>
          <w:p w14:paraId="577F7BE5" w14:textId="77777777" w:rsidR="00704871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N°1085-07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contiene resultados de Auditoría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Financieros de “Instituto Chihuahuense de Educación para los Adultos”,  del ejercicio fiscal 2006.</w:t>
            </w:r>
          </w:p>
          <w:p w14:paraId="6B71A5E0" w14:textId="77777777" w:rsidR="002E652C" w:rsidRPr="004123AE" w:rsidRDefault="0070487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N°1095-07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revisó la cuenta Pública de Cuauhtémoc del ejercicio fiscal 2006.</w:t>
            </w:r>
          </w:p>
          <w:p w14:paraId="42BCB81A" w14:textId="63935D52" w:rsidR="002E652C" w:rsidRPr="004123AE" w:rsidRDefault="002E652C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N°1096-07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revisó la cuenta Pública de Guazapares del ejercicio fiscal 2006.</w:t>
            </w:r>
          </w:p>
          <w:p w14:paraId="5CEF97CF" w14:textId="77777777" w:rsidR="002E652C" w:rsidRPr="004123AE" w:rsidRDefault="002E652C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N°1097-07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revisó la cuenta Pública de Namiquipa del ejercicio fiscal 2006.</w:t>
            </w:r>
          </w:p>
          <w:p w14:paraId="6E9FBC49" w14:textId="77777777" w:rsidR="002E652C" w:rsidRPr="004123AE" w:rsidRDefault="002E652C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N°1098-07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revisó la cuenta Pública de Delicias del ejercicio fiscal 2006.</w:t>
            </w:r>
          </w:p>
          <w:p w14:paraId="01071F6E" w14:textId="77777777" w:rsidR="002E652C" w:rsidRPr="004123AE" w:rsidRDefault="002E652C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N°1099-07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revisó la cuenta Pública de Guachochi del ejercicio fiscal 2006.</w:t>
            </w:r>
          </w:p>
          <w:p w14:paraId="21151ABB" w14:textId="77777777" w:rsidR="00C51AEA" w:rsidRPr="004123AE" w:rsidRDefault="002E652C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N°1100-07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revisó la cuenta Pública de Guadalupe del ejercicio fiscal 2006.</w:t>
            </w:r>
          </w:p>
          <w:p w14:paraId="52C4F7F4" w14:textId="41AF44E3" w:rsidR="00546CFF" w:rsidRPr="004123AE" w:rsidRDefault="00546CFF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N°1101-07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contiene el resultado de la Auditoría practicada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Financieros del Organismo Público Descentralizada, Denominada Universidad Autónoma de Chihuahua del ejercicio fiscal 2004.</w:t>
            </w:r>
          </w:p>
          <w:p w14:paraId="69692A1F" w14:textId="77777777" w:rsidR="00546CFF" w:rsidRPr="004123AE" w:rsidRDefault="00546CFF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N°1102-07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clausura el 13º periodo Extraordinario de Sesiones el 27 de septiembre 2007.</w:t>
            </w:r>
          </w:p>
          <w:p w14:paraId="41DCDF41" w14:textId="77777777" w:rsidR="00546CFF" w:rsidRPr="004123AE" w:rsidRDefault="00546CFF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N°1103-07 II D.P.,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clausura el (2º ) periodo de Sesiones de diputación permanente el 30 de septiembre 2007.</w:t>
            </w:r>
          </w:p>
          <w:p w14:paraId="2B67F062" w14:textId="53502274" w:rsidR="00704871" w:rsidRPr="004123AE" w:rsidRDefault="00546CFF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N°1104-07 II D.P.,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la diputación permanente de la </w:t>
            </w:r>
            <w:r w:rsidR="001A5D63" w:rsidRPr="004123AE">
              <w:rPr>
                <w:rFonts w:ascii="Arial" w:hAnsi="Arial" w:cs="Arial"/>
                <w:sz w:val="20"/>
                <w:szCs w:val="20"/>
              </w:rPr>
              <w:t>Sexagésima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Primera Legislatura del H. congreso en su 2º periodo de sesiones clausuró el 30 de septiembre 2007.</w:t>
            </w:r>
          </w:p>
        </w:tc>
      </w:tr>
      <w:tr w:rsidR="00236B2E" w:rsidRPr="004123AE" w14:paraId="26EB81EA" w14:textId="77777777" w:rsidTr="004123AE">
        <w:tc>
          <w:tcPr>
            <w:tcW w:w="703" w:type="dxa"/>
          </w:tcPr>
          <w:p w14:paraId="79C72607" w14:textId="40382964" w:rsidR="00236B2E" w:rsidRPr="004123AE" w:rsidRDefault="00236B2E" w:rsidP="005A4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lastRenderedPageBreak/>
              <w:t>85</w:t>
            </w:r>
          </w:p>
        </w:tc>
        <w:tc>
          <w:tcPr>
            <w:tcW w:w="1282" w:type="dxa"/>
          </w:tcPr>
          <w:p w14:paraId="680ACFBB" w14:textId="0469DE12" w:rsidR="00236B2E" w:rsidRPr="004123AE" w:rsidRDefault="00236B2E" w:rsidP="005A40B9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</w:t>
            </w:r>
            <w:r w:rsidR="00ED425F" w:rsidRPr="004123AE">
              <w:rPr>
                <w:rFonts w:ascii="Arial" w:hAnsi="Arial" w:cs="Arial"/>
                <w:sz w:val="20"/>
                <w:szCs w:val="20"/>
              </w:rPr>
              <w:t>.10.2</w:t>
            </w:r>
            <w:r w:rsidR="007A5757" w:rsidRPr="004123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46" w:type="dxa"/>
          </w:tcPr>
          <w:p w14:paraId="01D01613" w14:textId="4C439E54" w:rsidR="00236B2E" w:rsidRPr="004123AE" w:rsidRDefault="00AA0E16" w:rsidP="00AA0E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200C0" w:rsidRPr="004123AE" w14:paraId="4484BBEA" w14:textId="77777777" w:rsidTr="004123AE">
        <w:tc>
          <w:tcPr>
            <w:tcW w:w="703" w:type="dxa"/>
          </w:tcPr>
          <w:p w14:paraId="6ED8C8B6" w14:textId="5B187C84" w:rsidR="007200C0" w:rsidRPr="004123AE" w:rsidRDefault="001159CA" w:rsidP="005A4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82" w:type="dxa"/>
          </w:tcPr>
          <w:p w14:paraId="0D98E4EB" w14:textId="2188C02A" w:rsidR="007200C0" w:rsidRPr="004123AE" w:rsidRDefault="00021514" w:rsidP="005A40B9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2007.10.27</w:t>
            </w:r>
          </w:p>
        </w:tc>
        <w:tc>
          <w:tcPr>
            <w:tcW w:w="8546" w:type="dxa"/>
          </w:tcPr>
          <w:p w14:paraId="392698D0" w14:textId="2E2FBB89" w:rsidR="00D619EC" w:rsidRPr="004123AE" w:rsidRDefault="00021514" w:rsidP="00D51DD3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N°1021-07</w:t>
            </w:r>
            <w:r w:rsidR="00D619E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XII </w:t>
            </w:r>
            <w:r w:rsidR="00D619E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619E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326E1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6E1C" w:rsidRPr="004123AE">
              <w:rPr>
                <w:rFonts w:ascii="Arial" w:hAnsi="Arial" w:cs="Arial"/>
                <w:sz w:val="20"/>
                <w:szCs w:val="20"/>
              </w:rPr>
              <w:t>reforma los artículos,</w:t>
            </w:r>
            <w:r w:rsidR="00F27DED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E1C" w:rsidRPr="004123AE">
              <w:rPr>
                <w:rFonts w:ascii="Arial" w:hAnsi="Arial" w:cs="Arial"/>
                <w:sz w:val="20"/>
                <w:szCs w:val="20"/>
              </w:rPr>
              <w:t>46, 48, 50, 101, 102</w:t>
            </w:r>
            <w:r w:rsidR="00326E1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E1D27" w:rsidRPr="004123AE">
              <w:rPr>
                <w:rFonts w:ascii="Arial" w:hAnsi="Arial" w:cs="Arial"/>
                <w:sz w:val="20"/>
                <w:szCs w:val="20"/>
              </w:rPr>
              <w:t xml:space="preserve">y se derogan numeral 61, de la Ley de Justicia Especial para </w:t>
            </w:r>
            <w:r w:rsidR="00F27DED" w:rsidRPr="004123AE">
              <w:rPr>
                <w:rFonts w:ascii="Arial" w:hAnsi="Arial" w:cs="Arial"/>
                <w:sz w:val="20"/>
                <w:szCs w:val="20"/>
              </w:rPr>
              <w:t>Adolescentes</w:t>
            </w:r>
            <w:r w:rsidR="009E1D27" w:rsidRPr="004123AE">
              <w:rPr>
                <w:rFonts w:ascii="Arial" w:hAnsi="Arial" w:cs="Arial"/>
                <w:sz w:val="20"/>
                <w:szCs w:val="20"/>
              </w:rPr>
              <w:t xml:space="preserve"> Infractores</w:t>
            </w:r>
            <w:r w:rsidR="00F27DED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68910C" w14:textId="52C18BFB" w:rsidR="00D619EC" w:rsidRPr="004123AE" w:rsidRDefault="00D619EC" w:rsidP="00D51DD3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N°1063-07 XII</w:t>
            </w:r>
            <w:r w:rsidR="009F75E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 </w:t>
            </w:r>
            <w:r w:rsidR="00F27DED" w:rsidRPr="004123AE">
              <w:rPr>
                <w:rFonts w:ascii="Arial" w:hAnsi="Arial" w:cs="Arial"/>
                <w:sz w:val="20"/>
                <w:szCs w:val="20"/>
              </w:rPr>
              <w:t>reforma</w:t>
            </w:r>
            <w:r w:rsidR="00B5157A" w:rsidRPr="004123AE">
              <w:rPr>
                <w:rFonts w:ascii="Arial" w:hAnsi="Arial" w:cs="Arial"/>
                <w:sz w:val="20"/>
                <w:szCs w:val="20"/>
              </w:rPr>
              <w:t>n</w:t>
            </w:r>
            <w:r w:rsidR="00F27DED" w:rsidRPr="004123AE">
              <w:rPr>
                <w:rFonts w:ascii="Arial" w:hAnsi="Arial" w:cs="Arial"/>
                <w:sz w:val="20"/>
                <w:szCs w:val="20"/>
              </w:rPr>
              <w:t xml:space="preserve"> los artículos 99, primer párrafo y 184 del Código Penal del Estado. </w:t>
            </w:r>
          </w:p>
          <w:p w14:paraId="3D92D1BB" w14:textId="6623F173" w:rsidR="007200C0" w:rsidRPr="004123AE" w:rsidRDefault="00D619EC" w:rsidP="00D51DD3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N°1065-07 XII</w:t>
            </w:r>
            <w:r w:rsidR="009F75E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 </w:t>
            </w:r>
            <w:r w:rsidR="00B5157A" w:rsidRPr="004123AE">
              <w:rPr>
                <w:rFonts w:ascii="Arial" w:hAnsi="Arial" w:cs="Arial"/>
                <w:sz w:val="20"/>
                <w:szCs w:val="20"/>
              </w:rPr>
              <w:t xml:space="preserve">se adiciona con una fracción IX el articulo 94 y se deroga la </w:t>
            </w:r>
            <w:r w:rsidR="00A3188C" w:rsidRPr="004123AE">
              <w:rPr>
                <w:rFonts w:ascii="Arial" w:hAnsi="Arial" w:cs="Arial"/>
                <w:sz w:val="20"/>
                <w:szCs w:val="20"/>
              </w:rPr>
              <w:t>f</w:t>
            </w:r>
            <w:r w:rsidR="00B5157A" w:rsidRPr="004123AE">
              <w:rPr>
                <w:rFonts w:ascii="Arial" w:hAnsi="Arial" w:cs="Arial"/>
                <w:sz w:val="20"/>
                <w:szCs w:val="20"/>
              </w:rPr>
              <w:t>racción VIII de art</w:t>
            </w:r>
            <w:r w:rsidR="00A3188C" w:rsidRPr="004123AE">
              <w:rPr>
                <w:rFonts w:ascii="Arial" w:hAnsi="Arial" w:cs="Arial"/>
                <w:sz w:val="20"/>
                <w:szCs w:val="20"/>
              </w:rPr>
              <w:t>í</w:t>
            </w:r>
            <w:r w:rsidR="00B5157A" w:rsidRPr="004123AE">
              <w:rPr>
                <w:rFonts w:ascii="Arial" w:hAnsi="Arial" w:cs="Arial"/>
                <w:sz w:val="20"/>
                <w:szCs w:val="20"/>
              </w:rPr>
              <w:t>culo 144</w:t>
            </w:r>
            <w:r w:rsidR="00A3188C" w:rsidRPr="004123AE">
              <w:rPr>
                <w:rFonts w:ascii="Arial" w:hAnsi="Arial" w:cs="Arial"/>
                <w:sz w:val="20"/>
                <w:szCs w:val="20"/>
              </w:rPr>
              <w:t>, ambos del Código Civil del Estado.</w:t>
            </w:r>
          </w:p>
        </w:tc>
      </w:tr>
      <w:tr w:rsidR="007200C0" w:rsidRPr="004123AE" w14:paraId="143F17F4" w14:textId="77777777" w:rsidTr="004123AE">
        <w:tc>
          <w:tcPr>
            <w:tcW w:w="703" w:type="dxa"/>
          </w:tcPr>
          <w:p w14:paraId="3785DC53" w14:textId="6C0FF226" w:rsidR="007200C0" w:rsidRPr="004123AE" w:rsidRDefault="001159CA" w:rsidP="005A4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82" w:type="dxa"/>
          </w:tcPr>
          <w:p w14:paraId="2562225D" w14:textId="28844AAA" w:rsidR="007200C0" w:rsidRPr="004123AE" w:rsidRDefault="004B3C37" w:rsidP="005A40B9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2007.10.31</w:t>
            </w:r>
          </w:p>
        </w:tc>
        <w:tc>
          <w:tcPr>
            <w:tcW w:w="8546" w:type="dxa"/>
          </w:tcPr>
          <w:p w14:paraId="3522C02F" w14:textId="236AB5F0" w:rsidR="007200C0" w:rsidRPr="004123AE" w:rsidRDefault="009F75E0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N°1070-07 XIII P.E.,</w:t>
            </w:r>
            <w:r w:rsidR="0018530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8530B" w:rsidRPr="004123AE">
              <w:rPr>
                <w:rFonts w:ascii="Arial" w:hAnsi="Arial" w:cs="Arial"/>
                <w:sz w:val="20"/>
                <w:szCs w:val="20"/>
              </w:rPr>
              <w:t xml:space="preserve">se reforma los artículos 247, 248,256 bis, 267 y 393 del Código </w:t>
            </w:r>
            <w:r w:rsidR="00C04E78" w:rsidRPr="004123AE">
              <w:rPr>
                <w:rFonts w:ascii="Arial" w:hAnsi="Arial" w:cs="Arial"/>
                <w:sz w:val="20"/>
                <w:szCs w:val="20"/>
              </w:rPr>
              <w:t xml:space="preserve">Civil para el estado y se reforma el párrafo segundo del </w:t>
            </w:r>
            <w:r w:rsidR="006242E7" w:rsidRPr="004123AE">
              <w:rPr>
                <w:rFonts w:ascii="Arial" w:hAnsi="Arial" w:cs="Arial"/>
                <w:sz w:val="20"/>
                <w:szCs w:val="20"/>
              </w:rPr>
              <w:t>artículo</w:t>
            </w:r>
            <w:r w:rsidR="00C04E78" w:rsidRPr="004123AE">
              <w:rPr>
                <w:rFonts w:ascii="Arial" w:hAnsi="Arial" w:cs="Arial"/>
                <w:sz w:val="20"/>
                <w:szCs w:val="20"/>
              </w:rPr>
              <w:t xml:space="preserve"> 101 del Código de Procedimientos Civiles del Estado</w:t>
            </w:r>
            <w:r w:rsidR="00062217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84B133" w14:textId="77777777" w:rsidR="00062217" w:rsidRPr="004123AE" w:rsidRDefault="00062217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reforman los artículos 42 y 62</w:t>
            </w:r>
            <w:r w:rsidR="00281478" w:rsidRPr="004123AE">
              <w:rPr>
                <w:rFonts w:ascii="Arial" w:hAnsi="Arial" w:cs="Arial"/>
                <w:sz w:val="20"/>
                <w:szCs w:val="20"/>
              </w:rPr>
              <w:t xml:space="preserve"> de la Ley Orgánica del Poder Legislativo del Estado</w:t>
            </w:r>
            <w:r w:rsidR="008A5B51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A59CCE" w14:textId="77777777" w:rsidR="008A5B51" w:rsidRPr="004123AE" w:rsidRDefault="008A5B51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integran las Comisiones Legislativas de</w:t>
            </w:r>
            <w:r w:rsidR="006562E3" w:rsidRPr="004123AE">
              <w:rPr>
                <w:rFonts w:ascii="Arial" w:hAnsi="Arial" w:cs="Arial"/>
                <w:sz w:val="20"/>
                <w:szCs w:val="20"/>
              </w:rPr>
              <w:t>l H. Congreso del Estado.</w:t>
            </w:r>
          </w:p>
          <w:p w14:paraId="01EB344E" w14:textId="30061472" w:rsidR="006562E3" w:rsidRPr="004123AE" w:rsidRDefault="006562E3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</w:t>
            </w:r>
            <w:r w:rsidR="00B5490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P.O</w:t>
            </w:r>
            <w:r w:rsidR="00B5490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B5490E" w:rsidRPr="004123AE">
              <w:rPr>
                <w:rFonts w:ascii="Arial" w:hAnsi="Arial" w:cs="Arial"/>
                <w:sz w:val="20"/>
                <w:szCs w:val="20"/>
              </w:rPr>
              <w:t>reforman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90E" w:rsidRPr="004123AE">
              <w:rPr>
                <w:rFonts w:ascii="Arial" w:hAnsi="Arial" w:cs="Arial"/>
                <w:sz w:val="20"/>
                <w:szCs w:val="20"/>
              </w:rPr>
              <w:t>los artículos 39, 42, fracciones IV</w:t>
            </w:r>
            <w:r w:rsidR="00D27B8E" w:rsidRPr="004123AE">
              <w:rPr>
                <w:rFonts w:ascii="Arial" w:hAnsi="Arial" w:cs="Arial"/>
                <w:sz w:val="20"/>
                <w:szCs w:val="20"/>
              </w:rPr>
              <w:t>;</w:t>
            </w:r>
            <w:r w:rsidR="00C9435F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7B8E" w:rsidRPr="004123AE">
              <w:rPr>
                <w:rFonts w:ascii="Arial" w:hAnsi="Arial" w:cs="Arial"/>
                <w:sz w:val="20"/>
                <w:szCs w:val="20"/>
              </w:rPr>
              <w:t>51</w:t>
            </w:r>
            <w:r w:rsidR="00C9435F" w:rsidRPr="004123AE">
              <w:rPr>
                <w:rFonts w:ascii="Arial" w:hAnsi="Arial" w:cs="Arial"/>
                <w:sz w:val="20"/>
                <w:szCs w:val="20"/>
              </w:rPr>
              <w:t>;</w:t>
            </w:r>
            <w:r w:rsidR="00D27B8E" w:rsidRPr="004123AE">
              <w:rPr>
                <w:rFonts w:ascii="Arial" w:hAnsi="Arial" w:cs="Arial"/>
                <w:sz w:val="20"/>
                <w:szCs w:val="20"/>
              </w:rPr>
              <w:t xml:space="preserve"> 58</w:t>
            </w:r>
            <w:r w:rsidR="00C9435F" w:rsidRPr="004123A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27B8E" w:rsidRPr="004123AE">
              <w:rPr>
                <w:rFonts w:ascii="Arial" w:hAnsi="Arial" w:cs="Arial"/>
                <w:sz w:val="20"/>
                <w:szCs w:val="20"/>
              </w:rPr>
              <w:t>70</w:t>
            </w:r>
            <w:r w:rsidR="00C9435F" w:rsidRPr="004123A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27B8E" w:rsidRPr="004123AE">
              <w:rPr>
                <w:rFonts w:ascii="Arial" w:hAnsi="Arial" w:cs="Arial"/>
                <w:sz w:val="20"/>
                <w:szCs w:val="20"/>
              </w:rPr>
              <w:t>72</w:t>
            </w:r>
            <w:r w:rsidR="00C9435F" w:rsidRPr="004123A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27B8E" w:rsidRPr="004123AE">
              <w:rPr>
                <w:rFonts w:ascii="Arial" w:hAnsi="Arial" w:cs="Arial"/>
                <w:sz w:val="20"/>
                <w:szCs w:val="20"/>
              </w:rPr>
              <w:t>73</w:t>
            </w:r>
            <w:r w:rsidR="00C9435F" w:rsidRPr="004123AE">
              <w:rPr>
                <w:rFonts w:ascii="Arial" w:hAnsi="Arial" w:cs="Arial"/>
                <w:sz w:val="20"/>
                <w:szCs w:val="20"/>
              </w:rPr>
              <w:t>;</w:t>
            </w:r>
            <w:r w:rsidR="00D27B8E" w:rsidRPr="004123AE">
              <w:rPr>
                <w:rFonts w:ascii="Arial" w:hAnsi="Arial" w:cs="Arial"/>
                <w:sz w:val="20"/>
                <w:szCs w:val="20"/>
              </w:rPr>
              <w:t xml:space="preserve"> 74</w:t>
            </w:r>
            <w:r w:rsidR="00C9435F" w:rsidRPr="004123A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27B8E" w:rsidRPr="004123AE">
              <w:rPr>
                <w:rFonts w:ascii="Arial" w:hAnsi="Arial" w:cs="Arial"/>
                <w:sz w:val="20"/>
                <w:szCs w:val="20"/>
              </w:rPr>
              <w:t>75</w:t>
            </w:r>
            <w:r w:rsidR="00C9435F" w:rsidRPr="004123A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27B8E" w:rsidRPr="004123AE">
              <w:rPr>
                <w:rFonts w:ascii="Arial" w:hAnsi="Arial" w:cs="Arial"/>
                <w:sz w:val="20"/>
                <w:szCs w:val="20"/>
              </w:rPr>
              <w:t>76</w:t>
            </w:r>
            <w:r w:rsidR="00C9435F" w:rsidRPr="004123A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27B8E" w:rsidRPr="004123AE">
              <w:rPr>
                <w:rFonts w:ascii="Arial" w:hAnsi="Arial" w:cs="Arial"/>
                <w:sz w:val="20"/>
                <w:szCs w:val="20"/>
              </w:rPr>
              <w:t>144 y 166</w:t>
            </w:r>
            <w:r w:rsidR="00042ECE" w:rsidRPr="004123AE">
              <w:rPr>
                <w:rFonts w:ascii="Arial" w:hAnsi="Arial" w:cs="Arial"/>
                <w:sz w:val="20"/>
                <w:szCs w:val="20"/>
              </w:rPr>
              <w:t>, todos de</w:t>
            </w:r>
            <w:r w:rsidR="00ED52F4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ECE" w:rsidRPr="004123AE">
              <w:rPr>
                <w:rFonts w:ascii="Arial" w:hAnsi="Arial" w:cs="Arial"/>
                <w:sz w:val="20"/>
                <w:szCs w:val="20"/>
              </w:rPr>
              <w:t xml:space="preserve">la Ley </w:t>
            </w:r>
            <w:r w:rsidR="00ED52F4" w:rsidRPr="004123AE">
              <w:rPr>
                <w:rFonts w:ascii="Arial" w:hAnsi="Arial" w:cs="Arial"/>
                <w:sz w:val="20"/>
                <w:szCs w:val="20"/>
              </w:rPr>
              <w:t>Orgánica</w:t>
            </w:r>
            <w:r w:rsidR="00042ECE" w:rsidRPr="004123AE">
              <w:rPr>
                <w:rFonts w:ascii="Arial" w:hAnsi="Arial" w:cs="Arial"/>
                <w:sz w:val="20"/>
                <w:szCs w:val="20"/>
              </w:rPr>
              <w:t xml:space="preserve"> del Poder Legislativo del Estado y se </w:t>
            </w:r>
            <w:r w:rsidR="00E175AA" w:rsidRPr="004123AE">
              <w:rPr>
                <w:rFonts w:ascii="Arial" w:hAnsi="Arial" w:cs="Arial"/>
                <w:sz w:val="20"/>
                <w:szCs w:val="20"/>
              </w:rPr>
              <w:t>a</w:t>
            </w:r>
            <w:r w:rsidR="00042ECE" w:rsidRPr="004123AE">
              <w:rPr>
                <w:rFonts w:ascii="Arial" w:hAnsi="Arial" w:cs="Arial"/>
                <w:sz w:val="20"/>
                <w:szCs w:val="20"/>
              </w:rPr>
              <w:t>brogan el Decreto 5/04 I. P.O.</w:t>
            </w:r>
            <w:r w:rsidR="00ED52F4" w:rsidRPr="004123AE">
              <w:rPr>
                <w:rFonts w:ascii="Arial" w:hAnsi="Arial" w:cs="Arial"/>
                <w:sz w:val="20"/>
                <w:szCs w:val="20"/>
              </w:rPr>
              <w:t xml:space="preserve"> correspondiente al nombramiento de Oficial Mayor del H. Congreso del Estado.</w:t>
            </w:r>
          </w:p>
          <w:p w14:paraId="0373B7A1" w14:textId="59A6FB78" w:rsidR="006562E3" w:rsidRPr="004123AE" w:rsidRDefault="006562E3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5792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P.O</w:t>
            </w:r>
            <w:r w:rsidR="0055792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557921" w:rsidRPr="004123AE">
              <w:rPr>
                <w:rFonts w:ascii="Arial" w:hAnsi="Arial" w:cs="Arial"/>
                <w:sz w:val="20"/>
                <w:szCs w:val="20"/>
              </w:rPr>
              <w:t xml:space="preserve">designa Titular de la secretaría de Servicios Administrativos de H. Congreso del </w:t>
            </w:r>
            <w:r w:rsidR="002D6B72" w:rsidRPr="004123AE">
              <w:rPr>
                <w:rFonts w:ascii="Arial" w:hAnsi="Arial" w:cs="Arial"/>
                <w:sz w:val="20"/>
                <w:szCs w:val="20"/>
              </w:rPr>
              <w:t>E</w:t>
            </w:r>
            <w:r w:rsidR="00557921" w:rsidRPr="004123AE">
              <w:rPr>
                <w:rFonts w:ascii="Arial" w:hAnsi="Arial" w:cs="Arial"/>
                <w:sz w:val="20"/>
                <w:szCs w:val="20"/>
              </w:rPr>
              <w:t>stado a C.P</w:t>
            </w:r>
            <w:r w:rsidR="003F14E0" w:rsidRPr="004123AE">
              <w:rPr>
                <w:rFonts w:ascii="Arial" w:hAnsi="Arial" w:cs="Arial"/>
                <w:sz w:val="20"/>
                <w:szCs w:val="20"/>
              </w:rPr>
              <w:t>.</w:t>
            </w:r>
            <w:r w:rsidR="00557921" w:rsidRPr="004123AE">
              <w:rPr>
                <w:rFonts w:ascii="Arial" w:hAnsi="Arial" w:cs="Arial"/>
                <w:sz w:val="20"/>
                <w:szCs w:val="20"/>
              </w:rPr>
              <w:t xml:space="preserve"> y L.A.E. </w:t>
            </w:r>
            <w:r w:rsidR="003F14E0" w:rsidRPr="004123AE">
              <w:rPr>
                <w:rFonts w:ascii="Arial" w:hAnsi="Arial" w:cs="Arial"/>
                <w:sz w:val="20"/>
                <w:szCs w:val="20"/>
              </w:rPr>
              <w:t>Minerva Castillo Rodríguez.</w:t>
            </w:r>
            <w:r w:rsidR="00557921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A0AC3B" w14:textId="51D480D9" w:rsidR="006562E3" w:rsidRPr="004123AE" w:rsidRDefault="006562E3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F14E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P.O</w:t>
            </w:r>
            <w:r w:rsidR="003F14E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CC7A1A" w:rsidRPr="004123AE">
              <w:rPr>
                <w:rFonts w:ascii="Arial" w:hAnsi="Arial" w:cs="Arial"/>
                <w:sz w:val="20"/>
                <w:szCs w:val="20"/>
              </w:rPr>
              <w:t>designa Titular de la secretaría de Servicios Parlamentarios y Vinculación</w:t>
            </w:r>
            <w:r w:rsidR="002D6B72" w:rsidRPr="004123AE">
              <w:rPr>
                <w:rFonts w:ascii="Arial" w:hAnsi="Arial" w:cs="Arial"/>
                <w:sz w:val="20"/>
                <w:szCs w:val="20"/>
              </w:rPr>
              <w:t xml:space="preserve"> ciudadana del </w:t>
            </w:r>
            <w:r w:rsidR="00B81CC0" w:rsidRPr="004123AE">
              <w:rPr>
                <w:rFonts w:ascii="Arial" w:hAnsi="Arial" w:cs="Arial"/>
                <w:sz w:val="20"/>
                <w:szCs w:val="20"/>
              </w:rPr>
              <w:t>H. Congreso del Estado, al C. Lic. Neil Martín Pérez Campos.</w:t>
            </w:r>
          </w:p>
          <w:p w14:paraId="40CD04D4" w14:textId="15793929" w:rsidR="006562E3" w:rsidRPr="004123AE" w:rsidRDefault="006562E3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179E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P.O</w:t>
            </w:r>
            <w:r w:rsidR="00CC7A1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CC7A1A" w:rsidRPr="004123AE">
              <w:rPr>
                <w:rFonts w:ascii="Arial" w:hAnsi="Arial" w:cs="Arial"/>
                <w:sz w:val="20"/>
                <w:szCs w:val="20"/>
              </w:rPr>
              <w:t xml:space="preserve">designa Titular de </w:t>
            </w:r>
            <w:r w:rsidR="00A01F50" w:rsidRPr="004123AE">
              <w:rPr>
                <w:rFonts w:ascii="Arial" w:hAnsi="Arial" w:cs="Arial"/>
                <w:sz w:val="20"/>
                <w:szCs w:val="20"/>
              </w:rPr>
              <w:t xml:space="preserve">Servicios Jurídicos Legislativos de H. Congreso del Estado, a </w:t>
            </w:r>
            <w:r w:rsidR="008E7E29" w:rsidRPr="004123AE">
              <w:rPr>
                <w:rFonts w:ascii="Arial" w:hAnsi="Arial" w:cs="Arial"/>
                <w:sz w:val="20"/>
                <w:szCs w:val="20"/>
              </w:rPr>
              <w:t>la Lic. Lorena María Serrano Rascón.</w:t>
            </w:r>
          </w:p>
        </w:tc>
      </w:tr>
      <w:tr w:rsidR="007200C0" w:rsidRPr="004123AE" w14:paraId="6A983D24" w14:textId="77777777" w:rsidTr="004123AE">
        <w:tc>
          <w:tcPr>
            <w:tcW w:w="703" w:type="dxa"/>
          </w:tcPr>
          <w:p w14:paraId="1C020596" w14:textId="603F8F68" w:rsidR="007200C0" w:rsidRPr="004123AE" w:rsidRDefault="001159CA" w:rsidP="005A4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lastRenderedPageBreak/>
              <w:t>88</w:t>
            </w:r>
          </w:p>
        </w:tc>
        <w:tc>
          <w:tcPr>
            <w:tcW w:w="1282" w:type="dxa"/>
          </w:tcPr>
          <w:p w14:paraId="149D0364" w14:textId="59818025" w:rsidR="009C0E6B" w:rsidRPr="004123AE" w:rsidRDefault="001E097C" w:rsidP="009C0E6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</w:t>
            </w:r>
            <w:r w:rsidR="009C0E6B" w:rsidRPr="004123AE">
              <w:rPr>
                <w:rFonts w:ascii="Arial" w:hAnsi="Arial" w:cs="Arial"/>
                <w:sz w:val="20"/>
                <w:szCs w:val="20"/>
              </w:rPr>
              <w:t>11.03</w:t>
            </w:r>
          </w:p>
        </w:tc>
        <w:tc>
          <w:tcPr>
            <w:tcW w:w="8546" w:type="dxa"/>
          </w:tcPr>
          <w:p w14:paraId="6697DA22" w14:textId="069D1A1B" w:rsidR="007200C0" w:rsidRPr="004123AE" w:rsidRDefault="00284BE6" w:rsidP="00284BE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C0E6B" w:rsidRPr="004123AE" w14:paraId="2DBBE28F" w14:textId="77777777" w:rsidTr="004123AE">
        <w:tc>
          <w:tcPr>
            <w:tcW w:w="703" w:type="dxa"/>
          </w:tcPr>
          <w:p w14:paraId="32F77752" w14:textId="5A6BA90B" w:rsidR="009C0E6B" w:rsidRPr="004123AE" w:rsidRDefault="009C0E6B" w:rsidP="009C0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82" w:type="dxa"/>
          </w:tcPr>
          <w:p w14:paraId="5AA94DFE" w14:textId="506386C3" w:rsidR="009C0E6B" w:rsidRPr="004123AE" w:rsidRDefault="009C0E6B" w:rsidP="009C0E6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2007.11.</w:t>
            </w:r>
            <w:r w:rsidR="00F72A17" w:rsidRPr="004123A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8546" w:type="dxa"/>
          </w:tcPr>
          <w:p w14:paraId="2C21F4DF" w14:textId="698549C3" w:rsidR="009C0E6B" w:rsidRPr="004123AE" w:rsidRDefault="00C354C2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1155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P.O.,</w:t>
            </w:r>
            <w:r w:rsidR="0021155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1155D" w:rsidRPr="004123AE">
              <w:rPr>
                <w:rFonts w:ascii="Arial" w:hAnsi="Arial" w:cs="Arial"/>
                <w:sz w:val="20"/>
                <w:szCs w:val="20"/>
              </w:rPr>
              <w:t>el poder legislativo del Estado de Chihuahua</w:t>
            </w:r>
            <w:r w:rsidR="0065175C" w:rsidRPr="004123AE">
              <w:rPr>
                <w:rFonts w:ascii="Arial" w:hAnsi="Arial" w:cs="Arial"/>
                <w:sz w:val="20"/>
                <w:szCs w:val="20"/>
              </w:rPr>
              <w:t xml:space="preserve">, invitando a los titulares de los Poderes Ejecutivos y Judicial, celebrará </w:t>
            </w:r>
            <w:r w:rsidR="00FA6817" w:rsidRPr="004123AE">
              <w:rPr>
                <w:rFonts w:ascii="Arial" w:hAnsi="Arial" w:cs="Arial"/>
                <w:sz w:val="20"/>
                <w:szCs w:val="20"/>
              </w:rPr>
              <w:t>Sesión</w:t>
            </w:r>
            <w:r w:rsidR="0065175C" w:rsidRPr="004123AE">
              <w:rPr>
                <w:rFonts w:ascii="Arial" w:hAnsi="Arial" w:cs="Arial"/>
                <w:sz w:val="20"/>
                <w:szCs w:val="20"/>
              </w:rPr>
              <w:t xml:space="preserve"> solemne los días 14 de noviembre de casa año</w:t>
            </w:r>
            <w:r w:rsidR="00FA6817" w:rsidRPr="004123AE">
              <w:rPr>
                <w:rFonts w:ascii="Arial" w:hAnsi="Arial" w:cs="Arial"/>
                <w:sz w:val="20"/>
                <w:szCs w:val="20"/>
              </w:rPr>
              <w:t xml:space="preserve">, en el ejercicio Constitucional, en la sección </w:t>
            </w:r>
            <w:r w:rsidR="000F1483" w:rsidRPr="004123AE">
              <w:rPr>
                <w:rFonts w:ascii="Arial" w:hAnsi="Arial" w:cs="Arial"/>
                <w:sz w:val="20"/>
                <w:szCs w:val="20"/>
              </w:rPr>
              <w:t xml:space="preserve">Municipal de Cuchillo parado, </w:t>
            </w:r>
            <w:proofErr w:type="spellStart"/>
            <w:r w:rsidR="000F1483" w:rsidRPr="004123AE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0F1483" w:rsidRPr="004123AE"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 w:rsidR="000F1483" w:rsidRPr="004123AE">
              <w:rPr>
                <w:rFonts w:ascii="Arial" w:hAnsi="Arial" w:cs="Arial"/>
                <w:sz w:val="20"/>
                <w:szCs w:val="20"/>
              </w:rPr>
              <w:t>Coyame</w:t>
            </w:r>
            <w:proofErr w:type="spellEnd"/>
            <w:r w:rsidR="000F1483" w:rsidRPr="004123AE">
              <w:rPr>
                <w:rFonts w:ascii="Arial" w:hAnsi="Arial" w:cs="Arial"/>
                <w:sz w:val="20"/>
                <w:szCs w:val="20"/>
              </w:rPr>
              <w:t xml:space="preserve"> del Sotol para conmemorar el aniversario </w:t>
            </w:r>
            <w:r w:rsidR="00F158F1" w:rsidRPr="004123AE">
              <w:rPr>
                <w:rFonts w:ascii="Arial" w:hAnsi="Arial" w:cs="Arial"/>
                <w:sz w:val="20"/>
                <w:szCs w:val="20"/>
              </w:rPr>
              <w:t xml:space="preserve">del inicio de </w:t>
            </w:r>
            <w:r w:rsidR="00F72A17" w:rsidRPr="004123AE">
              <w:rPr>
                <w:rFonts w:ascii="Arial" w:hAnsi="Arial" w:cs="Arial"/>
                <w:sz w:val="20"/>
                <w:szCs w:val="20"/>
              </w:rPr>
              <w:t>la Revolución</w:t>
            </w:r>
            <w:r w:rsidR="00F158F1" w:rsidRPr="004123AE">
              <w:rPr>
                <w:rFonts w:ascii="Arial" w:hAnsi="Arial" w:cs="Arial"/>
                <w:sz w:val="20"/>
                <w:szCs w:val="20"/>
              </w:rPr>
              <w:t xml:space="preserve"> Mexicana en el salón de usos Múltiples de la Localidad</w:t>
            </w:r>
            <w:r w:rsidR="00F72A17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0E6B" w:rsidRPr="004123AE" w14:paraId="4D10CFBF" w14:textId="77777777" w:rsidTr="004123AE">
        <w:tc>
          <w:tcPr>
            <w:tcW w:w="703" w:type="dxa"/>
          </w:tcPr>
          <w:p w14:paraId="5CE673AD" w14:textId="75DD2BDA" w:rsidR="009C0E6B" w:rsidRPr="004123AE" w:rsidRDefault="009C0E6B" w:rsidP="009C0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82" w:type="dxa"/>
          </w:tcPr>
          <w:p w14:paraId="0FF0AAB0" w14:textId="2BDB686F" w:rsidR="009C0E6B" w:rsidRPr="004123AE" w:rsidRDefault="009C0E6B" w:rsidP="009C0E6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2007.11.</w:t>
            </w:r>
            <w:r w:rsidR="00C36A72" w:rsidRPr="004123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46" w:type="dxa"/>
          </w:tcPr>
          <w:p w14:paraId="2E834B29" w14:textId="77777777" w:rsidR="009C0E6B" w:rsidRPr="004123AE" w:rsidRDefault="00284695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el congreso</w:t>
            </w:r>
            <w:r w:rsidR="006C0F17" w:rsidRPr="004123AE">
              <w:rPr>
                <w:rFonts w:ascii="Arial" w:hAnsi="Arial" w:cs="Arial"/>
                <w:sz w:val="20"/>
                <w:szCs w:val="20"/>
              </w:rPr>
              <w:t xml:space="preserve"> nombra a los integrantes del Comité del </w:t>
            </w:r>
            <w:r w:rsidR="008F23C0" w:rsidRPr="004123AE">
              <w:rPr>
                <w:rFonts w:ascii="Arial" w:hAnsi="Arial" w:cs="Arial"/>
                <w:sz w:val="20"/>
                <w:szCs w:val="20"/>
              </w:rPr>
              <w:t>Fideicomiso</w:t>
            </w:r>
            <w:r w:rsidR="006C0F17" w:rsidRPr="004123AE">
              <w:rPr>
                <w:rFonts w:ascii="Arial" w:hAnsi="Arial" w:cs="Arial"/>
                <w:sz w:val="20"/>
                <w:szCs w:val="20"/>
              </w:rPr>
              <w:t xml:space="preserve"> Fondo Social de Empresariado Chihuahuense</w:t>
            </w:r>
            <w:r w:rsidR="008F23C0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E3DBE9" w14:textId="390D7BC9" w:rsidR="00B27F6D" w:rsidRPr="004123AE" w:rsidRDefault="008F23C0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D6E4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1020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5D6E4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 P.</w:t>
            </w:r>
            <w:r w:rsidR="005D6E4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sz w:val="20"/>
                <w:szCs w:val="20"/>
              </w:rPr>
              <w:t>.,</w:t>
            </w:r>
            <w:r w:rsidR="005D6E4A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7CCE" w:rsidRPr="004123AE">
              <w:rPr>
                <w:rFonts w:ascii="Arial" w:hAnsi="Arial" w:cs="Arial"/>
                <w:sz w:val="20"/>
                <w:szCs w:val="20"/>
              </w:rPr>
              <w:t xml:space="preserve">se modifican los artículos 2187 y 2190 del </w:t>
            </w:r>
            <w:r w:rsidR="00FB6BCF" w:rsidRPr="004123AE">
              <w:rPr>
                <w:rFonts w:ascii="Arial" w:hAnsi="Arial" w:cs="Arial"/>
                <w:sz w:val="20"/>
                <w:szCs w:val="20"/>
              </w:rPr>
              <w:t>Código Civil</w:t>
            </w:r>
            <w:r w:rsidR="00937CCE" w:rsidRPr="004123AE">
              <w:rPr>
                <w:rFonts w:ascii="Arial" w:hAnsi="Arial" w:cs="Arial"/>
                <w:sz w:val="20"/>
                <w:szCs w:val="20"/>
              </w:rPr>
              <w:t xml:space="preserve"> del Estado</w:t>
            </w:r>
            <w:r w:rsidR="00837A19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895483" w14:textId="04F260B0" w:rsidR="00B27F6D" w:rsidRPr="004123AE" w:rsidRDefault="008F23C0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937CC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1087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937CC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837A1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 P.</w:t>
            </w:r>
            <w:r w:rsidR="00837A1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B27F6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7F6D" w:rsidRPr="004123AE">
              <w:rPr>
                <w:rFonts w:ascii="Arial" w:hAnsi="Arial" w:cs="Arial"/>
                <w:sz w:val="20"/>
                <w:szCs w:val="20"/>
              </w:rPr>
              <w:t xml:space="preserve">se revisó la cuenta Pública de </w:t>
            </w:r>
            <w:proofErr w:type="spellStart"/>
            <w:r w:rsidR="00B27F6D" w:rsidRPr="004123AE">
              <w:rPr>
                <w:rFonts w:ascii="Arial" w:hAnsi="Arial" w:cs="Arial"/>
                <w:sz w:val="20"/>
                <w:szCs w:val="20"/>
              </w:rPr>
              <w:t>Balleza</w:t>
            </w:r>
            <w:proofErr w:type="spellEnd"/>
            <w:r w:rsidR="00B27F6D"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5063A58E" w14:textId="5EA28F64" w:rsidR="002C418E" w:rsidRPr="004123AE" w:rsidRDefault="002C418E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N°108</w:t>
            </w:r>
            <w:r w:rsidR="00694D3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revisó la cuenta Pública de </w:t>
            </w:r>
            <w:r w:rsidR="00694D31" w:rsidRPr="004123AE">
              <w:rPr>
                <w:rFonts w:ascii="Arial" w:hAnsi="Arial" w:cs="Arial"/>
                <w:sz w:val="20"/>
                <w:szCs w:val="20"/>
              </w:rPr>
              <w:t>Aquiles Serd</w:t>
            </w:r>
            <w:r w:rsidR="005D1473" w:rsidRPr="004123AE">
              <w:rPr>
                <w:rFonts w:ascii="Arial" w:hAnsi="Arial" w:cs="Arial"/>
                <w:sz w:val="20"/>
                <w:szCs w:val="20"/>
              </w:rPr>
              <w:t>án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19D30F95" w14:textId="7CFF62C9" w:rsidR="002C418E" w:rsidRPr="004123AE" w:rsidRDefault="002C418E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5D147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XIII P.E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., se revisó la cuenta Pública de </w:t>
            </w:r>
            <w:r w:rsidR="005D1473" w:rsidRPr="004123AE">
              <w:rPr>
                <w:rFonts w:ascii="Arial" w:hAnsi="Arial" w:cs="Arial"/>
                <w:sz w:val="20"/>
                <w:szCs w:val="20"/>
              </w:rPr>
              <w:t>Ascensión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5109762F" w14:textId="375BAF84" w:rsidR="002C418E" w:rsidRPr="004123AE" w:rsidRDefault="002C418E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55230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revisó la cuenta Pública de </w:t>
            </w:r>
            <w:r w:rsidR="00552301" w:rsidRPr="004123AE">
              <w:rPr>
                <w:rFonts w:ascii="Arial" w:hAnsi="Arial" w:cs="Arial"/>
                <w:sz w:val="20"/>
                <w:szCs w:val="20"/>
              </w:rPr>
              <w:t>Valle de Zaragoza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3F398BE5" w14:textId="5050FE59" w:rsidR="002C418E" w:rsidRPr="004123AE" w:rsidRDefault="002C418E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55230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revisó la cuenta Pública de Santa Barbara, Chih. del ejercicio fiscal 2006.</w:t>
            </w:r>
          </w:p>
          <w:p w14:paraId="1DB8AAA2" w14:textId="7B723FF0" w:rsidR="002C418E" w:rsidRPr="004123AE" w:rsidRDefault="002C418E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612EB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XIII P.E., </w:t>
            </w:r>
            <w:r w:rsidR="002B0BC5" w:rsidRPr="004123AE">
              <w:rPr>
                <w:rFonts w:ascii="Arial" w:hAnsi="Arial" w:cs="Arial"/>
                <w:sz w:val="20"/>
                <w:szCs w:val="20"/>
              </w:rPr>
              <w:t xml:space="preserve">contiene resultados de Auditoría a los </w:t>
            </w:r>
            <w:proofErr w:type="spellStart"/>
            <w:r w:rsidR="002B0BC5"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="002B0BC5" w:rsidRPr="004123AE">
              <w:rPr>
                <w:rFonts w:ascii="Arial" w:hAnsi="Arial" w:cs="Arial"/>
                <w:sz w:val="20"/>
                <w:szCs w:val="20"/>
              </w:rPr>
              <w:t>. Financieros</w:t>
            </w:r>
            <w:r w:rsidR="00DF62DC" w:rsidRPr="004123AE">
              <w:rPr>
                <w:rFonts w:ascii="Arial" w:hAnsi="Arial" w:cs="Arial"/>
                <w:sz w:val="20"/>
                <w:szCs w:val="20"/>
              </w:rPr>
              <w:t xml:space="preserve"> del Organismo Público </w:t>
            </w:r>
            <w:r w:rsidR="00DE2E05" w:rsidRPr="004123AE">
              <w:rPr>
                <w:rFonts w:ascii="Arial" w:hAnsi="Arial" w:cs="Arial"/>
                <w:sz w:val="20"/>
                <w:szCs w:val="20"/>
              </w:rPr>
              <w:t>Descentralizado</w:t>
            </w:r>
            <w:r w:rsidR="00DF62DC" w:rsidRPr="004123AE">
              <w:rPr>
                <w:rFonts w:ascii="Arial" w:hAnsi="Arial" w:cs="Arial"/>
                <w:sz w:val="20"/>
                <w:szCs w:val="20"/>
              </w:rPr>
              <w:t xml:space="preserve"> “Instituto Chihuahu</w:t>
            </w:r>
            <w:r w:rsidR="00DE2E05" w:rsidRPr="004123AE">
              <w:rPr>
                <w:rFonts w:ascii="Arial" w:hAnsi="Arial" w:cs="Arial"/>
                <w:sz w:val="20"/>
                <w:szCs w:val="20"/>
              </w:rPr>
              <w:t>e</w:t>
            </w:r>
            <w:r w:rsidR="00DF62DC" w:rsidRPr="004123AE">
              <w:rPr>
                <w:rFonts w:ascii="Arial" w:hAnsi="Arial" w:cs="Arial"/>
                <w:sz w:val="20"/>
                <w:szCs w:val="20"/>
              </w:rPr>
              <w:t>nse de Salud (ICHISAL)</w:t>
            </w:r>
          </w:p>
          <w:p w14:paraId="1ED0D890" w14:textId="69C78186" w:rsidR="008F23C0" w:rsidRPr="004123AE" w:rsidRDefault="002C418E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612EB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XIII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</w:t>
            </w:r>
            <w:proofErr w:type="spellStart"/>
            <w:r w:rsidR="00616CFC" w:rsidRPr="004123AE">
              <w:rPr>
                <w:rFonts w:ascii="Arial" w:hAnsi="Arial" w:cs="Arial"/>
                <w:sz w:val="20"/>
                <w:szCs w:val="20"/>
              </w:rPr>
              <w:t>Cusihuiriachi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</w:tc>
      </w:tr>
      <w:tr w:rsidR="009C0E6B" w:rsidRPr="004123AE" w14:paraId="419E8C55" w14:textId="77777777" w:rsidTr="004123AE">
        <w:tc>
          <w:tcPr>
            <w:tcW w:w="703" w:type="dxa"/>
          </w:tcPr>
          <w:p w14:paraId="6958FF15" w14:textId="695A7F55" w:rsidR="009C0E6B" w:rsidRPr="004123AE" w:rsidRDefault="00021409" w:rsidP="009C0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282" w:type="dxa"/>
          </w:tcPr>
          <w:p w14:paraId="163EAC96" w14:textId="09E469DF" w:rsidR="009C0E6B" w:rsidRPr="004123AE" w:rsidRDefault="009C0E6B" w:rsidP="009C0E6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2007.11.</w:t>
            </w:r>
            <w:r w:rsidR="00021409" w:rsidRPr="004123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46" w:type="dxa"/>
          </w:tcPr>
          <w:p w14:paraId="126776E8" w14:textId="77777777" w:rsidR="009C0E6B" w:rsidRPr="004123AE" w:rsidRDefault="00977B43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N°1002-07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Julimes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6DEFF991" w14:textId="29BC423E" w:rsidR="00B11CF2" w:rsidRPr="004123AE" w:rsidRDefault="00B11CF2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N°100</w:t>
            </w:r>
            <w:r w:rsidR="00DB043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La Cruz, Chih. del ejercicio fiscal 2006. </w:t>
            </w:r>
          </w:p>
          <w:p w14:paraId="5DD088B7" w14:textId="1D9D8556" w:rsidR="00B11CF2" w:rsidRPr="004123AE" w:rsidRDefault="00B11CF2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N°100</w:t>
            </w:r>
            <w:r w:rsidR="00DB043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 P.E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., se revisó la cuenta Pública de Galeana, Chih. del ejercicio fiscal 2006. </w:t>
            </w:r>
          </w:p>
          <w:p w14:paraId="0A7602E7" w14:textId="3D9D8DFE" w:rsidR="003F4AA3" w:rsidRPr="004123AE" w:rsidRDefault="003F4AA3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N°100</w:t>
            </w:r>
            <w:r w:rsidR="00933D4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contiene la Auditoría practicada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 xml:space="preserve">. Financieros del </w:t>
            </w:r>
            <w:r w:rsidR="00BD089F" w:rsidRPr="004123AE">
              <w:rPr>
                <w:rFonts w:ascii="Arial" w:hAnsi="Arial" w:cs="Arial"/>
                <w:sz w:val="20"/>
                <w:szCs w:val="20"/>
              </w:rPr>
              <w:t>Fondo de Fomento Agropecuario</w:t>
            </w:r>
            <w:r w:rsidR="002F23A7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3AE">
              <w:rPr>
                <w:rFonts w:ascii="Arial" w:hAnsi="Arial" w:cs="Arial"/>
                <w:sz w:val="20"/>
                <w:szCs w:val="20"/>
              </w:rPr>
              <w:t>de</w:t>
            </w:r>
            <w:r w:rsidR="00BD089F" w:rsidRPr="004123AE">
              <w:rPr>
                <w:rFonts w:ascii="Arial" w:hAnsi="Arial" w:cs="Arial"/>
                <w:sz w:val="20"/>
                <w:szCs w:val="20"/>
              </w:rPr>
              <w:t>l Estado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Chihuahua del ejercicio fiscal 2004.</w:t>
            </w:r>
          </w:p>
          <w:p w14:paraId="09E01B41" w14:textId="6DBBC301" w:rsidR="00C7205D" w:rsidRPr="004123AE" w:rsidRDefault="00C7205D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N°1008-07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contiene la Auditoría practicada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 xml:space="preserve">. Financieros del Fideicomiso </w:t>
            </w:r>
            <w:r w:rsidR="005700D6" w:rsidRPr="004123AE">
              <w:rPr>
                <w:rFonts w:ascii="Arial" w:hAnsi="Arial" w:cs="Arial"/>
                <w:sz w:val="20"/>
                <w:szCs w:val="20"/>
              </w:rPr>
              <w:t>Policía</w:t>
            </w:r>
            <w:r w:rsidR="00430D74" w:rsidRPr="004123AE">
              <w:rPr>
                <w:rFonts w:ascii="Arial" w:hAnsi="Arial" w:cs="Arial"/>
                <w:sz w:val="20"/>
                <w:szCs w:val="20"/>
              </w:rPr>
              <w:t xml:space="preserve"> Amigo, al periodo 1 de enero al 31 de diciembre del 2005.</w:t>
            </w:r>
          </w:p>
          <w:p w14:paraId="226CE96A" w14:textId="2C6B833B" w:rsidR="005700D6" w:rsidRPr="004123AE" w:rsidRDefault="005700D6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N°100</w:t>
            </w:r>
            <w:r w:rsidR="003017D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contiene la Auditoría practicada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Financieros del</w:t>
            </w:r>
            <w:r w:rsidR="003017DC" w:rsidRPr="004123AE">
              <w:rPr>
                <w:rFonts w:ascii="Arial" w:hAnsi="Arial" w:cs="Arial"/>
                <w:sz w:val="20"/>
                <w:szCs w:val="20"/>
              </w:rPr>
              <w:t xml:space="preserve"> Instituto de Apoyo </w:t>
            </w:r>
            <w:r w:rsidR="00385633" w:rsidRPr="004123AE">
              <w:rPr>
                <w:rFonts w:ascii="Arial" w:hAnsi="Arial" w:cs="Arial"/>
                <w:sz w:val="20"/>
                <w:szCs w:val="20"/>
              </w:rPr>
              <w:t>al Desarrollo Tecnológico del Estado de Chihuahua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, al periodo 1 de enero al 31 de diciembre del 2005.</w:t>
            </w:r>
          </w:p>
          <w:p w14:paraId="5734DF71" w14:textId="27D7CA13" w:rsidR="005700D6" w:rsidRPr="004123AE" w:rsidRDefault="00B46A06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N°1015-07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Coyame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 xml:space="preserve"> del Sotol, Chih. del ejercicio fiscal 2006.</w:t>
            </w:r>
          </w:p>
          <w:p w14:paraId="463A1FB0" w14:textId="1792DAB1" w:rsidR="0079465D" w:rsidRPr="004123AE" w:rsidRDefault="0079465D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N°1016-07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Coronado del Sotol, Chih. del ejercicio fiscal 2006.</w:t>
            </w:r>
          </w:p>
          <w:p w14:paraId="3F110192" w14:textId="51C85318" w:rsidR="003F4AA3" w:rsidRPr="004123AE" w:rsidRDefault="00EF430F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N°101</w:t>
            </w:r>
            <w:r w:rsidR="00E14BB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1A71E8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71E8" w:rsidRPr="004123AE">
              <w:rPr>
                <w:rFonts w:ascii="Arial" w:hAnsi="Arial" w:cs="Arial"/>
                <w:sz w:val="20"/>
                <w:szCs w:val="20"/>
              </w:rPr>
              <w:t>Temósachic</w:t>
            </w:r>
            <w:proofErr w:type="spellEnd"/>
            <w:r w:rsidR="001A71E8" w:rsidRPr="004123AE">
              <w:rPr>
                <w:rFonts w:ascii="Arial" w:hAnsi="Arial" w:cs="Arial"/>
                <w:sz w:val="20"/>
                <w:szCs w:val="20"/>
              </w:rPr>
              <w:t>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Chih. del ejercicio fiscal 2006</w:t>
            </w:r>
            <w:r w:rsidR="001A71E8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8F38BA" w14:textId="6CE71EF4" w:rsidR="001A71E8" w:rsidRPr="004123AE" w:rsidRDefault="001A71E8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E14BB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6-07 XI</w:t>
            </w:r>
            <w:r w:rsidR="001312B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E14BB1" w:rsidRPr="004123AE">
              <w:rPr>
                <w:rFonts w:ascii="Arial" w:hAnsi="Arial" w:cs="Arial"/>
                <w:sz w:val="20"/>
                <w:szCs w:val="20"/>
              </w:rPr>
              <w:t xml:space="preserve"> Rosales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19AACDEE" w14:textId="799B6FF2" w:rsidR="001A71E8" w:rsidRPr="004123AE" w:rsidRDefault="001A71E8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E14BB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1312B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E14BB1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14BB1" w:rsidRPr="004123AE">
              <w:rPr>
                <w:rFonts w:ascii="Arial" w:hAnsi="Arial" w:cs="Arial"/>
                <w:sz w:val="20"/>
                <w:szCs w:val="20"/>
              </w:rPr>
              <w:t>Carichí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48AAD271" w14:textId="6DF3B501" w:rsidR="001A71E8" w:rsidRPr="004123AE" w:rsidRDefault="001A71E8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342ED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3B40A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342ED1" w:rsidRPr="004123AE">
              <w:rPr>
                <w:rFonts w:ascii="Arial" w:hAnsi="Arial" w:cs="Arial"/>
                <w:sz w:val="20"/>
                <w:szCs w:val="20"/>
              </w:rPr>
              <w:t xml:space="preserve"> Matamoros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0BADFF65" w14:textId="5B229A1D" w:rsidR="00342ED1" w:rsidRPr="004123AE" w:rsidRDefault="00342ED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964FA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1312B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964FA2" w:rsidRPr="004123AE">
              <w:rPr>
                <w:rFonts w:ascii="Arial" w:hAnsi="Arial" w:cs="Arial"/>
                <w:sz w:val="20"/>
                <w:szCs w:val="20"/>
              </w:rPr>
              <w:t xml:space="preserve"> Casas Grandes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2D2B8E4C" w14:textId="597F2679" w:rsidR="00342ED1" w:rsidRPr="004123AE" w:rsidRDefault="00342ED1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E31A7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1312B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E31A7C" w:rsidRPr="004123AE">
              <w:rPr>
                <w:rFonts w:ascii="Arial" w:hAnsi="Arial" w:cs="Arial"/>
                <w:sz w:val="20"/>
                <w:szCs w:val="20"/>
              </w:rPr>
              <w:t xml:space="preserve"> San Francisco de Borja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16B3199B" w14:textId="7DF3C4EC" w:rsidR="00964FA2" w:rsidRPr="004123AE" w:rsidRDefault="00964FA2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E31A7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1312B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E31A7C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1A7C" w:rsidRPr="004123AE">
              <w:rPr>
                <w:rFonts w:ascii="Arial" w:hAnsi="Arial" w:cs="Arial"/>
                <w:sz w:val="20"/>
                <w:szCs w:val="20"/>
              </w:rPr>
              <w:t>Bachíniva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6FEA0734" w14:textId="0BD69131" w:rsidR="00964FA2" w:rsidRPr="004123AE" w:rsidRDefault="00964FA2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966AB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1312B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966AB5" w:rsidRPr="004123AE">
              <w:rPr>
                <w:rFonts w:ascii="Arial" w:hAnsi="Arial" w:cs="Arial"/>
                <w:sz w:val="20"/>
                <w:szCs w:val="20"/>
              </w:rPr>
              <w:t xml:space="preserve"> Moris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00234311" w14:textId="418CB73A" w:rsidR="00964FA2" w:rsidRPr="004123AE" w:rsidRDefault="00964FA2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966AB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1312B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966AB5" w:rsidRPr="004123AE">
              <w:rPr>
                <w:rFonts w:ascii="Arial" w:hAnsi="Arial" w:cs="Arial"/>
                <w:sz w:val="20"/>
                <w:szCs w:val="20"/>
              </w:rPr>
              <w:t xml:space="preserve"> El Tule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63D08950" w14:textId="35A10A0C" w:rsidR="00964FA2" w:rsidRPr="004123AE" w:rsidRDefault="00964FA2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74714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3C39E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74714F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714F" w:rsidRPr="004123AE">
              <w:rPr>
                <w:rFonts w:ascii="Arial" w:hAnsi="Arial" w:cs="Arial"/>
                <w:sz w:val="20"/>
                <w:szCs w:val="20"/>
              </w:rPr>
              <w:t>Maguarichi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5E6F0E4A" w14:textId="0C7DF449" w:rsidR="0074714F" w:rsidRPr="004123AE" w:rsidRDefault="0074714F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502EF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3C39E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DFF" w:rsidRPr="004123AE">
              <w:rPr>
                <w:rFonts w:ascii="Arial" w:hAnsi="Arial" w:cs="Arial"/>
                <w:sz w:val="20"/>
                <w:szCs w:val="20"/>
              </w:rPr>
              <w:t xml:space="preserve">contiene auditoría de Estados Financieros de la Junta Municipal de Agua y Saneamiento de </w:t>
            </w:r>
            <w:r w:rsidR="006B660E" w:rsidRPr="004123AE">
              <w:rPr>
                <w:rFonts w:ascii="Arial" w:hAnsi="Arial" w:cs="Arial"/>
                <w:sz w:val="20"/>
                <w:szCs w:val="20"/>
              </w:rPr>
              <w:t>Juárez</w:t>
            </w:r>
            <w:r w:rsidR="00135DFF" w:rsidRPr="004123AE">
              <w:rPr>
                <w:rFonts w:ascii="Arial" w:hAnsi="Arial" w:cs="Arial"/>
                <w:sz w:val="20"/>
                <w:szCs w:val="20"/>
              </w:rPr>
              <w:t>, Chih. Al periodo del 1 de en</w:t>
            </w:r>
            <w:r w:rsidR="00A4104D" w:rsidRPr="004123AE">
              <w:rPr>
                <w:rFonts w:ascii="Arial" w:hAnsi="Arial" w:cs="Arial"/>
                <w:sz w:val="20"/>
                <w:szCs w:val="20"/>
              </w:rPr>
              <w:t>e</w:t>
            </w:r>
            <w:r w:rsidR="00135DFF" w:rsidRPr="004123AE">
              <w:rPr>
                <w:rFonts w:ascii="Arial" w:hAnsi="Arial" w:cs="Arial"/>
                <w:sz w:val="20"/>
                <w:szCs w:val="20"/>
              </w:rPr>
              <w:t>ro</w:t>
            </w:r>
            <w:r w:rsidR="00A4104D" w:rsidRPr="004123AE">
              <w:rPr>
                <w:rFonts w:ascii="Arial" w:hAnsi="Arial" w:cs="Arial"/>
                <w:sz w:val="20"/>
                <w:szCs w:val="20"/>
              </w:rPr>
              <w:t xml:space="preserve"> al 31 de diciembre</w:t>
            </w:r>
            <w:r w:rsidR="00135DFF" w:rsidRPr="004123AE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="00A4104D" w:rsidRPr="004123AE">
              <w:rPr>
                <w:rFonts w:ascii="Arial" w:hAnsi="Arial" w:cs="Arial"/>
                <w:sz w:val="20"/>
                <w:szCs w:val="20"/>
              </w:rPr>
              <w:t>4</w:t>
            </w:r>
            <w:r w:rsidR="00135DFF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84060C" w14:textId="37A1000F" w:rsidR="0074714F" w:rsidRPr="004123AE" w:rsidRDefault="0074714F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502EF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502EF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502EFF" w:rsidRPr="004123AE">
              <w:rPr>
                <w:rFonts w:ascii="Arial" w:hAnsi="Arial" w:cs="Arial"/>
                <w:sz w:val="20"/>
                <w:szCs w:val="20"/>
              </w:rPr>
              <w:t xml:space="preserve"> Aldama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368C086E" w14:textId="65E502D1" w:rsidR="003C39EF" w:rsidRPr="004123AE" w:rsidRDefault="003C39EF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N°1049-07 XII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Camargo, Chih. del ejercicio fiscal 2006</w:t>
            </w:r>
          </w:p>
          <w:p w14:paraId="1DAA037A" w14:textId="7D50A0DB" w:rsidR="00C127A4" w:rsidRPr="004123AE" w:rsidRDefault="00C127A4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N°1050-07 XII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Rosario, Chih. del ejercicio fiscal 2006</w:t>
            </w:r>
          </w:p>
          <w:p w14:paraId="14E8DA0C" w14:textId="1C5C7D4E" w:rsidR="0074714F" w:rsidRPr="004123AE" w:rsidRDefault="0074714F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C127A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CF49B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C127A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412D" w:rsidRPr="004123AE">
              <w:rPr>
                <w:rFonts w:ascii="Arial" w:hAnsi="Arial" w:cs="Arial"/>
                <w:sz w:val="20"/>
                <w:szCs w:val="20"/>
              </w:rPr>
              <w:t xml:space="preserve">contiene auditoría de </w:t>
            </w:r>
            <w:r w:rsidR="007D5766" w:rsidRPr="004123AE">
              <w:rPr>
                <w:rFonts w:ascii="Arial" w:hAnsi="Arial" w:cs="Arial"/>
                <w:sz w:val="20"/>
                <w:szCs w:val="20"/>
              </w:rPr>
              <w:t>E</w:t>
            </w:r>
            <w:r w:rsidR="002D412D" w:rsidRPr="004123AE">
              <w:rPr>
                <w:rFonts w:ascii="Arial" w:hAnsi="Arial" w:cs="Arial"/>
                <w:sz w:val="20"/>
                <w:szCs w:val="20"/>
              </w:rPr>
              <w:t xml:space="preserve">stados </w:t>
            </w:r>
            <w:r w:rsidR="007D5766" w:rsidRPr="004123AE">
              <w:rPr>
                <w:rFonts w:ascii="Arial" w:hAnsi="Arial" w:cs="Arial"/>
                <w:sz w:val="20"/>
                <w:szCs w:val="20"/>
              </w:rPr>
              <w:t>F</w:t>
            </w:r>
            <w:r w:rsidR="002D412D" w:rsidRPr="004123AE">
              <w:rPr>
                <w:rFonts w:ascii="Arial" w:hAnsi="Arial" w:cs="Arial"/>
                <w:sz w:val="20"/>
                <w:szCs w:val="20"/>
              </w:rPr>
              <w:t xml:space="preserve">inancieros de la </w:t>
            </w:r>
            <w:r w:rsidR="00965EA9" w:rsidRPr="004123AE">
              <w:rPr>
                <w:rFonts w:ascii="Arial" w:hAnsi="Arial" w:cs="Arial"/>
                <w:sz w:val="20"/>
                <w:szCs w:val="20"/>
              </w:rPr>
              <w:t>J</w:t>
            </w:r>
            <w:r w:rsidR="002D412D" w:rsidRPr="004123AE">
              <w:rPr>
                <w:rFonts w:ascii="Arial" w:hAnsi="Arial" w:cs="Arial"/>
                <w:sz w:val="20"/>
                <w:szCs w:val="20"/>
              </w:rPr>
              <w:t xml:space="preserve">unta </w:t>
            </w:r>
            <w:r w:rsidR="00965EA9" w:rsidRPr="004123AE">
              <w:rPr>
                <w:rFonts w:ascii="Arial" w:hAnsi="Arial" w:cs="Arial"/>
                <w:sz w:val="20"/>
                <w:szCs w:val="20"/>
              </w:rPr>
              <w:t>M</w:t>
            </w:r>
            <w:r w:rsidR="002D412D" w:rsidRPr="004123AE">
              <w:rPr>
                <w:rFonts w:ascii="Arial" w:hAnsi="Arial" w:cs="Arial"/>
                <w:sz w:val="20"/>
                <w:szCs w:val="20"/>
              </w:rPr>
              <w:t xml:space="preserve">unicipal </w:t>
            </w:r>
            <w:r w:rsidR="00965EA9" w:rsidRPr="004123AE">
              <w:rPr>
                <w:rFonts w:ascii="Arial" w:hAnsi="Arial" w:cs="Arial"/>
                <w:sz w:val="20"/>
                <w:szCs w:val="20"/>
              </w:rPr>
              <w:t>de Agua y Saneamiento de Delicias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</w:t>
            </w:r>
            <w:r w:rsidR="00413436" w:rsidRPr="004123AE">
              <w:rPr>
                <w:rFonts w:ascii="Arial" w:hAnsi="Arial" w:cs="Arial"/>
                <w:sz w:val="20"/>
                <w:szCs w:val="20"/>
              </w:rPr>
              <w:t>5</w:t>
            </w:r>
            <w:r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C0F37B" w14:textId="77777777" w:rsidR="00176655" w:rsidRPr="004123AE" w:rsidRDefault="0074714F" w:rsidP="00176655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CF49B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</w:t>
            </w:r>
            <w:r w:rsidR="002C03C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</w:t>
            </w:r>
            <w:r w:rsidR="0044664B" w:rsidRPr="004123AE">
              <w:rPr>
                <w:rFonts w:ascii="Arial" w:hAnsi="Arial" w:cs="Arial"/>
                <w:sz w:val="20"/>
                <w:szCs w:val="20"/>
              </w:rPr>
              <w:t xml:space="preserve"> Gran Morelos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  <w:r w:rsidR="0017665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1D4D81E" w14:textId="3E273B47" w:rsidR="00176655" w:rsidRPr="004123AE" w:rsidRDefault="00176655" w:rsidP="00176655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N°1071-07 XII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G</w:t>
            </w:r>
            <w:r w:rsidR="00685738" w:rsidRPr="004123AE">
              <w:rPr>
                <w:rFonts w:ascii="Arial" w:hAnsi="Arial" w:cs="Arial"/>
                <w:sz w:val="20"/>
                <w:szCs w:val="20"/>
              </w:rPr>
              <w:t>ómez Farías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0DD9C8A9" w14:textId="6A02454E" w:rsidR="0020317D" w:rsidRPr="004123AE" w:rsidRDefault="0020317D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327DE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2-07 XII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</w:t>
            </w:r>
            <w:r w:rsidR="00327DEE" w:rsidRPr="004123AE">
              <w:rPr>
                <w:rFonts w:ascii="Arial" w:hAnsi="Arial" w:cs="Arial"/>
                <w:sz w:val="20"/>
                <w:szCs w:val="20"/>
              </w:rPr>
              <w:t>Buenaventura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  <w:p w14:paraId="0DB5B14B" w14:textId="6339BAA5" w:rsidR="00FF7406" w:rsidRPr="004123AE" w:rsidRDefault="00717F09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N°107</w:t>
            </w:r>
            <w:r w:rsidR="00BA25D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XII</w:t>
            </w:r>
            <w:r w:rsidR="001177E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P.E.,</w:t>
            </w:r>
            <w:r w:rsidR="00FD6C7D" w:rsidRPr="004123AE">
              <w:rPr>
                <w:rFonts w:ascii="Arial" w:hAnsi="Arial" w:cs="Arial"/>
                <w:sz w:val="20"/>
                <w:szCs w:val="20"/>
              </w:rPr>
              <w:t xml:space="preserve"> contiene la Auditoría practicada a los </w:t>
            </w:r>
            <w:proofErr w:type="spellStart"/>
            <w:r w:rsidR="00FD6C7D"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="00FD6C7D" w:rsidRPr="004123AE">
              <w:rPr>
                <w:rFonts w:ascii="Arial" w:hAnsi="Arial" w:cs="Arial"/>
                <w:sz w:val="20"/>
                <w:szCs w:val="20"/>
              </w:rPr>
              <w:t>. Financieros de</w:t>
            </w:r>
            <w:r w:rsidR="00120F57" w:rsidRPr="004123AE">
              <w:rPr>
                <w:rFonts w:ascii="Arial" w:hAnsi="Arial" w:cs="Arial"/>
                <w:sz w:val="20"/>
                <w:szCs w:val="20"/>
              </w:rPr>
              <w:t xml:space="preserve"> Servicios de Salud </w:t>
            </w:r>
            <w:r w:rsidR="00FD6C7D" w:rsidRPr="004123AE">
              <w:rPr>
                <w:rFonts w:ascii="Arial" w:hAnsi="Arial" w:cs="Arial"/>
                <w:sz w:val="20"/>
                <w:szCs w:val="20"/>
              </w:rPr>
              <w:t xml:space="preserve">de Chihuahua , al periodo </w:t>
            </w:r>
            <w:r w:rsidR="00120F57" w:rsidRPr="004123AE">
              <w:rPr>
                <w:rFonts w:ascii="Arial" w:hAnsi="Arial" w:cs="Arial"/>
                <w:sz w:val="20"/>
                <w:szCs w:val="20"/>
              </w:rPr>
              <w:t>de</w:t>
            </w:r>
            <w:r w:rsidR="00FD6C7D" w:rsidRPr="004123AE">
              <w:rPr>
                <w:rFonts w:ascii="Arial" w:hAnsi="Arial" w:cs="Arial"/>
                <w:sz w:val="20"/>
                <w:szCs w:val="20"/>
              </w:rPr>
              <w:t>1 de enero al 31 de diciembre del 2005.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60A8E7" w14:textId="45D4FCA7" w:rsidR="001F7ADA" w:rsidRPr="004123AE" w:rsidRDefault="001177E2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N°107</w:t>
            </w:r>
            <w:r w:rsidR="00FD6C7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XIII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ADA" w:rsidRPr="004123AE">
              <w:rPr>
                <w:rFonts w:ascii="Arial" w:hAnsi="Arial" w:cs="Arial"/>
                <w:sz w:val="20"/>
                <w:szCs w:val="20"/>
              </w:rPr>
              <w:t xml:space="preserve">contiene la Auditoría practicada a los </w:t>
            </w:r>
            <w:proofErr w:type="spellStart"/>
            <w:r w:rsidR="001F7ADA"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="001F7ADA" w:rsidRPr="004123AE">
              <w:rPr>
                <w:rFonts w:ascii="Arial" w:hAnsi="Arial" w:cs="Arial"/>
                <w:sz w:val="20"/>
                <w:szCs w:val="20"/>
              </w:rPr>
              <w:t xml:space="preserve">. Financieros de Servicios de Salud de Chihuahua , al periodo de1 de enero al 31 de diciembre del 2006. </w:t>
            </w:r>
          </w:p>
          <w:p w14:paraId="2F5412C9" w14:textId="0696BDFD" w:rsidR="001F7ADA" w:rsidRPr="004123AE" w:rsidRDefault="001F7ADA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N°1080-07 XIII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contiene la Auditoría practicada a los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>. Financieros de</w:t>
            </w:r>
            <w:r w:rsidR="003D41FC" w:rsidRPr="004123AE">
              <w:rPr>
                <w:rFonts w:ascii="Arial" w:hAnsi="Arial" w:cs="Arial"/>
                <w:sz w:val="20"/>
                <w:szCs w:val="20"/>
              </w:rPr>
              <w:t xml:space="preserve"> Instituto Chihuahuense para la </w:t>
            </w:r>
            <w:r w:rsidR="00EC111E" w:rsidRPr="004123AE">
              <w:rPr>
                <w:rFonts w:ascii="Arial" w:hAnsi="Arial" w:cs="Arial"/>
                <w:sz w:val="20"/>
                <w:szCs w:val="20"/>
              </w:rPr>
              <w:t>T</w:t>
            </w:r>
            <w:r w:rsidR="003D41FC" w:rsidRPr="004123AE">
              <w:rPr>
                <w:rFonts w:ascii="Arial" w:hAnsi="Arial" w:cs="Arial"/>
                <w:sz w:val="20"/>
                <w:szCs w:val="20"/>
              </w:rPr>
              <w:t>ransparencia y Acceso a la Información Pública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, al periodo de1 de enero al 31 de diciembre del 2006. </w:t>
            </w:r>
          </w:p>
          <w:p w14:paraId="3FCE962A" w14:textId="71DAC180" w:rsidR="006E72FB" w:rsidRPr="004123AE" w:rsidRDefault="006E72FB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N°1086-07 XIII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Guerrero, Chih. del ejercicio fiscal 2006.</w:t>
            </w:r>
          </w:p>
          <w:p w14:paraId="7D6FB5CE" w14:textId="351988FD" w:rsidR="001177E2" w:rsidRPr="004123AE" w:rsidRDefault="006E72FB" w:rsidP="00D51DD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FC555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XIII P.E.,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se revisó la cuenta Pública de </w:t>
            </w:r>
            <w:r w:rsidR="00FC5559" w:rsidRPr="004123AE">
              <w:rPr>
                <w:rFonts w:ascii="Arial" w:hAnsi="Arial" w:cs="Arial"/>
                <w:sz w:val="20"/>
                <w:szCs w:val="20"/>
              </w:rPr>
              <w:t>Saucillo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</w:tc>
      </w:tr>
      <w:tr w:rsidR="009C0E6B" w:rsidRPr="004123AE" w14:paraId="3E7D6C30" w14:textId="77777777" w:rsidTr="004123AE">
        <w:tc>
          <w:tcPr>
            <w:tcW w:w="703" w:type="dxa"/>
          </w:tcPr>
          <w:p w14:paraId="2C417A8F" w14:textId="69D103FF" w:rsidR="009C0E6B" w:rsidRPr="004123AE" w:rsidRDefault="009C0E6B" w:rsidP="009C0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lastRenderedPageBreak/>
              <w:t>92</w:t>
            </w:r>
          </w:p>
        </w:tc>
        <w:tc>
          <w:tcPr>
            <w:tcW w:w="1282" w:type="dxa"/>
          </w:tcPr>
          <w:p w14:paraId="67078DA6" w14:textId="0D38F283" w:rsidR="009C0E6B" w:rsidRPr="004123AE" w:rsidRDefault="009C0E6B" w:rsidP="009C0E6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2007.11.</w:t>
            </w:r>
            <w:r w:rsidR="00711C9B" w:rsidRPr="004123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46" w:type="dxa"/>
          </w:tcPr>
          <w:p w14:paraId="27D20102" w14:textId="7C4AB534" w:rsidR="009C0E6B" w:rsidRPr="004123AE" w:rsidRDefault="006D1D48" w:rsidP="006D1D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C0E6B" w:rsidRPr="004123AE" w14:paraId="42DBCEA9" w14:textId="77777777" w:rsidTr="004123AE">
        <w:tc>
          <w:tcPr>
            <w:tcW w:w="703" w:type="dxa"/>
          </w:tcPr>
          <w:p w14:paraId="635873D2" w14:textId="0058A00B" w:rsidR="009C0E6B" w:rsidRPr="004123AE" w:rsidRDefault="009C0E6B" w:rsidP="009C0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82" w:type="dxa"/>
          </w:tcPr>
          <w:p w14:paraId="53601D53" w14:textId="2184B763" w:rsidR="009C0E6B" w:rsidRPr="004123AE" w:rsidRDefault="009C0E6B" w:rsidP="009C0E6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2007.11.</w:t>
            </w:r>
            <w:r w:rsidR="006D1D48" w:rsidRPr="004123A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46" w:type="dxa"/>
          </w:tcPr>
          <w:p w14:paraId="2951D16B" w14:textId="6009D9FE" w:rsidR="009C0E6B" w:rsidRPr="004123AE" w:rsidRDefault="00367828" w:rsidP="003678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C0E6B" w:rsidRPr="004123AE" w14:paraId="7F7C564D" w14:textId="77777777" w:rsidTr="004123AE">
        <w:tc>
          <w:tcPr>
            <w:tcW w:w="703" w:type="dxa"/>
          </w:tcPr>
          <w:p w14:paraId="2B4F551F" w14:textId="24F8E05B" w:rsidR="009C0E6B" w:rsidRPr="004123AE" w:rsidRDefault="009C0E6B" w:rsidP="009C0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82" w:type="dxa"/>
          </w:tcPr>
          <w:p w14:paraId="1D813FE2" w14:textId="167DFC77" w:rsidR="009C0E6B" w:rsidRPr="004123AE" w:rsidRDefault="009C0E6B" w:rsidP="009C0E6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2007.11.</w:t>
            </w:r>
            <w:r w:rsidR="00367828" w:rsidRPr="004123A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46" w:type="dxa"/>
          </w:tcPr>
          <w:p w14:paraId="027C8EBB" w14:textId="71CACF62" w:rsidR="009C0E6B" w:rsidRPr="004123AE" w:rsidRDefault="00367828" w:rsidP="003678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C0E6B" w:rsidRPr="004123AE" w14:paraId="45CEBC21" w14:textId="77777777" w:rsidTr="004123AE">
        <w:tc>
          <w:tcPr>
            <w:tcW w:w="703" w:type="dxa"/>
          </w:tcPr>
          <w:p w14:paraId="40E92EB1" w14:textId="440D171C" w:rsidR="009C0E6B" w:rsidRPr="004123AE" w:rsidRDefault="009C0E6B" w:rsidP="009C0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82" w:type="dxa"/>
          </w:tcPr>
          <w:p w14:paraId="4CB11F0E" w14:textId="38BE5F44" w:rsidR="009C0E6B" w:rsidRPr="004123AE" w:rsidRDefault="009C0E6B" w:rsidP="009C0E6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2007.11.</w:t>
            </w:r>
            <w:r w:rsidR="00AC242F" w:rsidRPr="004123A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46" w:type="dxa"/>
          </w:tcPr>
          <w:p w14:paraId="4201455C" w14:textId="31EF6A44" w:rsidR="009C0E6B" w:rsidRPr="004123AE" w:rsidRDefault="00F50598" w:rsidP="00D51DD3">
            <w:pPr>
              <w:pStyle w:val="Prrafodelista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N°1022-07 XII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crea la Ley para Declarar y Honrar la memoria de los Beneméritos del Estado de Chihuahua.</w:t>
            </w:r>
          </w:p>
        </w:tc>
      </w:tr>
      <w:tr w:rsidR="009C0E6B" w:rsidRPr="004123AE" w14:paraId="037670B4" w14:textId="77777777" w:rsidTr="004123AE">
        <w:tc>
          <w:tcPr>
            <w:tcW w:w="703" w:type="dxa"/>
          </w:tcPr>
          <w:p w14:paraId="7274C424" w14:textId="2D39D448" w:rsidR="009C0E6B" w:rsidRPr="004123AE" w:rsidRDefault="00186E88" w:rsidP="009C0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E6B" w:rsidRPr="004123A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82" w:type="dxa"/>
          </w:tcPr>
          <w:p w14:paraId="04957C36" w14:textId="57CDE36A" w:rsidR="009C0E6B" w:rsidRPr="004123AE" w:rsidRDefault="009C0E6B" w:rsidP="009C0E6B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</w:t>
            </w:r>
            <w:r w:rsidR="00AB0B89" w:rsidRPr="004123AE">
              <w:rPr>
                <w:rFonts w:ascii="Arial" w:hAnsi="Arial" w:cs="Arial"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sz w:val="20"/>
                <w:szCs w:val="20"/>
              </w:rPr>
              <w:t>.</w:t>
            </w:r>
            <w:r w:rsidR="00F412CF" w:rsidRPr="004123A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546" w:type="dxa"/>
          </w:tcPr>
          <w:p w14:paraId="75CAE314" w14:textId="0C841CC4" w:rsidR="009C0E6B" w:rsidRPr="004123AE" w:rsidRDefault="00F640A3" w:rsidP="00D51DD3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N°18-07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nombra</w:t>
            </w:r>
            <w:r w:rsidR="009E5B4B" w:rsidRPr="004123AE">
              <w:rPr>
                <w:rFonts w:ascii="Arial" w:hAnsi="Arial" w:cs="Arial"/>
                <w:sz w:val="20"/>
                <w:szCs w:val="20"/>
              </w:rPr>
              <w:t>, representante para integrar el jurado que evaluara en el examen Público a aspirantes a ocupa</w:t>
            </w:r>
            <w:r w:rsidR="00B43C21" w:rsidRPr="004123AE">
              <w:rPr>
                <w:rFonts w:ascii="Arial" w:hAnsi="Arial" w:cs="Arial"/>
                <w:sz w:val="20"/>
                <w:szCs w:val="20"/>
              </w:rPr>
              <w:t xml:space="preserve">r la </w:t>
            </w:r>
            <w:r w:rsidR="000E7E9E" w:rsidRPr="004123AE">
              <w:rPr>
                <w:rFonts w:ascii="Arial" w:hAnsi="Arial" w:cs="Arial"/>
                <w:sz w:val="20"/>
                <w:szCs w:val="20"/>
              </w:rPr>
              <w:t>titularidad</w:t>
            </w:r>
            <w:r w:rsidR="00B43C21" w:rsidRPr="004123AE">
              <w:rPr>
                <w:rFonts w:ascii="Arial" w:hAnsi="Arial" w:cs="Arial"/>
                <w:sz w:val="20"/>
                <w:szCs w:val="20"/>
              </w:rPr>
              <w:t xml:space="preserve"> como Magistrados de Sala Penal Regional de Ciudad Juárez,</w:t>
            </w:r>
            <w:r w:rsidR="00815C03" w:rsidRPr="004123AE">
              <w:rPr>
                <w:rFonts w:ascii="Arial" w:hAnsi="Arial" w:cs="Arial"/>
                <w:sz w:val="20"/>
                <w:szCs w:val="20"/>
              </w:rPr>
              <w:t xml:space="preserve"> a los diputados Jorge </w:t>
            </w:r>
            <w:proofErr w:type="spellStart"/>
            <w:r w:rsidR="00815C03" w:rsidRPr="004123AE">
              <w:rPr>
                <w:rFonts w:ascii="Arial" w:hAnsi="Arial" w:cs="Arial"/>
                <w:sz w:val="20"/>
                <w:szCs w:val="20"/>
              </w:rPr>
              <w:t>Neave</w:t>
            </w:r>
            <w:r w:rsidR="00C55249" w:rsidRPr="004123AE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815C03" w:rsidRPr="004123AE">
              <w:rPr>
                <w:rFonts w:ascii="Arial" w:hAnsi="Arial" w:cs="Arial"/>
                <w:sz w:val="20"/>
                <w:szCs w:val="20"/>
              </w:rPr>
              <w:t xml:space="preserve"> Chacón y Roberto Lara Rocha.</w:t>
            </w:r>
          </w:p>
        </w:tc>
      </w:tr>
      <w:tr w:rsidR="00EF1F73" w:rsidRPr="004123AE" w14:paraId="14EDF917" w14:textId="77777777" w:rsidTr="004123AE">
        <w:tc>
          <w:tcPr>
            <w:tcW w:w="703" w:type="dxa"/>
          </w:tcPr>
          <w:p w14:paraId="70F2E766" w14:textId="54214C6B" w:rsidR="00EF1F73" w:rsidRPr="004123AE" w:rsidRDefault="00EF1F73" w:rsidP="00EF1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282" w:type="dxa"/>
          </w:tcPr>
          <w:p w14:paraId="31A424D3" w14:textId="488C76A0" w:rsidR="00EF1F73" w:rsidRPr="004123AE" w:rsidRDefault="00EF1F73" w:rsidP="00EF1F7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2007.12.05</w:t>
            </w:r>
          </w:p>
        </w:tc>
        <w:tc>
          <w:tcPr>
            <w:tcW w:w="8546" w:type="dxa"/>
          </w:tcPr>
          <w:p w14:paraId="0125745E" w14:textId="58CBACF1" w:rsidR="00EF1F73" w:rsidRPr="004123AE" w:rsidRDefault="00EF1F73" w:rsidP="00EF1F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F1F73" w:rsidRPr="004123AE" w14:paraId="51AB7EC9" w14:textId="77777777" w:rsidTr="004123AE">
        <w:tc>
          <w:tcPr>
            <w:tcW w:w="703" w:type="dxa"/>
          </w:tcPr>
          <w:p w14:paraId="0A87E409" w14:textId="18587C6D" w:rsidR="00EF1F73" w:rsidRPr="004123AE" w:rsidRDefault="00EF1F73" w:rsidP="00EF1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82" w:type="dxa"/>
          </w:tcPr>
          <w:p w14:paraId="1A43F607" w14:textId="41DA8AF3" w:rsidR="00EF1F73" w:rsidRPr="004123AE" w:rsidRDefault="00EF1F73" w:rsidP="00EF1F7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2007.12.08</w:t>
            </w:r>
          </w:p>
        </w:tc>
        <w:tc>
          <w:tcPr>
            <w:tcW w:w="8546" w:type="dxa"/>
          </w:tcPr>
          <w:p w14:paraId="3C422C55" w14:textId="647F0C00" w:rsidR="00EF1F73" w:rsidRPr="004123AE" w:rsidRDefault="00EF1F73" w:rsidP="00EF1F73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N°13-07 I P.O.,</w:t>
            </w:r>
            <w:r w:rsidR="008D59C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D59CB" w:rsidRPr="004123AE">
              <w:rPr>
                <w:rFonts w:ascii="Arial" w:hAnsi="Arial" w:cs="Arial"/>
                <w:sz w:val="20"/>
                <w:szCs w:val="20"/>
              </w:rPr>
              <w:t>se designa como Magistrado Provisional de la Cuarta</w:t>
            </w:r>
            <w:r w:rsidR="001C5931" w:rsidRPr="004123AE">
              <w:rPr>
                <w:rFonts w:ascii="Arial" w:hAnsi="Arial" w:cs="Arial"/>
                <w:sz w:val="20"/>
                <w:szCs w:val="20"/>
              </w:rPr>
              <w:t xml:space="preserve"> sala de lo Penal del Supremo Tribunal de Justicia del Estado al Lic. José Carlos Flores Silva.</w:t>
            </w:r>
          </w:p>
        </w:tc>
      </w:tr>
      <w:tr w:rsidR="00EF1F73" w:rsidRPr="004123AE" w14:paraId="550050F4" w14:textId="77777777" w:rsidTr="004123AE">
        <w:tc>
          <w:tcPr>
            <w:tcW w:w="703" w:type="dxa"/>
          </w:tcPr>
          <w:p w14:paraId="654F56C3" w14:textId="3A89B978" w:rsidR="00EF1F73" w:rsidRPr="004123AE" w:rsidRDefault="00EF1F73" w:rsidP="00EF1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282" w:type="dxa"/>
          </w:tcPr>
          <w:p w14:paraId="2FC0643D" w14:textId="774C8CE6" w:rsidR="00EF1F73" w:rsidRPr="004123AE" w:rsidRDefault="00EF1F73" w:rsidP="00EF1F7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2007.12.</w:t>
            </w:r>
            <w:r w:rsidR="00A01817" w:rsidRPr="004123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46" w:type="dxa"/>
          </w:tcPr>
          <w:p w14:paraId="04C3EE1E" w14:textId="77777777" w:rsidR="00EF1F73" w:rsidRPr="004123AE" w:rsidRDefault="00A01817" w:rsidP="00EF1F73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</w:t>
            </w:r>
            <w:r w:rsidR="0002272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073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</w:t>
            </w:r>
            <w:r w:rsidR="0002272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XII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I P.</w:t>
            </w:r>
            <w:r w:rsidR="0002272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02272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22722" w:rsidRPr="004123AE">
              <w:rPr>
                <w:rFonts w:ascii="Arial" w:hAnsi="Arial" w:cs="Arial"/>
                <w:sz w:val="20"/>
                <w:szCs w:val="20"/>
              </w:rPr>
              <w:t>se revisó la cuenta Pública de</w:t>
            </w:r>
            <w:r w:rsidR="00E31787" w:rsidRPr="004123AE">
              <w:rPr>
                <w:rFonts w:ascii="Arial" w:hAnsi="Arial" w:cs="Arial"/>
                <w:sz w:val="20"/>
                <w:szCs w:val="20"/>
              </w:rPr>
              <w:t xml:space="preserve"> Jiménez</w:t>
            </w:r>
            <w:r w:rsidR="00022722" w:rsidRPr="004123AE">
              <w:rPr>
                <w:rFonts w:ascii="Arial" w:hAnsi="Arial" w:cs="Arial"/>
                <w:sz w:val="20"/>
                <w:szCs w:val="20"/>
              </w:rPr>
              <w:t xml:space="preserve"> , Chih. del ejercicio fiscal 2006.</w:t>
            </w:r>
          </w:p>
          <w:p w14:paraId="02D23322" w14:textId="57D9195F" w:rsidR="00E31787" w:rsidRPr="004123AE" w:rsidRDefault="00E31787" w:rsidP="00EF0683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N°1074-07 XIII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se revisó la cuenta Pública de H. </w:t>
            </w:r>
            <w:r w:rsidR="00EF0683" w:rsidRPr="004123AE">
              <w:rPr>
                <w:rFonts w:ascii="Arial" w:hAnsi="Arial" w:cs="Arial"/>
                <w:sz w:val="20"/>
                <w:szCs w:val="20"/>
              </w:rPr>
              <w:t>del Parral</w:t>
            </w:r>
            <w:r w:rsidRPr="004123AE">
              <w:rPr>
                <w:rFonts w:ascii="Arial" w:hAnsi="Arial" w:cs="Arial"/>
                <w:sz w:val="20"/>
                <w:szCs w:val="20"/>
              </w:rPr>
              <w:t>, Chih. del ejercicio fiscal 2006.</w:t>
            </w:r>
          </w:p>
        </w:tc>
      </w:tr>
      <w:tr w:rsidR="00EF1F73" w:rsidRPr="004123AE" w14:paraId="4F395E67" w14:textId="77777777" w:rsidTr="004123AE">
        <w:tc>
          <w:tcPr>
            <w:tcW w:w="703" w:type="dxa"/>
          </w:tcPr>
          <w:p w14:paraId="64272E22" w14:textId="527FEFDE" w:rsidR="00EF1F73" w:rsidRPr="004123AE" w:rsidRDefault="00EF1F73" w:rsidP="00EF1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2" w:type="dxa"/>
          </w:tcPr>
          <w:p w14:paraId="4E21B899" w14:textId="6C5FBF2D" w:rsidR="00EF1F73" w:rsidRPr="004123AE" w:rsidRDefault="00EF1F73" w:rsidP="00EF1F73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2007.12.</w:t>
            </w:r>
            <w:r w:rsidR="00D96688" w:rsidRPr="004123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46" w:type="dxa"/>
          </w:tcPr>
          <w:p w14:paraId="19DD2721" w14:textId="77777777" w:rsidR="00EF1F73" w:rsidRPr="004123AE" w:rsidRDefault="00591268" w:rsidP="00591268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N°1023-07 XII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reforma los artículos 13, 18 primer párrafo 36 y Sépt</w:t>
            </w:r>
            <w:r w:rsidR="00116299" w:rsidRPr="004123AE">
              <w:rPr>
                <w:rFonts w:ascii="Arial" w:hAnsi="Arial" w:cs="Arial"/>
                <w:sz w:val="20"/>
                <w:szCs w:val="20"/>
              </w:rPr>
              <w:t xml:space="preserve">imo de la Ley de Trasporte y sus </w:t>
            </w:r>
            <w:r w:rsidR="008C6192" w:rsidRPr="004123AE">
              <w:rPr>
                <w:rFonts w:ascii="Arial" w:hAnsi="Arial" w:cs="Arial"/>
                <w:sz w:val="20"/>
                <w:szCs w:val="20"/>
              </w:rPr>
              <w:t>ví</w:t>
            </w:r>
            <w:r w:rsidR="00116299" w:rsidRPr="004123AE">
              <w:rPr>
                <w:rFonts w:ascii="Arial" w:hAnsi="Arial" w:cs="Arial"/>
                <w:sz w:val="20"/>
                <w:szCs w:val="20"/>
              </w:rPr>
              <w:t>as de Comunicación del Estado</w:t>
            </w:r>
            <w:r w:rsidR="00D832A4" w:rsidRPr="0041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B3B526" w14:textId="6FBDFD36" w:rsidR="00D832A4" w:rsidRPr="004123AE" w:rsidRDefault="00D832A4" w:rsidP="00591268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N°1075-07 XIII P.E., </w:t>
            </w:r>
          </w:p>
        </w:tc>
      </w:tr>
      <w:tr w:rsidR="00CE019D" w:rsidRPr="004123AE" w14:paraId="454D78B7" w14:textId="77777777" w:rsidTr="004123AE">
        <w:tc>
          <w:tcPr>
            <w:tcW w:w="703" w:type="dxa"/>
          </w:tcPr>
          <w:p w14:paraId="5DF9A6DB" w14:textId="48FDCA07" w:rsidR="00CE019D" w:rsidRPr="004123AE" w:rsidRDefault="00CE019D" w:rsidP="00CE0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82" w:type="dxa"/>
          </w:tcPr>
          <w:p w14:paraId="4D830696" w14:textId="5D49459C" w:rsidR="00CE019D" w:rsidRPr="004123AE" w:rsidRDefault="00CE019D" w:rsidP="00CE019D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2007.12.</w:t>
            </w:r>
            <w:r w:rsidR="00EB062B" w:rsidRPr="004123A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46" w:type="dxa"/>
          </w:tcPr>
          <w:p w14:paraId="36A078F7" w14:textId="302C12F7" w:rsidR="00CE019D" w:rsidRPr="004123AE" w:rsidRDefault="00CE019D" w:rsidP="00CE01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E019D" w:rsidRPr="004123AE" w14:paraId="073DA35E" w14:textId="77777777" w:rsidTr="004123AE">
        <w:tc>
          <w:tcPr>
            <w:tcW w:w="703" w:type="dxa"/>
          </w:tcPr>
          <w:p w14:paraId="1EDD7C10" w14:textId="77C08C31" w:rsidR="00CE019D" w:rsidRPr="004123AE" w:rsidRDefault="00CE019D" w:rsidP="00CE0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282" w:type="dxa"/>
          </w:tcPr>
          <w:p w14:paraId="31ED22F7" w14:textId="2E48B99E" w:rsidR="00CE019D" w:rsidRPr="004123AE" w:rsidRDefault="00CE019D" w:rsidP="00CE019D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2007.12.</w:t>
            </w:r>
            <w:r w:rsidR="00EB062B" w:rsidRPr="004123A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46" w:type="dxa"/>
          </w:tcPr>
          <w:p w14:paraId="71633D90" w14:textId="333B4CE1" w:rsidR="00CE019D" w:rsidRPr="004123AE" w:rsidRDefault="00CE019D" w:rsidP="00CE01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E019D" w:rsidRPr="004123AE" w14:paraId="1737FDAE" w14:textId="77777777" w:rsidTr="004123AE">
        <w:tc>
          <w:tcPr>
            <w:tcW w:w="703" w:type="dxa"/>
          </w:tcPr>
          <w:p w14:paraId="07473762" w14:textId="02D8947C" w:rsidR="00CE019D" w:rsidRPr="004123AE" w:rsidRDefault="00CE019D" w:rsidP="00CE0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282" w:type="dxa"/>
          </w:tcPr>
          <w:p w14:paraId="522466EB" w14:textId="53DC125C" w:rsidR="00CE019D" w:rsidRPr="004123AE" w:rsidRDefault="00CE019D" w:rsidP="00CE019D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2007.12.</w:t>
            </w:r>
            <w:r w:rsidR="00037D15" w:rsidRPr="004123A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46" w:type="dxa"/>
          </w:tcPr>
          <w:p w14:paraId="47864C26" w14:textId="77777777" w:rsidR="002100CB" w:rsidRPr="004123AE" w:rsidRDefault="00D31D64" w:rsidP="00A751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Ley de Ingresos del Ejercicio Fiscal 2008 de los 67 Municipios:</w:t>
            </w:r>
          </w:p>
          <w:p w14:paraId="7F208188" w14:textId="42237857" w:rsidR="002100CB" w:rsidRPr="004123AE" w:rsidRDefault="00D31D6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A448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B82B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6A448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A4487" w:rsidRPr="004123AE">
              <w:rPr>
                <w:rFonts w:ascii="Arial" w:hAnsi="Arial" w:cs="Arial"/>
                <w:sz w:val="20"/>
                <w:szCs w:val="20"/>
              </w:rPr>
              <w:t>Aldama</w:t>
            </w:r>
            <w:r w:rsidR="002100C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169A2A6" w14:textId="4B629E44" w:rsidR="000A3178" w:rsidRPr="004123AE" w:rsidRDefault="002100CB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N°4</w:t>
            </w:r>
            <w:r w:rsidR="00AE2D8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B82B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AE2D89" w:rsidRPr="004123AE">
              <w:rPr>
                <w:rFonts w:ascii="Arial" w:hAnsi="Arial" w:cs="Arial"/>
                <w:sz w:val="20"/>
                <w:szCs w:val="20"/>
              </w:rPr>
              <w:t>A</w:t>
            </w:r>
            <w:r w:rsidR="000E76C7" w:rsidRPr="004123AE">
              <w:rPr>
                <w:rFonts w:ascii="Arial" w:hAnsi="Arial" w:cs="Arial"/>
                <w:sz w:val="20"/>
                <w:szCs w:val="20"/>
              </w:rPr>
              <w:t>llende</w:t>
            </w:r>
          </w:p>
          <w:p w14:paraId="7E08DAD5" w14:textId="3F949038" w:rsidR="000A3178" w:rsidRPr="004123AE" w:rsidRDefault="002100CB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N°4</w:t>
            </w:r>
            <w:r w:rsidR="00AE2D8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B82B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AE2D89" w:rsidRPr="004123AE">
              <w:rPr>
                <w:rFonts w:ascii="Arial" w:hAnsi="Arial" w:cs="Arial"/>
                <w:sz w:val="20"/>
                <w:szCs w:val="20"/>
              </w:rPr>
              <w:t>Aquiles Serdán</w:t>
            </w:r>
          </w:p>
          <w:p w14:paraId="47B4C077" w14:textId="23396FA5" w:rsidR="000A3178" w:rsidRPr="004123AE" w:rsidRDefault="002100CB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E2D8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B82B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AE2D89" w:rsidRPr="004123AE">
              <w:rPr>
                <w:rFonts w:ascii="Arial" w:hAnsi="Arial" w:cs="Arial"/>
                <w:sz w:val="20"/>
                <w:szCs w:val="20"/>
              </w:rPr>
              <w:t>Ahumada</w:t>
            </w:r>
          </w:p>
          <w:p w14:paraId="009505D4" w14:textId="684A3F62" w:rsidR="000A3178" w:rsidRPr="004123AE" w:rsidRDefault="002100CB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N°4</w:t>
            </w:r>
            <w:r w:rsidR="00813BC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B82B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813BCB" w:rsidRPr="004123AE">
              <w:rPr>
                <w:rFonts w:ascii="Arial" w:hAnsi="Arial" w:cs="Arial"/>
                <w:sz w:val="20"/>
                <w:szCs w:val="20"/>
              </w:rPr>
              <w:t>Ascensión</w:t>
            </w:r>
          </w:p>
          <w:p w14:paraId="4986EFE9" w14:textId="746BBD4C" w:rsidR="000A3178" w:rsidRPr="004123AE" w:rsidRDefault="002100CB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8351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682E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="00813BCB" w:rsidRPr="004123AE">
              <w:rPr>
                <w:rFonts w:ascii="Arial" w:hAnsi="Arial" w:cs="Arial"/>
                <w:sz w:val="20"/>
                <w:szCs w:val="20"/>
              </w:rPr>
              <w:t>Bachín</w:t>
            </w:r>
            <w:r w:rsidR="00AB17EC" w:rsidRPr="004123AE">
              <w:rPr>
                <w:rFonts w:ascii="Arial" w:hAnsi="Arial" w:cs="Arial"/>
                <w:sz w:val="20"/>
                <w:szCs w:val="20"/>
              </w:rPr>
              <w:t>i</w:t>
            </w:r>
            <w:r w:rsidR="00813BCB" w:rsidRPr="004123AE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</w:p>
          <w:p w14:paraId="6BF2E508" w14:textId="08744C81" w:rsidR="000A3178" w:rsidRPr="004123AE" w:rsidRDefault="002100CB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8351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682E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="00D8351B" w:rsidRPr="004123AE">
              <w:rPr>
                <w:rFonts w:ascii="Arial" w:hAnsi="Arial" w:cs="Arial"/>
                <w:sz w:val="20"/>
                <w:szCs w:val="20"/>
              </w:rPr>
              <w:t>Balleza</w:t>
            </w:r>
            <w:proofErr w:type="spellEnd"/>
          </w:p>
          <w:p w14:paraId="3E1B7487" w14:textId="1FEC93CD" w:rsidR="000A3178" w:rsidRPr="004123AE" w:rsidRDefault="000A3178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82B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682E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885DE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82BA3" w:rsidRPr="004123AE">
              <w:rPr>
                <w:rFonts w:ascii="Arial" w:hAnsi="Arial" w:cs="Arial"/>
                <w:sz w:val="20"/>
                <w:szCs w:val="20"/>
              </w:rPr>
              <w:t>Batopilas</w:t>
            </w:r>
          </w:p>
          <w:p w14:paraId="00F48F96" w14:textId="26EE6A06" w:rsidR="00D31D64" w:rsidRPr="004123AE" w:rsidRDefault="002100CB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E95BB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82BA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682E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885DE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85DE0" w:rsidRPr="004123AE">
              <w:rPr>
                <w:rFonts w:ascii="Arial" w:hAnsi="Arial" w:cs="Arial"/>
                <w:sz w:val="20"/>
                <w:szCs w:val="20"/>
              </w:rPr>
              <w:t>Bocoyna</w:t>
            </w:r>
          </w:p>
          <w:p w14:paraId="4F92A5AF" w14:textId="0FB0CFA5" w:rsidR="000A3178" w:rsidRPr="004123AE" w:rsidRDefault="000A3178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B611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682E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1A4FC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611E" w:rsidRPr="004123AE">
              <w:rPr>
                <w:rFonts w:ascii="Arial" w:hAnsi="Arial" w:cs="Arial"/>
                <w:sz w:val="20"/>
                <w:szCs w:val="20"/>
              </w:rPr>
              <w:t>Buenaventura</w:t>
            </w:r>
          </w:p>
          <w:p w14:paraId="52BD4562" w14:textId="4634FA7B" w:rsidR="000A3178" w:rsidRPr="004123AE" w:rsidRDefault="000A3178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5056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4-07 I P.</w:t>
            </w:r>
            <w:r w:rsidR="00682E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B50568" w:rsidRPr="004123AE">
              <w:rPr>
                <w:rFonts w:ascii="Arial" w:hAnsi="Arial" w:cs="Arial"/>
                <w:sz w:val="20"/>
                <w:szCs w:val="20"/>
              </w:rPr>
              <w:t>Camargo</w:t>
            </w:r>
          </w:p>
          <w:p w14:paraId="38626E54" w14:textId="5C3F84A7" w:rsidR="000A3178" w:rsidRPr="004123AE" w:rsidRDefault="000A3178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17A1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4151E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682E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A17A1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17A14" w:rsidRPr="004123AE">
              <w:rPr>
                <w:rFonts w:ascii="Arial" w:hAnsi="Arial" w:cs="Arial"/>
                <w:sz w:val="20"/>
                <w:szCs w:val="20"/>
              </w:rPr>
              <w:t>Carichí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A52EB4" w14:textId="7022BBAB" w:rsidR="000A3178" w:rsidRPr="004123AE" w:rsidRDefault="000A3178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151E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682E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C7560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560F" w:rsidRPr="004123AE">
              <w:rPr>
                <w:rFonts w:ascii="Arial" w:hAnsi="Arial" w:cs="Arial"/>
                <w:sz w:val="20"/>
                <w:szCs w:val="20"/>
              </w:rPr>
              <w:t>Casas Grande</w:t>
            </w:r>
          </w:p>
          <w:p w14:paraId="2F777289" w14:textId="63D70748" w:rsidR="000A3178" w:rsidRPr="004123AE" w:rsidRDefault="000A3178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N°4</w:t>
            </w:r>
            <w:r w:rsidR="004151E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682E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900B17" w:rsidRPr="004123AE">
              <w:rPr>
                <w:rFonts w:ascii="Arial" w:hAnsi="Arial" w:cs="Arial"/>
                <w:sz w:val="20"/>
                <w:szCs w:val="20"/>
              </w:rPr>
              <w:t>Chihuahua</w:t>
            </w:r>
          </w:p>
          <w:p w14:paraId="16936C5B" w14:textId="48C3ED2E" w:rsidR="00175C77" w:rsidRPr="004123AE" w:rsidRDefault="000A3178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151E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682E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175C7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00B17" w:rsidRPr="004123AE">
              <w:rPr>
                <w:rFonts w:ascii="Arial" w:hAnsi="Arial" w:cs="Arial"/>
                <w:sz w:val="20"/>
                <w:szCs w:val="20"/>
              </w:rPr>
              <w:t>Chinipas</w:t>
            </w:r>
            <w:proofErr w:type="spellEnd"/>
          </w:p>
          <w:p w14:paraId="7F2C9B4E" w14:textId="16200D46" w:rsidR="004151E7" w:rsidRPr="004123AE" w:rsidRDefault="00175C77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151E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58-07 I P.O., </w:t>
            </w:r>
            <w:r w:rsidR="004151E7" w:rsidRPr="004123AE">
              <w:rPr>
                <w:rFonts w:ascii="Arial" w:hAnsi="Arial" w:cs="Arial"/>
                <w:sz w:val="20"/>
                <w:szCs w:val="20"/>
              </w:rPr>
              <w:t>Coronado</w:t>
            </w:r>
          </w:p>
          <w:p w14:paraId="7FE42F98" w14:textId="484EA3E3" w:rsidR="00175C77" w:rsidRPr="004123AE" w:rsidRDefault="0067648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N°85-</w:t>
            </w:r>
            <w:r w:rsidR="00175C7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</w:t>
            </w:r>
            <w:r w:rsidR="00682E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175C7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="00900B17" w:rsidRPr="004123AE">
              <w:rPr>
                <w:rFonts w:ascii="Arial" w:hAnsi="Arial" w:cs="Arial"/>
                <w:sz w:val="20"/>
                <w:szCs w:val="20"/>
              </w:rPr>
              <w:t>Coyame</w:t>
            </w:r>
            <w:proofErr w:type="spellEnd"/>
            <w:r w:rsidR="00900B17" w:rsidRPr="004123AE">
              <w:rPr>
                <w:rFonts w:ascii="Arial" w:hAnsi="Arial" w:cs="Arial"/>
                <w:sz w:val="20"/>
                <w:szCs w:val="20"/>
              </w:rPr>
              <w:t xml:space="preserve"> del Sotol</w:t>
            </w:r>
          </w:p>
          <w:p w14:paraId="3900AD4B" w14:textId="5F39B940" w:rsidR="00175C77" w:rsidRPr="004123AE" w:rsidRDefault="00175C77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7648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4-07 I P.</w:t>
            </w:r>
            <w:r w:rsidR="00682EC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="00900B17" w:rsidRPr="004123AE">
              <w:rPr>
                <w:rFonts w:ascii="Arial" w:hAnsi="Arial" w:cs="Arial"/>
                <w:sz w:val="20"/>
                <w:szCs w:val="20"/>
              </w:rPr>
              <w:t>Cuauhtemoc</w:t>
            </w:r>
            <w:proofErr w:type="spellEnd"/>
          </w:p>
          <w:p w14:paraId="7284242B" w14:textId="586E024E" w:rsidR="00F23AD6" w:rsidRPr="004123AE" w:rsidRDefault="00F23AD6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7648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6-07 I P.O., </w:t>
            </w:r>
            <w:proofErr w:type="spellStart"/>
            <w:r w:rsidR="00900B17" w:rsidRPr="004123AE">
              <w:rPr>
                <w:rFonts w:ascii="Arial" w:hAnsi="Arial" w:cs="Arial"/>
                <w:sz w:val="20"/>
                <w:szCs w:val="20"/>
              </w:rPr>
              <w:t>Cusihuiriachi</w:t>
            </w:r>
            <w:proofErr w:type="spellEnd"/>
          </w:p>
          <w:p w14:paraId="7C279F4C" w14:textId="1057DE16" w:rsidR="00F4538A" w:rsidRPr="004123AE" w:rsidRDefault="00F4538A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7648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4374F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9219BD" w:rsidRPr="004123AE">
              <w:rPr>
                <w:rFonts w:ascii="Arial" w:hAnsi="Arial" w:cs="Arial"/>
                <w:sz w:val="20"/>
                <w:szCs w:val="20"/>
              </w:rPr>
              <w:t>Delicias</w:t>
            </w:r>
          </w:p>
          <w:p w14:paraId="17171C53" w14:textId="18A047FF" w:rsidR="00F4538A" w:rsidRPr="004123AE" w:rsidRDefault="00F4538A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374F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9219BD" w:rsidRPr="004123AE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="009219BD" w:rsidRPr="004123AE">
              <w:rPr>
                <w:rFonts w:ascii="Arial" w:hAnsi="Arial" w:cs="Arial"/>
                <w:sz w:val="20"/>
                <w:szCs w:val="20"/>
              </w:rPr>
              <w:t>Beliario</w:t>
            </w:r>
            <w:proofErr w:type="spellEnd"/>
            <w:r w:rsidR="009219BD" w:rsidRPr="004123AE">
              <w:rPr>
                <w:rFonts w:ascii="Arial" w:hAnsi="Arial" w:cs="Arial"/>
                <w:sz w:val="20"/>
                <w:szCs w:val="20"/>
              </w:rPr>
              <w:t xml:space="preserve"> Domínguez</w:t>
            </w:r>
          </w:p>
          <w:p w14:paraId="6CA65D6A" w14:textId="5CF032EB" w:rsidR="00F4538A" w:rsidRPr="004123AE" w:rsidRDefault="00F4538A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</w:t>
            </w:r>
            <w:r w:rsidR="004374F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9219BD" w:rsidRPr="004123AE">
              <w:rPr>
                <w:rFonts w:ascii="Arial" w:hAnsi="Arial" w:cs="Arial"/>
                <w:sz w:val="20"/>
                <w:szCs w:val="20"/>
              </w:rPr>
              <w:t>El Tule</w:t>
            </w:r>
          </w:p>
          <w:p w14:paraId="455A8D5D" w14:textId="43A15955" w:rsidR="00F4538A" w:rsidRPr="004123AE" w:rsidRDefault="00F4538A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374F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9219BD" w:rsidRPr="004123AE">
              <w:rPr>
                <w:rFonts w:ascii="Arial" w:hAnsi="Arial" w:cs="Arial"/>
                <w:sz w:val="20"/>
                <w:szCs w:val="20"/>
              </w:rPr>
              <w:t>Galeana</w:t>
            </w:r>
          </w:p>
          <w:p w14:paraId="3DEE0B51" w14:textId="60279CAE" w:rsidR="00F4538A" w:rsidRPr="004123AE" w:rsidRDefault="00F4538A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374F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9219BD" w:rsidRPr="004123AE">
              <w:rPr>
                <w:rFonts w:ascii="Arial" w:hAnsi="Arial" w:cs="Arial"/>
                <w:sz w:val="20"/>
                <w:szCs w:val="20"/>
              </w:rPr>
              <w:t>Gómez Farías</w:t>
            </w:r>
          </w:p>
          <w:p w14:paraId="7034F6CB" w14:textId="722A2144" w:rsidR="00F4538A" w:rsidRPr="004123AE" w:rsidRDefault="00F4538A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374F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3A351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9219BD" w:rsidRPr="004123AE">
              <w:rPr>
                <w:rFonts w:ascii="Arial" w:hAnsi="Arial" w:cs="Arial"/>
                <w:sz w:val="20"/>
                <w:szCs w:val="20"/>
              </w:rPr>
              <w:t>Gran Morelos</w:t>
            </w:r>
          </w:p>
          <w:p w14:paraId="7CEBD313" w14:textId="74CAAC3C" w:rsidR="00F4538A" w:rsidRPr="004123AE" w:rsidRDefault="00F4538A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A351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E070E0" w:rsidRPr="004123AE">
              <w:rPr>
                <w:rFonts w:ascii="Arial" w:hAnsi="Arial" w:cs="Arial"/>
                <w:sz w:val="20"/>
                <w:szCs w:val="20"/>
              </w:rPr>
              <w:t>Guachochi</w:t>
            </w:r>
          </w:p>
          <w:p w14:paraId="1100C059" w14:textId="42452AE9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A351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E070E0" w:rsidRPr="004123AE">
              <w:rPr>
                <w:rFonts w:ascii="Arial" w:hAnsi="Arial" w:cs="Arial"/>
                <w:sz w:val="20"/>
                <w:szCs w:val="20"/>
              </w:rPr>
              <w:t>Guadalupe</w:t>
            </w:r>
          </w:p>
          <w:p w14:paraId="64DFDEB6" w14:textId="5E0CBF4E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A351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E070E0" w:rsidRPr="004123AE">
              <w:rPr>
                <w:rFonts w:ascii="Arial" w:hAnsi="Arial" w:cs="Arial"/>
                <w:sz w:val="20"/>
                <w:szCs w:val="20"/>
              </w:rPr>
              <w:t>Guadalupe y calvo</w:t>
            </w:r>
          </w:p>
          <w:p w14:paraId="7B6FD7C9" w14:textId="0898B073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A351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E070E0" w:rsidRPr="004123AE">
              <w:rPr>
                <w:rFonts w:ascii="Arial" w:hAnsi="Arial" w:cs="Arial"/>
                <w:sz w:val="20"/>
                <w:szCs w:val="20"/>
              </w:rPr>
              <w:t>Guazapares</w:t>
            </w:r>
          </w:p>
          <w:p w14:paraId="0CB63AE6" w14:textId="06BC857D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13E6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E070E0" w:rsidRPr="004123AE">
              <w:rPr>
                <w:rFonts w:ascii="Arial" w:hAnsi="Arial" w:cs="Arial"/>
                <w:sz w:val="20"/>
                <w:szCs w:val="20"/>
              </w:rPr>
              <w:t>Guerrero</w:t>
            </w:r>
          </w:p>
          <w:p w14:paraId="45FE4D37" w14:textId="4B4918B6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13E6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E070E0" w:rsidRPr="004123AE">
              <w:rPr>
                <w:rFonts w:ascii="Arial" w:hAnsi="Arial" w:cs="Arial"/>
                <w:sz w:val="20"/>
                <w:szCs w:val="20"/>
              </w:rPr>
              <w:t>H. del Parral</w:t>
            </w:r>
          </w:p>
          <w:p w14:paraId="47E511A5" w14:textId="52BAE1DF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13E6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="00EA73E8" w:rsidRPr="004123AE">
              <w:rPr>
                <w:rFonts w:ascii="Arial" w:hAnsi="Arial" w:cs="Arial"/>
                <w:sz w:val="20"/>
                <w:szCs w:val="20"/>
              </w:rPr>
              <w:t>Huejotitlán</w:t>
            </w:r>
            <w:proofErr w:type="spellEnd"/>
          </w:p>
          <w:p w14:paraId="39E2B88A" w14:textId="716D7CCD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C6CC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EA73E8" w:rsidRPr="004123AE">
              <w:rPr>
                <w:rFonts w:ascii="Arial" w:hAnsi="Arial" w:cs="Arial"/>
                <w:sz w:val="20"/>
                <w:szCs w:val="20"/>
              </w:rPr>
              <w:t>Ignacio Zaragoza</w:t>
            </w:r>
          </w:p>
          <w:p w14:paraId="49CE588E" w14:textId="7B9F7AF5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C6CC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EA73E8" w:rsidRPr="004123AE">
              <w:rPr>
                <w:rFonts w:ascii="Arial" w:hAnsi="Arial" w:cs="Arial"/>
                <w:sz w:val="20"/>
                <w:szCs w:val="20"/>
              </w:rPr>
              <w:t>Janos</w:t>
            </w:r>
          </w:p>
          <w:p w14:paraId="0C2811F0" w14:textId="4FEFE7C2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C6CC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BC1E6F" w:rsidRPr="004123AE">
              <w:rPr>
                <w:rFonts w:ascii="Arial" w:hAnsi="Arial" w:cs="Arial"/>
                <w:sz w:val="20"/>
                <w:szCs w:val="20"/>
              </w:rPr>
              <w:t>Jiménez</w:t>
            </w:r>
          </w:p>
          <w:p w14:paraId="7844C933" w14:textId="6FAC6F4A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C6CC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EA73E8" w:rsidRPr="004123AE">
              <w:rPr>
                <w:rFonts w:ascii="Arial" w:hAnsi="Arial" w:cs="Arial"/>
                <w:sz w:val="20"/>
                <w:szCs w:val="20"/>
              </w:rPr>
              <w:t>Juárez</w:t>
            </w:r>
          </w:p>
          <w:p w14:paraId="3A935421" w14:textId="4D32494B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C6CC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="00EA73E8" w:rsidRPr="004123AE">
              <w:rPr>
                <w:rFonts w:ascii="Arial" w:hAnsi="Arial" w:cs="Arial"/>
                <w:sz w:val="20"/>
                <w:szCs w:val="20"/>
              </w:rPr>
              <w:t>Julimes</w:t>
            </w:r>
            <w:proofErr w:type="spellEnd"/>
          </w:p>
          <w:p w14:paraId="410F5898" w14:textId="7D61AE46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C6CC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EA73E8" w:rsidRPr="004123AE">
              <w:rPr>
                <w:rFonts w:ascii="Arial" w:hAnsi="Arial" w:cs="Arial"/>
                <w:sz w:val="20"/>
                <w:szCs w:val="20"/>
              </w:rPr>
              <w:t>La Cruz</w:t>
            </w:r>
          </w:p>
          <w:p w14:paraId="04C69A8F" w14:textId="317AFBFA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C6CC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1F5D94" w:rsidRPr="004123AE">
              <w:rPr>
                <w:rFonts w:ascii="Arial" w:hAnsi="Arial" w:cs="Arial"/>
                <w:sz w:val="20"/>
                <w:szCs w:val="20"/>
              </w:rPr>
              <w:t>López</w:t>
            </w:r>
          </w:p>
          <w:p w14:paraId="52242389" w14:textId="682F23E8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4090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1F5D94" w:rsidRPr="004123AE">
              <w:rPr>
                <w:rFonts w:ascii="Arial" w:hAnsi="Arial" w:cs="Arial"/>
                <w:sz w:val="20"/>
                <w:szCs w:val="20"/>
              </w:rPr>
              <w:t>Madera</w:t>
            </w:r>
          </w:p>
          <w:p w14:paraId="7F4C4342" w14:textId="60D17662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4090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="001F5D94" w:rsidRPr="004123AE">
              <w:rPr>
                <w:rFonts w:ascii="Arial" w:hAnsi="Arial" w:cs="Arial"/>
                <w:sz w:val="20"/>
                <w:szCs w:val="20"/>
              </w:rPr>
              <w:t>Maguarichi</w:t>
            </w:r>
            <w:proofErr w:type="spellEnd"/>
          </w:p>
          <w:p w14:paraId="2BBD39AF" w14:textId="72953643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4090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1F5D94" w:rsidRPr="004123AE">
              <w:rPr>
                <w:rFonts w:ascii="Arial" w:hAnsi="Arial" w:cs="Arial"/>
                <w:sz w:val="20"/>
                <w:szCs w:val="20"/>
              </w:rPr>
              <w:t>Manuel Benavides</w:t>
            </w:r>
          </w:p>
          <w:p w14:paraId="155AA80C" w14:textId="24526B8B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4090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F330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="001F5D94" w:rsidRPr="004123AE">
              <w:rPr>
                <w:rFonts w:ascii="Arial" w:hAnsi="Arial" w:cs="Arial"/>
                <w:sz w:val="20"/>
                <w:szCs w:val="20"/>
              </w:rPr>
              <w:t>Matachí</w:t>
            </w:r>
            <w:proofErr w:type="spellEnd"/>
          </w:p>
          <w:p w14:paraId="51ED940C" w14:textId="26D98532" w:rsidR="003F0344" w:rsidRPr="004123AE" w:rsidRDefault="003F034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N°4</w:t>
            </w:r>
            <w:r w:rsidR="002F330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1F5D94" w:rsidRPr="004123AE">
              <w:rPr>
                <w:rFonts w:ascii="Arial" w:hAnsi="Arial" w:cs="Arial"/>
                <w:sz w:val="20"/>
                <w:szCs w:val="20"/>
              </w:rPr>
              <w:t>Matamoros</w:t>
            </w:r>
          </w:p>
          <w:p w14:paraId="7FD327FF" w14:textId="3E1B0177" w:rsidR="00C764F8" w:rsidRPr="004123AE" w:rsidRDefault="001F5D94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r w:rsidR="00C764F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r w:rsidR="002F330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  <w:r w:rsidR="00C764F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P.E., </w:t>
            </w:r>
            <w:r w:rsidR="005F1DEE" w:rsidRPr="004123AE">
              <w:rPr>
                <w:rFonts w:ascii="Arial" w:hAnsi="Arial" w:cs="Arial"/>
                <w:sz w:val="20"/>
                <w:szCs w:val="20"/>
              </w:rPr>
              <w:t>Meoqui</w:t>
            </w:r>
          </w:p>
          <w:p w14:paraId="689477DF" w14:textId="7608B5BC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N°4</w:t>
            </w:r>
            <w:r w:rsidR="002F330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5F1DEE" w:rsidRPr="004123AE">
              <w:rPr>
                <w:rFonts w:ascii="Arial" w:hAnsi="Arial" w:cs="Arial"/>
                <w:sz w:val="20"/>
                <w:szCs w:val="20"/>
              </w:rPr>
              <w:t>Morelos</w:t>
            </w:r>
          </w:p>
          <w:p w14:paraId="22C78553" w14:textId="36FAE887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N°4</w:t>
            </w:r>
            <w:r w:rsidR="002F330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P.O.,</w:t>
            </w:r>
            <w:r w:rsidR="005F1DEE" w:rsidRPr="004123AE">
              <w:rPr>
                <w:rFonts w:ascii="Arial" w:hAnsi="Arial" w:cs="Arial"/>
                <w:sz w:val="20"/>
                <w:szCs w:val="20"/>
              </w:rPr>
              <w:t xml:space="preserve"> Moris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B52766D" w14:textId="5CEC58DF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N°4</w:t>
            </w:r>
            <w:r w:rsidR="002F330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5F1DEE" w:rsidRPr="004123AE">
              <w:rPr>
                <w:rFonts w:ascii="Arial" w:hAnsi="Arial" w:cs="Arial"/>
                <w:sz w:val="20"/>
                <w:szCs w:val="20"/>
              </w:rPr>
              <w:t>Namiquipa</w:t>
            </w:r>
          </w:p>
          <w:p w14:paraId="0596130F" w14:textId="74861E64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N°4</w:t>
            </w:r>
            <w:r w:rsidR="002F330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5F1DEE" w:rsidRPr="004123AE">
              <w:rPr>
                <w:rFonts w:ascii="Arial" w:hAnsi="Arial" w:cs="Arial"/>
                <w:sz w:val="20"/>
                <w:szCs w:val="20"/>
              </w:rPr>
              <w:t>Nonoava</w:t>
            </w:r>
          </w:p>
          <w:p w14:paraId="35DCFE7B" w14:textId="5470487D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F330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AC5968" w:rsidRPr="004123AE">
              <w:rPr>
                <w:rFonts w:ascii="Arial" w:hAnsi="Arial" w:cs="Arial"/>
                <w:sz w:val="20"/>
                <w:szCs w:val="20"/>
              </w:rPr>
              <w:t>Nuevo Casas Grandes</w:t>
            </w:r>
          </w:p>
          <w:p w14:paraId="7A1B7BB6" w14:textId="52CA5AEB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46FE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5E0165" w:rsidRPr="004123AE">
              <w:rPr>
                <w:rFonts w:ascii="Arial" w:hAnsi="Arial" w:cs="Arial"/>
                <w:sz w:val="20"/>
                <w:szCs w:val="20"/>
              </w:rPr>
              <w:t>Ocampo</w:t>
            </w:r>
          </w:p>
          <w:p w14:paraId="0B65FCD1" w14:textId="13BCD5A6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46FE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5E0165" w:rsidRPr="004123AE">
              <w:rPr>
                <w:rFonts w:ascii="Arial" w:hAnsi="Arial" w:cs="Arial"/>
                <w:sz w:val="20"/>
                <w:szCs w:val="20"/>
              </w:rPr>
              <w:t>Ojinaga</w:t>
            </w:r>
          </w:p>
          <w:p w14:paraId="62A08F9A" w14:textId="6FCC875B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46FE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BC1E6F" w:rsidRPr="004123AE">
              <w:rPr>
                <w:rFonts w:ascii="Arial" w:hAnsi="Arial" w:cs="Arial"/>
                <w:sz w:val="20"/>
                <w:szCs w:val="20"/>
              </w:rPr>
              <w:t>Práxedis</w:t>
            </w:r>
            <w:r w:rsidR="005E0165" w:rsidRPr="004123AE">
              <w:rPr>
                <w:rFonts w:ascii="Arial" w:hAnsi="Arial" w:cs="Arial"/>
                <w:sz w:val="20"/>
                <w:szCs w:val="20"/>
              </w:rPr>
              <w:t xml:space="preserve"> G. Guerrero</w:t>
            </w:r>
          </w:p>
          <w:p w14:paraId="44B1F132" w14:textId="44FB04E5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46FE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5E0165" w:rsidRPr="004123AE">
              <w:rPr>
                <w:rFonts w:ascii="Arial" w:hAnsi="Arial" w:cs="Arial"/>
                <w:sz w:val="20"/>
                <w:szCs w:val="20"/>
              </w:rPr>
              <w:t>Riva Palacio</w:t>
            </w:r>
          </w:p>
          <w:p w14:paraId="797ED45E" w14:textId="2CC0ABE2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46FE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D017DB" w:rsidRPr="004123AE">
              <w:rPr>
                <w:rFonts w:ascii="Arial" w:hAnsi="Arial" w:cs="Arial"/>
                <w:sz w:val="20"/>
                <w:szCs w:val="20"/>
              </w:rPr>
              <w:t>Rosales</w:t>
            </w:r>
          </w:p>
          <w:p w14:paraId="11A605C0" w14:textId="31A8EE75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46FE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D017DB" w:rsidRPr="004123AE">
              <w:rPr>
                <w:rFonts w:ascii="Arial" w:hAnsi="Arial" w:cs="Arial"/>
                <w:sz w:val="20"/>
                <w:szCs w:val="20"/>
              </w:rPr>
              <w:t>Rosario</w:t>
            </w:r>
          </w:p>
          <w:p w14:paraId="293743EF" w14:textId="7ACF1989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C333B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D017DB" w:rsidRPr="004123AE">
              <w:rPr>
                <w:rFonts w:ascii="Arial" w:hAnsi="Arial" w:cs="Arial"/>
                <w:sz w:val="20"/>
                <w:szCs w:val="20"/>
              </w:rPr>
              <w:t>San Francisco de Borja</w:t>
            </w:r>
          </w:p>
          <w:p w14:paraId="4835EF9B" w14:textId="42A84B90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C333B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D017DB" w:rsidRPr="004123AE">
              <w:rPr>
                <w:rFonts w:ascii="Arial" w:hAnsi="Arial" w:cs="Arial"/>
                <w:sz w:val="20"/>
                <w:szCs w:val="20"/>
              </w:rPr>
              <w:t xml:space="preserve">San </w:t>
            </w:r>
            <w:r w:rsidR="00C333B8" w:rsidRPr="004123AE">
              <w:rPr>
                <w:rFonts w:ascii="Arial" w:hAnsi="Arial" w:cs="Arial"/>
                <w:sz w:val="20"/>
                <w:szCs w:val="20"/>
              </w:rPr>
              <w:t>F</w:t>
            </w:r>
            <w:r w:rsidR="00D017DB" w:rsidRPr="004123AE">
              <w:rPr>
                <w:rFonts w:ascii="Arial" w:hAnsi="Arial" w:cs="Arial"/>
                <w:sz w:val="20"/>
                <w:szCs w:val="20"/>
              </w:rPr>
              <w:t>rancisco de Conchos</w:t>
            </w:r>
          </w:p>
          <w:p w14:paraId="5835E799" w14:textId="2726E825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1190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D017DB" w:rsidRPr="004123AE">
              <w:rPr>
                <w:rFonts w:ascii="Arial" w:hAnsi="Arial" w:cs="Arial"/>
                <w:sz w:val="20"/>
                <w:szCs w:val="20"/>
              </w:rPr>
              <w:t>San Francisco del Oro</w:t>
            </w:r>
          </w:p>
          <w:p w14:paraId="2702ADB4" w14:textId="144CF4A5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1190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114E1F" w:rsidRPr="004123AE">
              <w:rPr>
                <w:rFonts w:ascii="Arial" w:hAnsi="Arial" w:cs="Arial"/>
                <w:sz w:val="20"/>
                <w:szCs w:val="20"/>
              </w:rPr>
              <w:t>Santa Barbara</w:t>
            </w:r>
          </w:p>
          <w:p w14:paraId="2CCE930E" w14:textId="366DD000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1190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114E1F" w:rsidRPr="004123AE">
              <w:rPr>
                <w:rFonts w:ascii="Arial" w:hAnsi="Arial" w:cs="Arial"/>
                <w:sz w:val="20"/>
                <w:szCs w:val="20"/>
              </w:rPr>
              <w:t>Santa Isabel</w:t>
            </w:r>
          </w:p>
          <w:p w14:paraId="0BEC5090" w14:textId="72CFEA08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1190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114E1F" w:rsidRPr="004123AE">
              <w:rPr>
                <w:rFonts w:ascii="Arial" w:hAnsi="Arial" w:cs="Arial"/>
                <w:sz w:val="20"/>
                <w:szCs w:val="20"/>
              </w:rPr>
              <w:t>Satevó</w:t>
            </w:r>
          </w:p>
          <w:p w14:paraId="03DB5AF0" w14:textId="50787515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1190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114E1F" w:rsidRPr="004123AE">
              <w:rPr>
                <w:rFonts w:ascii="Arial" w:hAnsi="Arial" w:cs="Arial"/>
                <w:sz w:val="20"/>
                <w:szCs w:val="20"/>
              </w:rPr>
              <w:t>Saucillo</w:t>
            </w:r>
          </w:p>
          <w:p w14:paraId="113C6CA0" w14:textId="6D5076B3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1190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="00114E1F" w:rsidRPr="004123AE">
              <w:rPr>
                <w:rFonts w:ascii="Arial" w:hAnsi="Arial" w:cs="Arial"/>
                <w:sz w:val="20"/>
                <w:szCs w:val="20"/>
              </w:rPr>
              <w:t>Temó</w:t>
            </w:r>
            <w:r w:rsidR="00705829" w:rsidRPr="004123AE">
              <w:rPr>
                <w:rFonts w:ascii="Arial" w:hAnsi="Arial" w:cs="Arial"/>
                <w:sz w:val="20"/>
                <w:szCs w:val="20"/>
              </w:rPr>
              <w:t>sachic</w:t>
            </w:r>
            <w:proofErr w:type="spellEnd"/>
          </w:p>
          <w:p w14:paraId="561FFBE2" w14:textId="50DE84CB" w:rsidR="00E8430F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1190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705829" w:rsidRPr="004123AE">
              <w:rPr>
                <w:rFonts w:ascii="Arial" w:hAnsi="Arial" w:cs="Arial"/>
                <w:sz w:val="20"/>
                <w:szCs w:val="20"/>
              </w:rPr>
              <w:t>Urique</w:t>
            </w:r>
          </w:p>
          <w:p w14:paraId="12E02D4C" w14:textId="77777777" w:rsidR="00086500" w:rsidRPr="004123AE" w:rsidRDefault="00E8430F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</w:t>
            </w:r>
            <w:r w:rsidR="0008650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O N°</w:t>
            </w:r>
            <w:r w:rsidR="0071190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="00705829" w:rsidRPr="004123AE">
              <w:rPr>
                <w:rFonts w:ascii="Arial" w:hAnsi="Arial" w:cs="Arial"/>
                <w:sz w:val="20"/>
                <w:szCs w:val="20"/>
              </w:rPr>
              <w:t>Uruachi</w:t>
            </w:r>
            <w:proofErr w:type="spellEnd"/>
          </w:p>
          <w:p w14:paraId="1CBB9141" w14:textId="77777777" w:rsidR="00E8430F" w:rsidRPr="004123AE" w:rsidRDefault="00086500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E8430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ECRETO N°</w:t>
            </w:r>
            <w:r w:rsidR="00711904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  <w:r w:rsidR="00E8430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705829" w:rsidRPr="004123AE">
              <w:rPr>
                <w:rFonts w:ascii="Arial" w:hAnsi="Arial" w:cs="Arial"/>
                <w:sz w:val="20"/>
                <w:szCs w:val="20"/>
              </w:rPr>
              <w:t>Valle de Zaragoza</w:t>
            </w:r>
          </w:p>
          <w:p w14:paraId="6E53644A" w14:textId="77777777" w:rsidR="00246AEA" w:rsidRPr="004123AE" w:rsidRDefault="00246AEA" w:rsidP="00246A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657A4E" w14:textId="39C5A4E3" w:rsidR="002226DC" w:rsidRPr="004123AE" w:rsidRDefault="002226DC" w:rsidP="00246A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FOLLETO ANEXO</w:t>
            </w:r>
          </w:p>
          <w:p w14:paraId="72319C7D" w14:textId="15F84C35" w:rsidR="002226DC" w:rsidRPr="004123AE" w:rsidRDefault="002226DC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</w:t>
            </w:r>
            <w:r w:rsidR="00B024B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P.O</w:t>
            </w:r>
            <w:r w:rsidR="00B024B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B024B0" w:rsidRPr="004123AE">
              <w:rPr>
                <w:rFonts w:ascii="Arial" w:hAnsi="Arial" w:cs="Arial"/>
                <w:sz w:val="20"/>
                <w:szCs w:val="20"/>
              </w:rPr>
              <w:t>se reforma la</w:t>
            </w:r>
            <w:r w:rsidR="003E0A77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4B0" w:rsidRPr="004123AE">
              <w:rPr>
                <w:rFonts w:ascii="Arial" w:hAnsi="Arial" w:cs="Arial"/>
                <w:sz w:val="20"/>
                <w:szCs w:val="20"/>
              </w:rPr>
              <w:t>fracción I y último párrafo del artículo 149 del Código Municipal</w:t>
            </w:r>
            <w:r w:rsidR="00475557" w:rsidRPr="004123AE">
              <w:rPr>
                <w:rFonts w:ascii="Arial" w:hAnsi="Arial" w:cs="Arial"/>
                <w:sz w:val="20"/>
                <w:szCs w:val="20"/>
              </w:rPr>
              <w:t xml:space="preserve"> para el estado y se reforma el artículo 23 de la Ley de Catastro para el Estado.</w:t>
            </w:r>
          </w:p>
          <w:p w14:paraId="639F9278" w14:textId="77777777" w:rsidR="00D3322A" w:rsidRPr="004123AE" w:rsidRDefault="00D3322A" w:rsidP="00246AEA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N°176-07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 la Ley de Ingresos del Gobie</w:t>
            </w:r>
            <w:r w:rsidR="00982BC8" w:rsidRPr="004123AE">
              <w:rPr>
                <w:rFonts w:ascii="Arial" w:hAnsi="Arial" w:cs="Arial"/>
                <w:sz w:val="20"/>
                <w:szCs w:val="20"/>
              </w:rPr>
              <w:t>r</w:t>
            </w:r>
            <w:r w:rsidRPr="004123AE">
              <w:rPr>
                <w:rFonts w:ascii="Arial" w:hAnsi="Arial" w:cs="Arial"/>
                <w:sz w:val="20"/>
                <w:szCs w:val="20"/>
              </w:rPr>
              <w:t>no del Estado de Chihuahua</w:t>
            </w:r>
            <w:r w:rsidR="00982BC8" w:rsidRPr="004123AE">
              <w:rPr>
                <w:rFonts w:ascii="Arial" w:hAnsi="Arial" w:cs="Arial"/>
                <w:sz w:val="20"/>
                <w:szCs w:val="20"/>
              </w:rPr>
              <w:t xml:space="preserve"> para el ejercicio fiscal 2008.</w:t>
            </w:r>
          </w:p>
          <w:p w14:paraId="598D27AD" w14:textId="47B4BBEA" w:rsidR="00D320B7" w:rsidRPr="004123AE" w:rsidRDefault="00D320B7" w:rsidP="001640F1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N°17</w:t>
            </w:r>
            <w:r w:rsidR="001640F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aprueba</w:t>
            </w:r>
            <w:r w:rsidR="001640F1" w:rsidRPr="004123AE">
              <w:rPr>
                <w:rFonts w:ascii="Arial" w:hAnsi="Arial" w:cs="Arial"/>
                <w:sz w:val="20"/>
                <w:szCs w:val="20"/>
              </w:rPr>
              <w:t xml:space="preserve"> el Presupuesto de egresos del Gobierno del Estado de Chihuahua para el ejercicio fiscal 2008.</w:t>
            </w:r>
          </w:p>
        </w:tc>
      </w:tr>
      <w:tr w:rsidR="00CE019D" w:rsidRPr="004123AE" w14:paraId="68179DC6" w14:textId="77777777" w:rsidTr="004123AE">
        <w:tc>
          <w:tcPr>
            <w:tcW w:w="703" w:type="dxa"/>
          </w:tcPr>
          <w:p w14:paraId="686FB4C2" w14:textId="6BCD3727" w:rsidR="00CE019D" w:rsidRPr="004123AE" w:rsidRDefault="00CE019D" w:rsidP="00CE0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lastRenderedPageBreak/>
              <w:t>104</w:t>
            </w:r>
          </w:p>
        </w:tc>
        <w:tc>
          <w:tcPr>
            <w:tcW w:w="1282" w:type="dxa"/>
          </w:tcPr>
          <w:p w14:paraId="207661ED" w14:textId="0F3D6385" w:rsidR="00CE019D" w:rsidRPr="004123AE" w:rsidRDefault="00CE019D" w:rsidP="00CE019D">
            <w:pPr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sz w:val="20"/>
                <w:szCs w:val="20"/>
              </w:rPr>
              <w:t>2007.12.</w:t>
            </w:r>
          </w:p>
        </w:tc>
        <w:tc>
          <w:tcPr>
            <w:tcW w:w="8546" w:type="dxa"/>
          </w:tcPr>
          <w:p w14:paraId="7453F3B4" w14:textId="77777777" w:rsidR="00CE019D" w:rsidRPr="004123AE" w:rsidRDefault="00D459BE" w:rsidP="00CE019D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N°26-07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se adiciona un párrafo el artículo 173 del Código de Procedimiento</w:t>
            </w:r>
            <w:r w:rsidR="003133AB" w:rsidRPr="004123AE">
              <w:rPr>
                <w:rFonts w:ascii="Arial" w:hAnsi="Arial" w:cs="Arial"/>
                <w:sz w:val="20"/>
                <w:szCs w:val="20"/>
              </w:rPr>
              <w:t>s Penales del Estado.</w:t>
            </w:r>
          </w:p>
          <w:p w14:paraId="7E7C7805" w14:textId="6D61DDE6" w:rsidR="00837F4A" w:rsidRPr="004123AE" w:rsidRDefault="00837F4A" w:rsidP="00CE019D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E773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179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P.O.,</w:t>
            </w:r>
            <w:r w:rsidR="001E773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773D" w:rsidRPr="004123AE">
              <w:rPr>
                <w:rFonts w:ascii="Arial" w:hAnsi="Arial" w:cs="Arial"/>
                <w:sz w:val="20"/>
                <w:szCs w:val="20"/>
              </w:rPr>
              <w:t>por</w:t>
            </w:r>
            <w:r w:rsidR="001E773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773D" w:rsidRPr="004123AE">
              <w:rPr>
                <w:rFonts w:ascii="Arial" w:hAnsi="Arial" w:cs="Arial"/>
                <w:sz w:val="20"/>
                <w:szCs w:val="20"/>
              </w:rPr>
              <w:t>el cual</w:t>
            </w:r>
            <w:r w:rsidR="00741726" w:rsidRPr="004123AE">
              <w:rPr>
                <w:rFonts w:ascii="Arial" w:hAnsi="Arial" w:cs="Arial"/>
                <w:sz w:val="20"/>
                <w:szCs w:val="20"/>
              </w:rPr>
              <w:t xml:space="preserve"> la 62º legislatura del Congreso del Estado, clausuró el 20 de diciembre</w:t>
            </w:r>
            <w:r w:rsidR="00180E24" w:rsidRPr="004123AE">
              <w:rPr>
                <w:rFonts w:ascii="Arial" w:hAnsi="Arial" w:cs="Arial"/>
                <w:sz w:val="20"/>
                <w:szCs w:val="20"/>
              </w:rPr>
              <w:t xml:space="preserve"> del 2007, el Período Ordinario de sesiones 1º.</w:t>
            </w:r>
            <w:r w:rsidR="00362496" w:rsidRPr="004123AE">
              <w:rPr>
                <w:rFonts w:ascii="Arial" w:hAnsi="Arial" w:cs="Arial"/>
                <w:sz w:val="20"/>
                <w:szCs w:val="20"/>
              </w:rPr>
              <w:t xml:space="preserve"> año</w:t>
            </w:r>
            <w:r w:rsidR="00180E24" w:rsidRPr="004123AE">
              <w:rPr>
                <w:rFonts w:ascii="Arial" w:hAnsi="Arial" w:cs="Arial"/>
                <w:sz w:val="20"/>
                <w:szCs w:val="20"/>
              </w:rPr>
              <w:t xml:space="preserve"> De ejercicio constitucional.</w:t>
            </w:r>
          </w:p>
          <w:p w14:paraId="1D8FD7B4" w14:textId="3464CB7A" w:rsidR="005B1B15" w:rsidRPr="004123AE" w:rsidRDefault="00837F4A" w:rsidP="005B1B15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B1B1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180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</w:t>
            </w:r>
            <w:r w:rsidR="005B1B1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B1B1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5B1B1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1B15" w:rsidRPr="004123AE">
              <w:rPr>
                <w:rFonts w:ascii="Arial" w:hAnsi="Arial" w:cs="Arial"/>
                <w:sz w:val="20"/>
                <w:szCs w:val="20"/>
              </w:rPr>
              <w:t>por</w:t>
            </w:r>
            <w:r w:rsidR="005B1B1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1B15" w:rsidRPr="004123AE">
              <w:rPr>
                <w:rFonts w:ascii="Arial" w:hAnsi="Arial" w:cs="Arial"/>
                <w:sz w:val="20"/>
                <w:szCs w:val="20"/>
              </w:rPr>
              <w:t>el cual la 62º legislatura del Congreso del Estado, inici</w:t>
            </w:r>
            <w:r w:rsidR="00362496" w:rsidRPr="004123AE">
              <w:rPr>
                <w:rFonts w:ascii="Arial" w:hAnsi="Arial" w:cs="Arial"/>
                <w:sz w:val="20"/>
                <w:szCs w:val="20"/>
              </w:rPr>
              <w:t>ó</w:t>
            </w:r>
            <w:r w:rsidR="005B1B15" w:rsidRPr="004123AE">
              <w:rPr>
                <w:rFonts w:ascii="Arial" w:hAnsi="Arial" w:cs="Arial"/>
                <w:sz w:val="20"/>
                <w:szCs w:val="20"/>
              </w:rPr>
              <w:t xml:space="preserve"> el 20 de diciembre del 2007,</w:t>
            </w:r>
            <w:r w:rsidR="00362496" w:rsidRPr="004123AE">
              <w:rPr>
                <w:rFonts w:ascii="Arial" w:hAnsi="Arial" w:cs="Arial"/>
                <w:sz w:val="20"/>
                <w:szCs w:val="20"/>
              </w:rPr>
              <w:t xml:space="preserve"> 1º. </w:t>
            </w:r>
            <w:r w:rsidR="005B1B15" w:rsidRPr="004123AE">
              <w:rPr>
                <w:rFonts w:ascii="Arial" w:hAnsi="Arial" w:cs="Arial"/>
                <w:sz w:val="20"/>
                <w:szCs w:val="20"/>
              </w:rPr>
              <w:t xml:space="preserve"> el Período</w:t>
            </w:r>
            <w:r w:rsidR="00362496"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B15" w:rsidRPr="004123AE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362496" w:rsidRPr="004123AE">
              <w:rPr>
                <w:rFonts w:ascii="Arial" w:hAnsi="Arial" w:cs="Arial"/>
                <w:sz w:val="20"/>
                <w:szCs w:val="20"/>
              </w:rPr>
              <w:t>S</w:t>
            </w:r>
            <w:r w:rsidR="005B1B15" w:rsidRPr="004123AE">
              <w:rPr>
                <w:rFonts w:ascii="Arial" w:hAnsi="Arial" w:cs="Arial"/>
                <w:sz w:val="20"/>
                <w:szCs w:val="20"/>
              </w:rPr>
              <w:t>esiones 1º.</w:t>
            </w:r>
            <w:r w:rsidR="00362496" w:rsidRPr="004123AE">
              <w:rPr>
                <w:rFonts w:ascii="Arial" w:hAnsi="Arial" w:cs="Arial"/>
                <w:sz w:val="20"/>
                <w:szCs w:val="20"/>
              </w:rPr>
              <w:t xml:space="preserve"> año </w:t>
            </w:r>
            <w:r w:rsidR="005B1B15" w:rsidRPr="004123AE">
              <w:rPr>
                <w:rFonts w:ascii="Arial" w:hAnsi="Arial" w:cs="Arial"/>
                <w:sz w:val="20"/>
                <w:szCs w:val="20"/>
              </w:rPr>
              <w:t>De ejercicio constitucional.</w:t>
            </w:r>
          </w:p>
          <w:p w14:paraId="19DECC68" w14:textId="77777777" w:rsidR="00EB5495" w:rsidRPr="004123AE" w:rsidRDefault="00EB5495" w:rsidP="00EB5495">
            <w:pPr>
              <w:pStyle w:val="Prrafodelista"/>
              <w:spacing w:line="240" w:lineRule="auto"/>
              <w:ind w:left="112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137E5A" w14:textId="0805CF26" w:rsidR="00EB5495" w:rsidRPr="004123AE" w:rsidRDefault="00EB5495" w:rsidP="00EB54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Tabla de valores unitarios de suelo y construcción del 1 de enero al 31 de diciembre del 2008:</w:t>
            </w:r>
          </w:p>
          <w:p w14:paraId="326BFC3C" w14:textId="4BBA47A7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B467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110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P.0., </w:t>
            </w:r>
            <w:r w:rsidRPr="004123AE">
              <w:rPr>
                <w:rFonts w:ascii="Arial" w:hAnsi="Arial" w:cs="Arial"/>
                <w:sz w:val="20"/>
                <w:szCs w:val="20"/>
              </w:rPr>
              <w:t>Aldama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3B86282" w14:textId="1577FEAC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8699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111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Allende</w:t>
            </w:r>
          </w:p>
          <w:p w14:paraId="03A817D5" w14:textId="5013C434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8699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112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Aquiles Serdán</w:t>
            </w:r>
          </w:p>
          <w:p w14:paraId="62A6EA91" w14:textId="6E071E19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50BD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162</w:t>
            </w:r>
            <w:r w:rsidR="004027E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Ahumada</w:t>
            </w:r>
          </w:p>
          <w:p w14:paraId="3881B29D" w14:textId="0ED89C01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325D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Ascensión</w:t>
            </w:r>
          </w:p>
          <w:p w14:paraId="62AE0720" w14:textId="5C9A34A1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325D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115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Bachíniva</w:t>
            </w:r>
            <w:proofErr w:type="spellEnd"/>
          </w:p>
          <w:p w14:paraId="49544B83" w14:textId="6960BC94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027E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116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Balleza</w:t>
            </w:r>
            <w:proofErr w:type="spellEnd"/>
          </w:p>
          <w:p w14:paraId="41E1C837" w14:textId="03BB9333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1350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C60B6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Batopilas</w:t>
            </w:r>
          </w:p>
          <w:p w14:paraId="0DCAC7D7" w14:textId="5D12A9BC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C60B6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117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Bocoyna</w:t>
            </w:r>
          </w:p>
          <w:p w14:paraId="37613F20" w14:textId="2B30ABF9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96380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163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Buenaventura</w:t>
            </w:r>
          </w:p>
          <w:p w14:paraId="28BF750F" w14:textId="3F73417E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C60B65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118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Camargo</w:t>
            </w:r>
          </w:p>
          <w:p w14:paraId="53FA9066" w14:textId="33F6791F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5095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119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Carichí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826BA0" w14:textId="2CF70549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5095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Casas Grande</w:t>
            </w:r>
          </w:p>
          <w:p w14:paraId="7C67B968" w14:textId="12EFDFC6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3685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198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Chihuahua</w:t>
            </w:r>
          </w:p>
          <w:p w14:paraId="3240B448" w14:textId="2D0DD4F6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50957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121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Ch</w:t>
            </w:r>
            <w:r w:rsidR="0055606E" w:rsidRPr="004123AE">
              <w:rPr>
                <w:rFonts w:ascii="Arial" w:hAnsi="Arial" w:cs="Arial"/>
                <w:sz w:val="20"/>
                <w:szCs w:val="20"/>
              </w:rPr>
              <w:t>í</w:t>
            </w:r>
            <w:r w:rsidRPr="004123AE">
              <w:rPr>
                <w:rFonts w:ascii="Arial" w:hAnsi="Arial" w:cs="Arial"/>
                <w:sz w:val="20"/>
                <w:szCs w:val="20"/>
              </w:rPr>
              <w:t>nipas</w:t>
            </w:r>
          </w:p>
          <w:p w14:paraId="7750FE67" w14:textId="11C30493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5606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122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Coronado</w:t>
            </w:r>
          </w:p>
          <w:p w14:paraId="793CA3DC" w14:textId="55444941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5606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123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Coyame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 xml:space="preserve"> del Sotol</w:t>
            </w:r>
          </w:p>
          <w:p w14:paraId="2667253C" w14:textId="6914B717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96380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164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="007C6E05" w:rsidRPr="004123AE">
              <w:rPr>
                <w:rFonts w:ascii="Arial" w:hAnsi="Arial" w:cs="Arial"/>
                <w:sz w:val="20"/>
                <w:szCs w:val="20"/>
              </w:rPr>
              <w:t>Cuauhtémoc</w:t>
            </w:r>
          </w:p>
          <w:p w14:paraId="5E0C4171" w14:textId="004F459C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176A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124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Cusihuiriachi</w:t>
            </w:r>
            <w:proofErr w:type="spellEnd"/>
          </w:p>
          <w:p w14:paraId="1737734E" w14:textId="666AE94F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176A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125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Delicias</w:t>
            </w:r>
          </w:p>
          <w:p w14:paraId="454F365A" w14:textId="370CF3F8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176A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126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Beliario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 xml:space="preserve"> Domínguez</w:t>
            </w:r>
          </w:p>
          <w:p w14:paraId="0AE4EB52" w14:textId="13D41367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1159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127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El Tule</w:t>
            </w:r>
          </w:p>
          <w:p w14:paraId="0B246D5A" w14:textId="5126B10A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1159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F946C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Galeana</w:t>
            </w:r>
          </w:p>
          <w:p w14:paraId="0F83D0E4" w14:textId="649BE04A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946C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129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Gómez Farías</w:t>
            </w:r>
          </w:p>
          <w:p w14:paraId="4EF18156" w14:textId="07AD612B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946C1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Gran Morelos</w:t>
            </w:r>
          </w:p>
          <w:p w14:paraId="21FB9729" w14:textId="101CF966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04F0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131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Guachochi</w:t>
            </w:r>
          </w:p>
          <w:p w14:paraId="4BE2CE58" w14:textId="4C6FAA60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8198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136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Guadalupe</w:t>
            </w:r>
          </w:p>
          <w:p w14:paraId="5712E6A0" w14:textId="49190C10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04F0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132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Guadalupe y calvo</w:t>
            </w:r>
          </w:p>
          <w:p w14:paraId="0B266E1B" w14:textId="6D48D6AC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31A4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Guazapares</w:t>
            </w:r>
          </w:p>
          <w:p w14:paraId="5C5ABD73" w14:textId="064EEB6B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9145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Guerrero</w:t>
            </w:r>
          </w:p>
          <w:p w14:paraId="2022D519" w14:textId="6394E330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9145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H. del Parral</w:t>
            </w:r>
          </w:p>
          <w:p w14:paraId="7355DE45" w14:textId="5AC0DC2C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="0028198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="00B9145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1989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135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Huejotitlán</w:t>
            </w:r>
            <w:proofErr w:type="spellEnd"/>
          </w:p>
          <w:p w14:paraId="403CF421" w14:textId="03A28E9E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12AF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137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Ignacio Zaragoza</w:t>
            </w:r>
          </w:p>
          <w:p w14:paraId="1503471B" w14:textId="1CD2F56C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B4673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109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Juárez</w:t>
            </w:r>
          </w:p>
          <w:p w14:paraId="39CB8437" w14:textId="2B56DFA7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12AFF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138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Julimes</w:t>
            </w:r>
            <w:proofErr w:type="spellEnd"/>
          </w:p>
          <w:p w14:paraId="4F9C0EAB" w14:textId="5CCE1F73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000C7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139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La Cruz</w:t>
            </w:r>
          </w:p>
          <w:p w14:paraId="30EB840C" w14:textId="6318297C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</w:t>
            </w:r>
            <w:r w:rsidR="00000C7B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140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López</w:t>
            </w:r>
          </w:p>
          <w:p w14:paraId="5635969A" w14:textId="674C8A76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9A4C5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168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Madera</w:t>
            </w:r>
          </w:p>
          <w:p w14:paraId="60DF6E68" w14:textId="445BAA42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808E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141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Maguarichi</w:t>
            </w:r>
            <w:proofErr w:type="spellEnd"/>
          </w:p>
          <w:p w14:paraId="769B6B29" w14:textId="212D8149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018A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142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Manuel Benavides</w:t>
            </w:r>
          </w:p>
          <w:p w14:paraId="436B0CDD" w14:textId="4023405A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018A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143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Matachí</w:t>
            </w:r>
            <w:proofErr w:type="spellEnd"/>
          </w:p>
          <w:p w14:paraId="7CD9559F" w14:textId="2AA03E19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531A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144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Matamoros</w:t>
            </w:r>
          </w:p>
          <w:p w14:paraId="38B69EB6" w14:textId="3D8CBF38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9A4C56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9-07 I P.E., </w:t>
            </w:r>
            <w:r w:rsidRPr="004123AE">
              <w:rPr>
                <w:rFonts w:ascii="Arial" w:hAnsi="Arial" w:cs="Arial"/>
                <w:sz w:val="20"/>
                <w:szCs w:val="20"/>
              </w:rPr>
              <w:t>Meoqui</w:t>
            </w:r>
          </w:p>
          <w:p w14:paraId="50F37FF6" w14:textId="22C268BA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531A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145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Morelos</w:t>
            </w:r>
          </w:p>
          <w:p w14:paraId="2880E406" w14:textId="7805300A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531A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146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-07 I P.O.,</w:t>
            </w:r>
            <w:r w:rsidRPr="004123AE">
              <w:rPr>
                <w:rFonts w:ascii="Arial" w:hAnsi="Arial" w:cs="Arial"/>
                <w:sz w:val="20"/>
                <w:szCs w:val="20"/>
              </w:rPr>
              <w:t xml:space="preserve"> Moris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3B883FB" w14:textId="44D73706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703C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147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Namiquipa</w:t>
            </w:r>
          </w:p>
          <w:p w14:paraId="08AC312B" w14:textId="2C7B41D7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703C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Nonoava</w:t>
            </w:r>
          </w:p>
          <w:p w14:paraId="50E6F132" w14:textId="4224263C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B5E8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Nuevo Casas Grandes</w:t>
            </w:r>
          </w:p>
          <w:p w14:paraId="46BFFC4E" w14:textId="7287086E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703C2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149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Ocampo</w:t>
            </w:r>
          </w:p>
          <w:p w14:paraId="4E3F20D0" w14:textId="6A1CF60E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5166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Ojinaga</w:t>
            </w:r>
          </w:p>
          <w:p w14:paraId="66DABBA7" w14:textId="7201DD9F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5166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151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Praxedis</w:t>
            </w:r>
            <w:proofErr w:type="spellEnd"/>
            <w:r w:rsidRPr="004123AE">
              <w:rPr>
                <w:rFonts w:ascii="Arial" w:hAnsi="Arial" w:cs="Arial"/>
                <w:sz w:val="20"/>
                <w:szCs w:val="20"/>
              </w:rPr>
              <w:t xml:space="preserve"> G. Guerrero</w:t>
            </w:r>
          </w:p>
          <w:p w14:paraId="705DEBAD" w14:textId="6D8B3E4C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5166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152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Riva Palacio</w:t>
            </w:r>
          </w:p>
          <w:p w14:paraId="5E274F45" w14:textId="1715036E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026E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Rosales</w:t>
            </w:r>
          </w:p>
          <w:p w14:paraId="2518FAFC" w14:textId="0723BBAA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026E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Rosario</w:t>
            </w:r>
          </w:p>
          <w:p w14:paraId="4A61651F" w14:textId="4F931326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026E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San Francisco de Borja</w:t>
            </w:r>
          </w:p>
          <w:p w14:paraId="15712C5B" w14:textId="1DA40E65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026E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San Francisco de Conchos</w:t>
            </w:r>
          </w:p>
          <w:p w14:paraId="31BF6D96" w14:textId="7742FD7B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C2BF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San Francisco del Oro</w:t>
            </w:r>
          </w:p>
          <w:p w14:paraId="17DBD4C2" w14:textId="73162AE1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B5E8D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171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Santa Barbara</w:t>
            </w:r>
          </w:p>
          <w:p w14:paraId="677DD1F8" w14:textId="0806E3D8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91C6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Santa Isabel</w:t>
            </w:r>
          </w:p>
          <w:p w14:paraId="60ECF979" w14:textId="583404AF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91C6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173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Satevó</w:t>
            </w:r>
          </w:p>
          <w:p w14:paraId="7E2B83C0" w14:textId="5F45572D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C2BFE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Saucillo</w:t>
            </w:r>
          </w:p>
          <w:p w14:paraId="666A530F" w14:textId="6A789C6D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91C68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4-07 I P.O.,</w:t>
            </w:r>
            <w:r w:rsidR="000A4AEA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Temósachic</w:t>
            </w:r>
            <w:proofErr w:type="spellEnd"/>
          </w:p>
          <w:p w14:paraId="18015F76" w14:textId="7A03EBA3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C2A2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159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Urique</w:t>
            </w:r>
          </w:p>
          <w:p w14:paraId="07B7F2C2" w14:textId="36909153" w:rsidR="00A75177" w:rsidRPr="004123AE" w:rsidRDefault="00A75177" w:rsidP="00A75177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DECRETDO N°</w:t>
            </w:r>
            <w:r w:rsidR="001C2A2C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A50BD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 I P.O., </w:t>
            </w:r>
            <w:proofErr w:type="spellStart"/>
            <w:r w:rsidRPr="004123AE">
              <w:rPr>
                <w:rFonts w:ascii="Arial" w:hAnsi="Arial" w:cs="Arial"/>
                <w:sz w:val="20"/>
                <w:szCs w:val="20"/>
              </w:rPr>
              <w:t>Uruachi</w:t>
            </w:r>
            <w:proofErr w:type="spellEnd"/>
          </w:p>
          <w:p w14:paraId="789786B4" w14:textId="73D9EC49" w:rsidR="00837F4A" w:rsidRPr="004123AE" w:rsidRDefault="00A75177" w:rsidP="007C6E05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50BD0" w:rsidRPr="004123AE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Pr="004123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1-07 I P.O., </w:t>
            </w:r>
            <w:r w:rsidRPr="004123AE">
              <w:rPr>
                <w:rFonts w:ascii="Arial" w:hAnsi="Arial" w:cs="Arial"/>
                <w:sz w:val="20"/>
                <w:szCs w:val="20"/>
              </w:rPr>
              <w:t>Valle de Zaragoza</w:t>
            </w:r>
          </w:p>
        </w:tc>
      </w:tr>
    </w:tbl>
    <w:p w14:paraId="60B4A585" w14:textId="705A9055" w:rsidR="00657263" w:rsidRPr="004123AE" w:rsidRDefault="00657263">
      <w:pPr>
        <w:rPr>
          <w:rFonts w:ascii="Arial" w:hAnsi="Arial" w:cs="Arial"/>
          <w:sz w:val="20"/>
          <w:szCs w:val="20"/>
        </w:rPr>
      </w:pPr>
    </w:p>
    <w:sectPr w:rsidR="00657263" w:rsidRPr="004123AE" w:rsidSect="00F859F8">
      <w:headerReference w:type="default" r:id="rId8"/>
      <w:footerReference w:type="default" r:id="rId9"/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33BA" w14:textId="77777777" w:rsidR="00D72E62" w:rsidRDefault="00D72E62" w:rsidP="00497259">
      <w:pPr>
        <w:spacing w:after="0" w:line="240" w:lineRule="auto"/>
      </w:pPr>
      <w:r>
        <w:separator/>
      </w:r>
    </w:p>
  </w:endnote>
  <w:endnote w:type="continuationSeparator" w:id="0">
    <w:p w14:paraId="1A6C491B" w14:textId="77777777" w:rsidR="00D72E62" w:rsidRDefault="00D72E62" w:rsidP="0049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5F4C" w14:textId="77777777" w:rsidR="00047483" w:rsidRPr="00D20DAA" w:rsidRDefault="00047483" w:rsidP="00047483">
    <w:pPr>
      <w:pStyle w:val="Piedepgina"/>
      <w:ind w:left="1134"/>
      <w:jc w:val="center"/>
      <w:rPr>
        <w:rFonts w:ascii="Arial" w:hAnsi="Arial" w:cs="Arial"/>
      </w:rPr>
    </w:pP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PAGE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D20DAA">
      <w:rPr>
        <w:rFonts w:ascii="Arial" w:hAnsi="Arial" w:cs="Arial"/>
      </w:rPr>
      <w:fldChar w:fldCharType="end"/>
    </w:r>
    <w:r w:rsidRPr="00D20DAA">
      <w:rPr>
        <w:rFonts w:ascii="Arial" w:hAnsi="Arial" w:cs="Arial"/>
      </w:rPr>
      <w:t xml:space="preserve"> de </w:t>
    </w: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NUMPAGES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141</w:t>
    </w:r>
    <w:r w:rsidRPr="00D20DAA">
      <w:rPr>
        <w:rFonts w:ascii="Arial" w:hAnsi="Arial" w:cs="Arial"/>
      </w:rPr>
      <w:fldChar w:fldCharType="end"/>
    </w:r>
  </w:p>
  <w:p w14:paraId="297B0F24" w14:textId="77777777" w:rsidR="00497259" w:rsidRDefault="00497259" w:rsidP="0004748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E238" w14:textId="77777777" w:rsidR="00D72E62" w:rsidRDefault="00D72E62" w:rsidP="00497259">
      <w:pPr>
        <w:spacing w:after="0" w:line="240" w:lineRule="auto"/>
      </w:pPr>
      <w:r>
        <w:separator/>
      </w:r>
    </w:p>
  </w:footnote>
  <w:footnote w:type="continuationSeparator" w:id="0">
    <w:p w14:paraId="300DE32D" w14:textId="77777777" w:rsidR="00D72E62" w:rsidRDefault="00D72E62" w:rsidP="0049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1985" w:type="dxa"/>
      <w:tblLook w:val="01E0" w:firstRow="1" w:lastRow="1" w:firstColumn="1" w:lastColumn="1" w:noHBand="0" w:noVBand="0"/>
    </w:tblPr>
    <w:tblGrid>
      <w:gridCol w:w="3970"/>
      <w:gridCol w:w="1843"/>
      <w:gridCol w:w="4678"/>
    </w:tblGrid>
    <w:tr w:rsidR="00047483" w:rsidRPr="00224CB8" w14:paraId="6B852CDD" w14:textId="77777777" w:rsidTr="004123AE">
      <w:tc>
        <w:tcPr>
          <w:tcW w:w="3970" w:type="dxa"/>
        </w:tcPr>
        <w:p w14:paraId="13884AE3" w14:textId="77777777" w:rsidR="00047483" w:rsidRPr="00047483" w:rsidRDefault="00047483" w:rsidP="00047483">
          <w:pPr>
            <w:tabs>
              <w:tab w:val="center" w:pos="4419"/>
            </w:tabs>
            <w:spacing w:after="0" w:line="240" w:lineRule="auto"/>
            <w:ind w:right="-510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H. Congreso del Estado</w:t>
          </w:r>
        </w:p>
        <w:p w14:paraId="6EAD949F" w14:textId="77777777" w:rsidR="00047483" w:rsidRPr="00047483" w:rsidRDefault="00047483" w:rsidP="00047483">
          <w:pPr>
            <w:pStyle w:val="Encabezado"/>
            <w:tabs>
              <w:tab w:val="left" w:pos="1100"/>
              <w:tab w:val="left" w:pos="1290"/>
            </w:tabs>
            <w:ind w:right="-428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Secretaría de Asuntos Legislativos y Jurídicos</w:t>
          </w:r>
        </w:p>
        <w:p w14:paraId="142B8469" w14:textId="77777777" w:rsidR="00047483" w:rsidRPr="00816185" w:rsidRDefault="00047483" w:rsidP="00047483">
          <w:pPr>
            <w:rPr>
              <w:rFonts w:eastAsia="MS Mincho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Biblioteca Legislativa “Carlos Montemayor Aceves”</w:t>
          </w:r>
        </w:p>
      </w:tc>
      <w:tc>
        <w:tcPr>
          <w:tcW w:w="1843" w:type="dxa"/>
        </w:tcPr>
        <w:p w14:paraId="6483724E" w14:textId="645BB544" w:rsidR="00047483" w:rsidRPr="00816185" w:rsidRDefault="00047483" w:rsidP="00047483">
          <w:pPr>
            <w:tabs>
              <w:tab w:val="center" w:pos="4419"/>
            </w:tabs>
            <w:ind w:left="68"/>
            <w:rPr>
              <w:rFonts w:eastAsia="MS Mincho"/>
            </w:rPr>
          </w:pPr>
          <w:r w:rsidRPr="00D256F3">
            <w:rPr>
              <w:rFonts w:eastAsia="MS Mincho"/>
              <w:noProof/>
              <w:lang w:val="es-ES"/>
            </w:rPr>
            <w:drawing>
              <wp:inline distT="0" distB="0" distL="0" distR="0" wp14:anchorId="029E7201" wp14:editId="52C18016">
                <wp:extent cx="714375" cy="847725"/>
                <wp:effectExtent l="0" t="0" r="9525" b="9525"/>
                <wp:docPr id="1" name="Imagen 1" descr="http://www.congresochihuahua.gob.mx/logo/descargas/Logo-LXIII-ima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www.congresochihuahua.gob.mx/logo/descargas/Logo-LXIII-ima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46C4D2A7" w14:textId="77777777" w:rsidR="00047483" w:rsidRPr="00047483" w:rsidRDefault="00047483" w:rsidP="00047483">
          <w:pPr>
            <w:spacing w:after="0" w:line="240" w:lineRule="auto"/>
            <w:ind w:left="-98"/>
            <w:jc w:val="right"/>
            <w:rPr>
              <w:rFonts w:eastAsia="MS Mincho"/>
              <w:sz w:val="24"/>
              <w:szCs w:val="24"/>
            </w:rPr>
          </w:pPr>
          <w:r w:rsidRPr="00047483">
            <w:rPr>
              <w:rFonts w:eastAsia="MS Mincho"/>
              <w:sz w:val="24"/>
              <w:szCs w:val="24"/>
            </w:rPr>
            <w:t>Portadas de los Periódicos Oficiales del Estado</w:t>
          </w:r>
        </w:p>
        <w:p w14:paraId="38E1B6D9" w14:textId="77777777" w:rsidR="00047483" w:rsidRDefault="00047483" w:rsidP="00047483">
          <w:pPr>
            <w:spacing w:after="0" w:line="240" w:lineRule="auto"/>
            <w:ind w:left="-98"/>
            <w:rPr>
              <w:rFonts w:eastAsia="MS Mincho"/>
              <w:sz w:val="16"/>
              <w:szCs w:val="16"/>
            </w:rPr>
          </w:pPr>
          <w:r>
            <w:rPr>
              <w:rFonts w:eastAsia="MS Mincho"/>
              <w:sz w:val="16"/>
              <w:szCs w:val="16"/>
            </w:rPr>
            <w:t xml:space="preserve">              </w:t>
          </w:r>
        </w:p>
        <w:p w14:paraId="506F0554" w14:textId="77777777" w:rsidR="00047483" w:rsidRDefault="00047483" w:rsidP="00320305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  <w:r>
            <w:rPr>
              <w:rFonts w:eastAsia="MS Mincho"/>
              <w:sz w:val="16"/>
              <w:szCs w:val="16"/>
            </w:rPr>
            <w:t xml:space="preserve">            </w:t>
          </w:r>
          <w:r w:rsidRPr="00047483">
            <w:rPr>
              <w:rFonts w:eastAsia="MS Mincho"/>
              <w:sz w:val="28"/>
              <w:szCs w:val="28"/>
            </w:rPr>
            <w:t>A</w:t>
          </w:r>
          <w:r>
            <w:rPr>
              <w:rFonts w:eastAsia="MS Mincho"/>
              <w:sz w:val="28"/>
              <w:szCs w:val="28"/>
            </w:rPr>
            <w:t>Ñ</w:t>
          </w:r>
          <w:r w:rsidRPr="00047483">
            <w:rPr>
              <w:rFonts w:eastAsia="MS Mincho"/>
              <w:sz w:val="28"/>
              <w:szCs w:val="28"/>
            </w:rPr>
            <w:t xml:space="preserve">O:  </w:t>
          </w:r>
          <w:r w:rsidR="00B909E9">
            <w:rPr>
              <w:rFonts w:eastAsia="MS Mincho"/>
              <w:sz w:val="28"/>
              <w:szCs w:val="28"/>
            </w:rPr>
            <w:t>20</w:t>
          </w:r>
          <w:r w:rsidR="004C1E48">
            <w:rPr>
              <w:rFonts w:eastAsia="MS Mincho"/>
              <w:sz w:val="28"/>
              <w:szCs w:val="28"/>
            </w:rPr>
            <w:t>07</w:t>
          </w:r>
          <w:r w:rsidR="00B909E9">
            <w:rPr>
              <w:rFonts w:eastAsia="MS Mincho"/>
              <w:sz w:val="28"/>
              <w:szCs w:val="28"/>
            </w:rPr>
            <w:t>.</w:t>
          </w:r>
          <w:r w:rsidRPr="00047483">
            <w:rPr>
              <w:rFonts w:eastAsia="MS Mincho"/>
              <w:sz w:val="28"/>
              <w:szCs w:val="28"/>
            </w:rPr>
            <w:t xml:space="preserve">              </w:t>
          </w:r>
        </w:p>
        <w:p w14:paraId="4B3280D4" w14:textId="45CFD018" w:rsidR="004C1E48" w:rsidRPr="00047483" w:rsidRDefault="004C1E48" w:rsidP="00320305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</w:p>
      </w:tc>
    </w:tr>
  </w:tbl>
  <w:p w14:paraId="1E4FD8E0" w14:textId="77777777" w:rsidR="00497259" w:rsidRPr="00047483" w:rsidRDefault="00497259" w:rsidP="00047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77D"/>
    <w:multiLevelType w:val="hybridMultilevel"/>
    <w:tmpl w:val="95821A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2CCC"/>
    <w:multiLevelType w:val="hybridMultilevel"/>
    <w:tmpl w:val="153C1B8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2B26"/>
    <w:multiLevelType w:val="hybridMultilevel"/>
    <w:tmpl w:val="BE126FE4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617CC"/>
    <w:multiLevelType w:val="hybridMultilevel"/>
    <w:tmpl w:val="38603B9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1D93"/>
    <w:multiLevelType w:val="hybridMultilevel"/>
    <w:tmpl w:val="72E8C6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23C1"/>
    <w:multiLevelType w:val="hybridMultilevel"/>
    <w:tmpl w:val="B11E49C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53837"/>
    <w:multiLevelType w:val="hybridMultilevel"/>
    <w:tmpl w:val="B858C008"/>
    <w:lvl w:ilvl="0" w:tplc="080A000D">
      <w:start w:val="1"/>
      <w:numFmt w:val="bullet"/>
      <w:lvlText w:val=""/>
      <w:lvlJc w:val="left"/>
      <w:pPr>
        <w:ind w:left="112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7" w15:restartNumberingAfterBreak="0">
    <w:nsid w:val="1F997940"/>
    <w:multiLevelType w:val="hybridMultilevel"/>
    <w:tmpl w:val="DAD268B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A0FD9"/>
    <w:multiLevelType w:val="hybridMultilevel"/>
    <w:tmpl w:val="51E2D992"/>
    <w:lvl w:ilvl="0" w:tplc="080A000D">
      <w:start w:val="1"/>
      <w:numFmt w:val="bullet"/>
      <w:lvlText w:val=""/>
      <w:lvlJc w:val="left"/>
      <w:pPr>
        <w:ind w:left="112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9" w15:restartNumberingAfterBreak="0">
    <w:nsid w:val="25CE7EF4"/>
    <w:multiLevelType w:val="hybridMultilevel"/>
    <w:tmpl w:val="349E121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75587"/>
    <w:multiLevelType w:val="hybridMultilevel"/>
    <w:tmpl w:val="B5A651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6388"/>
    <w:multiLevelType w:val="hybridMultilevel"/>
    <w:tmpl w:val="528662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1738A"/>
    <w:multiLevelType w:val="hybridMultilevel"/>
    <w:tmpl w:val="6ECCF284"/>
    <w:lvl w:ilvl="0" w:tplc="080A000F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3" w15:restartNumberingAfterBreak="0">
    <w:nsid w:val="451E41FD"/>
    <w:multiLevelType w:val="hybridMultilevel"/>
    <w:tmpl w:val="23F001FE"/>
    <w:lvl w:ilvl="0" w:tplc="080A000D">
      <w:start w:val="1"/>
      <w:numFmt w:val="bullet"/>
      <w:lvlText w:val=""/>
      <w:lvlJc w:val="left"/>
      <w:pPr>
        <w:ind w:left="112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4" w15:restartNumberingAfterBreak="0">
    <w:nsid w:val="45C14B1D"/>
    <w:multiLevelType w:val="hybridMultilevel"/>
    <w:tmpl w:val="A33E0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E034C"/>
    <w:multiLevelType w:val="hybridMultilevel"/>
    <w:tmpl w:val="530C583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33EFC"/>
    <w:multiLevelType w:val="hybridMultilevel"/>
    <w:tmpl w:val="193C933A"/>
    <w:lvl w:ilvl="0" w:tplc="080A000D">
      <w:start w:val="1"/>
      <w:numFmt w:val="bullet"/>
      <w:lvlText w:val=""/>
      <w:lvlJc w:val="left"/>
      <w:pPr>
        <w:ind w:left="112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7" w15:restartNumberingAfterBreak="0">
    <w:nsid w:val="53302F10"/>
    <w:multiLevelType w:val="hybridMultilevel"/>
    <w:tmpl w:val="4848432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42746"/>
    <w:multiLevelType w:val="hybridMultilevel"/>
    <w:tmpl w:val="2B8E47E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F6538"/>
    <w:multiLevelType w:val="hybridMultilevel"/>
    <w:tmpl w:val="B31001A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52F68"/>
    <w:multiLevelType w:val="hybridMultilevel"/>
    <w:tmpl w:val="B2D88BEA"/>
    <w:lvl w:ilvl="0" w:tplc="080A000D">
      <w:start w:val="1"/>
      <w:numFmt w:val="bullet"/>
      <w:lvlText w:val=""/>
      <w:lvlJc w:val="left"/>
      <w:pPr>
        <w:ind w:left="112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1" w15:restartNumberingAfterBreak="0">
    <w:nsid w:val="652A44BD"/>
    <w:multiLevelType w:val="hybridMultilevel"/>
    <w:tmpl w:val="CF207DEA"/>
    <w:lvl w:ilvl="0" w:tplc="080A000D">
      <w:start w:val="1"/>
      <w:numFmt w:val="bullet"/>
      <w:lvlText w:val=""/>
      <w:lvlJc w:val="left"/>
      <w:pPr>
        <w:ind w:left="112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2" w15:restartNumberingAfterBreak="0">
    <w:nsid w:val="6A9A5F59"/>
    <w:multiLevelType w:val="hybridMultilevel"/>
    <w:tmpl w:val="6958E5F8"/>
    <w:lvl w:ilvl="0" w:tplc="080A000D">
      <w:start w:val="1"/>
      <w:numFmt w:val="bullet"/>
      <w:lvlText w:val=""/>
      <w:lvlJc w:val="left"/>
      <w:pPr>
        <w:ind w:left="18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23" w15:restartNumberingAfterBreak="0">
    <w:nsid w:val="6D58050E"/>
    <w:multiLevelType w:val="hybridMultilevel"/>
    <w:tmpl w:val="D2D61A3C"/>
    <w:lvl w:ilvl="0" w:tplc="080A000D">
      <w:start w:val="1"/>
      <w:numFmt w:val="bullet"/>
      <w:lvlText w:val=""/>
      <w:lvlJc w:val="left"/>
      <w:pPr>
        <w:ind w:left="18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24" w15:restartNumberingAfterBreak="0">
    <w:nsid w:val="6DBE71AD"/>
    <w:multiLevelType w:val="hybridMultilevel"/>
    <w:tmpl w:val="9D5C6546"/>
    <w:lvl w:ilvl="0" w:tplc="080A000D">
      <w:start w:val="1"/>
      <w:numFmt w:val="bullet"/>
      <w:lvlText w:val=""/>
      <w:lvlJc w:val="left"/>
      <w:pPr>
        <w:ind w:left="112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5" w15:restartNumberingAfterBreak="0">
    <w:nsid w:val="76572B79"/>
    <w:multiLevelType w:val="hybridMultilevel"/>
    <w:tmpl w:val="FD368D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B676F"/>
    <w:multiLevelType w:val="hybridMultilevel"/>
    <w:tmpl w:val="15384B7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26"/>
  </w:num>
  <w:num w:numId="5">
    <w:abstractNumId w:val="18"/>
  </w:num>
  <w:num w:numId="6">
    <w:abstractNumId w:val="9"/>
  </w:num>
  <w:num w:numId="7">
    <w:abstractNumId w:val="5"/>
  </w:num>
  <w:num w:numId="8">
    <w:abstractNumId w:val="15"/>
  </w:num>
  <w:num w:numId="9">
    <w:abstractNumId w:val="17"/>
  </w:num>
  <w:num w:numId="10">
    <w:abstractNumId w:val="7"/>
  </w:num>
  <w:num w:numId="11">
    <w:abstractNumId w:val="1"/>
  </w:num>
  <w:num w:numId="12">
    <w:abstractNumId w:val="3"/>
  </w:num>
  <w:num w:numId="13">
    <w:abstractNumId w:val="14"/>
  </w:num>
  <w:num w:numId="14">
    <w:abstractNumId w:val="2"/>
  </w:num>
  <w:num w:numId="15">
    <w:abstractNumId w:val="21"/>
  </w:num>
  <w:num w:numId="16">
    <w:abstractNumId w:val="6"/>
  </w:num>
  <w:num w:numId="17">
    <w:abstractNumId w:val="16"/>
  </w:num>
  <w:num w:numId="18">
    <w:abstractNumId w:val="20"/>
  </w:num>
  <w:num w:numId="19">
    <w:abstractNumId w:val="24"/>
  </w:num>
  <w:num w:numId="20">
    <w:abstractNumId w:val="8"/>
  </w:num>
  <w:num w:numId="21">
    <w:abstractNumId w:val="13"/>
  </w:num>
  <w:num w:numId="22">
    <w:abstractNumId w:val="23"/>
  </w:num>
  <w:num w:numId="23">
    <w:abstractNumId w:val="25"/>
  </w:num>
  <w:num w:numId="24">
    <w:abstractNumId w:val="22"/>
  </w:num>
  <w:num w:numId="25">
    <w:abstractNumId w:val="10"/>
  </w:num>
  <w:num w:numId="26">
    <w:abstractNumId w:val="12"/>
  </w:num>
  <w:num w:numId="27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6"/>
    <w:rsid w:val="00000C7B"/>
    <w:rsid w:val="0000152F"/>
    <w:rsid w:val="00001C59"/>
    <w:rsid w:val="00001D10"/>
    <w:rsid w:val="000025B9"/>
    <w:rsid w:val="00002ADC"/>
    <w:rsid w:val="00002B75"/>
    <w:rsid w:val="00003EC2"/>
    <w:rsid w:val="00005E3E"/>
    <w:rsid w:val="000069DE"/>
    <w:rsid w:val="00006D9A"/>
    <w:rsid w:val="000071AF"/>
    <w:rsid w:val="00007809"/>
    <w:rsid w:val="0001114E"/>
    <w:rsid w:val="000113E0"/>
    <w:rsid w:val="00011C72"/>
    <w:rsid w:val="00011D95"/>
    <w:rsid w:val="00013338"/>
    <w:rsid w:val="00013564"/>
    <w:rsid w:val="000135D9"/>
    <w:rsid w:val="00013EE5"/>
    <w:rsid w:val="00016625"/>
    <w:rsid w:val="00016B02"/>
    <w:rsid w:val="000175D7"/>
    <w:rsid w:val="000178F7"/>
    <w:rsid w:val="00017A4A"/>
    <w:rsid w:val="000200BE"/>
    <w:rsid w:val="0002073D"/>
    <w:rsid w:val="00021409"/>
    <w:rsid w:val="00021514"/>
    <w:rsid w:val="00021625"/>
    <w:rsid w:val="00022722"/>
    <w:rsid w:val="00022D6D"/>
    <w:rsid w:val="00023AA5"/>
    <w:rsid w:val="00026555"/>
    <w:rsid w:val="00027740"/>
    <w:rsid w:val="00030E5B"/>
    <w:rsid w:val="0003318E"/>
    <w:rsid w:val="000331E4"/>
    <w:rsid w:val="00033279"/>
    <w:rsid w:val="00033A65"/>
    <w:rsid w:val="00033C93"/>
    <w:rsid w:val="00034363"/>
    <w:rsid w:val="000359AC"/>
    <w:rsid w:val="00035E34"/>
    <w:rsid w:val="00036D15"/>
    <w:rsid w:val="00037D15"/>
    <w:rsid w:val="000404FC"/>
    <w:rsid w:val="00042ECE"/>
    <w:rsid w:val="00043507"/>
    <w:rsid w:val="00043534"/>
    <w:rsid w:val="0004566A"/>
    <w:rsid w:val="00045962"/>
    <w:rsid w:val="00047483"/>
    <w:rsid w:val="00047C9E"/>
    <w:rsid w:val="00051373"/>
    <w:rsid w:val="00052BCE"/>
    <w:rsid w:val="000546EA"/>
    <w:rsid w:val="00054822"/>
    <w:rsid w:val="00054DE8"/>
    <w:rsid w:val="000556A1"/>
    <w:rsid w:val="00055AE2"/>
    <w:rsid w:val="000561B2"/>
    <w:rsid w:val="00056C11"/>
    <w:rsid w:val="00060370"/>
    <w:rsid w:val="00061410"/>
    <w:rsid w:val="00062217"/>
    <w:rsid w:val="000626BA"/>
    <w:rsid w:val="00063A54"/>
    <w:rsid w:val="0006434B"/>
    <w:rsid w:val="00064A5F"/>
    <w:rsid w:val="00066E2B"/>
    <w:rsid w:val="00070839"/>
    <w:rsid w:val="00070CB9"/>
    <w:rsid w:val="00071FB8"/>
    <w:rsid w:val="000725E7"/>
    <w:rsid w:val="00073B39"/>
    <w:rsid w:val="00073C93"/>
    <w:rsid w:val="000747FE"/>
    <w:rsid w:val="000762E4"/>
    <w:rsid w:val="00080067"/>
    <w:rsid w:val="00081030"/>
    <w:rsid w:val="00081BB7"/>
    <w:rsid w:val="00082F09"/>
    <w:rsid w:val="00084682"/>
    <w:rsid w:val="00084C5B"/>
    <w:rsid w:val="00085363"/>
    <w:rsid w:val="0008598F"/>
    <w:rsid w:val="00085EF1"/>
    <w:rsid w:val="00086500"/>
    <w:rsid w:val="000866B8"/>
    <w:rsid w:val="000867B9"/>
    <w:rsid w:val="00092D18"/>
    <w:rsid w:val="000952FB"/>
    <w:rsid w:val="00096466"/>
    <w:rsid w:val="000A1799"/>
    <w:rsid w:val="000A204D"/>
    <w:rsid w:val="000A3178"/>
    <w:rsid w:val="000A3540"/>
    <w:rsid w:val="000A45F3"/>
    <w:rsid w:val="000A4AEA"/>
    <w:rsid w:val="000A5B69"/>
    <w:rsid w:val="000A5B89"/>
    <w:rsid w:val="000A5E22"/>
    <w:rsid w:val="000A7E01"/>
    <w:rsid w:val="000B0750"/>
    <w:rsid w:val="000B2E9E"/>
    <w:rsid w:val="000B3C18"/>
    <w:rsid w:val="000B47B2"/>
    <w:rsid w:val="000C084E"/>
    <w:rsid w:val="000C11FF"/>
    <w:rsid w:val="000C234D"/>
    <w:rsid w:val="000C2946"/>
    <w:rsid w:val="000C2FB4"/>
    <w:rsid w:val="000C3A2D"/>
    <w:rsid w:val="000C4492"/>
    <w:rsid w:val="000C52C8"/>
    <w:rsid w:val="000C6130"/>
    <w:rsid w:val="000C6DC1"/>
    <w:rsid w:val="000C743C"/>
    <w:rsid w:val="000D088A"/>
    <w:rsid w:val="000D2415"/>
    <w:rsid w:val="000D2B35"/>
    <w:rsid w:val="000D36AA"/>
    <w:rsid w:val="000D3DA3"/>
    <w:rsid w:val="000D41D1"/>
    <w:rsid w:val="000D4BBA"/>
    <w:rsid w:val="000D531A"/>
    <w:rsid w:val="000D67FC"/>
    <w:rsid w:val="000E2290"/>
    <w:rsid w:val="000E3784"/>
    <w:rsid w:val="000E4A5D"/>
    <w:rsid w:val="000E503E"/>
    <w:rsid w:val="000E5660"/>
    <w:rsid w:val="000E604E"/>
    <w:rsid w:val="000E61FF"/>
    <w:rsid w:val="000E6E74"/>
    <w:rsid w:val="000E76C7"/>
    <w:rsid w:val="000E7E9E"/>
    <w:rsid w:val="000F09C3"/>
    <w:rsid w:val="000F1483"/>
    <w:rsid w:val="000F25A1"/>
    <w:rsid w:val="000F3A7F"/>
    <w:rsid w:val="000F3C76"/>
    <w:rsid w:val="000F40CE"/>
    <w:rsid w:val="000F5F81"/>
    <w:rsid w:val="000F6431"/>
    <w:rsid w:val="000F776A"/>
    <w:rsid w:val="000F78F5"/>
    <w:rsid w:val="00101658"/>
    <w:rsid w:val="001026BD"/>
    <w:rsid w:val="00103CF3"/>
    <w:rsid w:val="001047DB"/>
    <w:rsid w:val="00104ADA"/>
    <w:rsid w:val="00105A5E"/>
    <w:rsid w:val="00106DFA"/>
    <w:rsid w:val="00107A59"/>
    <w:rsid w:val="00111BB8"/>
    <w:rsid w:val="00113DFC"/>
    <w:rsid w:val="00113E3E"/>
    <w:rsid w:val="00114923"/>
    <w:rsid w:val="00114E1F"/>
    <w:rsid w:val="0011531F"/>
    <w:rsid w:val="001159CA"/>
    <w:rsid w:val="00116299"/>
    <w:rsid w:val="0011740D"/>
    <w:rsid w:val="001176A8"/>
    <w:rsid w:val="001177E2"/>
    <w:rsid w:val="00117DDB"/>
    <w:rsid w:val="00120F57"/>
    <w:rsid w:val="00121646"/>
    <w:rsid w:val="001224A2"/>
    <w:rsid w:val="00122C10"/>
    <w:rsid w:val="00123255"/>
    <w:rsid w:val="00124091"/>
    <w:rsid w:val="00124F70"/>
    <w:rsid w:val="00125271"/>
    <w:rsid w:val="001265C2"/>
    <w:rsid w:val="001279FF"/>
    <w:rsid w:val="00127D97"/>
    <w:rsid w:val="00127FD0"/>
    <w:rsid w:val="00131288"/>
    <w:rsid w:val="001312B5"/>
    <w:rsid w:val="001321F4"/>
    <w:rsid w:val="00133479"/>
    <w:rsid w:val="00133DDD"/>
    <w:rsid w:val="001347B0"/>
    <w:rsid w:val="00135794"/>
    <w:rsid w:val="00135DFF"/>
    <w:rsid w:val="0013602E"/>
    <w:rsid w:val="001400AB"/>
    <w:rsid w:val="00140BA1"/>
    <w:rsid w:val="0014105C"/>
    <w:rsid w:val="001421A3"/>
    <w:rsid w:val="00142294"/>
    <w:rsid w:val="00142447"/>
    <w:rsid w:val="001430A6"/>
    <w:rsid w:val="0014440A"/>
    <w:rsid w:val="0014500B"/>
    <w:rsid w:val="00145281"/>
    <w:rsid w:val="00145B02"/>
    <w:rsid w:val="00147A55"/>
    <w:rsid w:val="0015166A"/>
    <w:rsid w:val="00151D7D"/>
    <w:rsid w:val="00152FDA"/>
    <w:rsid w:val="00153331"/>
    <w:rsid w:val="00154D06"/>
    <w:rsid w:val="001560EC"/>
    <w:rsid w:val="001563D1"/>
    <w:rsid w:val="00156534"/>
    <w:rsid w:val="00157588"/>
    <w:rsid w:val="0016124D"/>
    <w:rsid w:val="0016129A"/>
    <w:rsid w:val="00161890"/>
    <w:rsid w:val="001640F1"/>
    <w:rsid w:val="0016433D"/>
    <w:rsid w:val="0016735D"/>
    <w:rsid w:val="0017011F"/>
    <w:rsid w:val="0017059D"/>
    <w:rsid w:val="00170ED0"/>
    <w:rsid w:val="0017116F"/>
    <w:rsid w:val="00171541"/>
    <w:rsid w:val="001730CE"/>
    <w:rsid w:val="0017316B"/>
    <w:rsid w:val="00173381"/>
    <w:rsid w:val="00175A88"/>
    <w:rsid w:val="00175C77"/>
    <w:rsid w:val="00176206"/>
    <w:rsid w:val="00176655"/>
    <w:rsid w:val="0017666A"/>
    <w:rsid w:val="001772E6"/>
    <w:rsid w:val="001776D3"/>
    <w:rsid w:val="00177D8D"/>
    <w:rsid w:val="00180E24"/>
    <w:rsid w:val="00182EC5"/>
    <w:rsid w:val="001831F9"/>
    <w:rsid w:val="0018365A"/>
    <w:rsid w:val="0018530B"/>
    <w:rsid w:val="00186CF7"/>
    <w:rsid w:val="00186E88"/>
    <w:rsid w:val="00187E1A"/>
    <w:rsid w:val="00187EFD"/>
    <w:rsid w:val="00187FAD"/>
    <w:rsid w:val="00190C92"/>
    <w:rsid w:val="00191A8A"/>
    <w:rsid w:val="001958EA"/>
    <w:rsid w:val="00196463"/>
    <w:rsid w:val="00196861"/>
    <w:rsid w:val="001A1256"/>
    <w:rsid w:val="001A14A6"/>
    <w:rsid w:val="001A1825"/>
    <w:rsid w:val="001A293E"/>
    <w:rsid w:val="001A4FCA"/>
    <w:rsid w:val="001A5D63"/>
    <w:rsid w:val="001A5E04"/>
    <w:rsid w:val="001A71E8"/>
    <w:rsid w:val="001A799E"/>
    <w:rsid w:val="001A7B35"/>
    <w:rsid w:val="001B054A"/>
    <w:rsid w:val="001B0828"/>
    <w:rsid w:val="001B315D"/>
    <w:rsid w:val="001B3674"/>
    <w:rsid w:val="001B47F8"/>
    <w:rsid w:val="001B496A"/>
    <w:rsid w:val="001B5E83"/>
    <w:rsid w:val="001B6803"/>
    <w:rsid w:val="001B6D78"/>
    <w:rsid w:val="001B774A"/>
    <w:rsid w:val="001C0F50"/>
    <w:rsid w:val="001C196E"/>
    <w:rsid w:val="001C2A2C"/>
    <w:rsid w:val="001C2E39"/>
    <w:rsid w:val="001C38C6"/>
    <w:rsid w:val="001C50FD"/>
    <w:rsid w:val="001C5931"/>
    <w:rsid w:val="001C7784"/>
    <w:rsid w:val="001D0077"/>
    <w:rsid w:val="001D083A"/>
    <w:rsid w:val="001D1705"/>
    <w:rsid w:val="001D2EE3"/>
    <w:rsid w:val="001D45D9"/>
    <w:rsid w:val="001D533B"/>
    <w:rsid w:val="001D5682"/>
    <w:rsid w:val="001D60DF"/>
    <w:rsid w:val="001D6A17"/>
    <w:rsid w:val="001E097C"/>
    <w:rsid w:val="001E09C0"/>
    <w:rsid w:val="001E0E1B"/>
    <w:rsid w:val="001E0F5C"/>
    <w:rsid w:val="001E1144"/>
    <w:rsid w:val="001E2243"/>
    <w:rsid w:val="001E26F3"/>
    <w:rsid w:val="001E3A7B"/>
    <w:rsid w:val="001E42E2"/>
    <w:rsid w:val="001E4665"/>
    <w:rsid w:val="001E5BFE"/>
    <w:rsid w:val="001E773D"/>
    <w:rsid w:val="001F14F9"/>
    <w:rsid w:val="001F164C"/>
    <w:rsid w:val="001F357D"/>
    <w:rsid w:val="001F53AA"/>
    <w:rsid w:val="001F5D94"/>
    <w:rsid w:val="001F7501"/>
    <w:rsid w:val="001F7703"/>
    <w:rsid w:val="001F7A63"/>
    <w:rsid w:val="001F7ADA"/>
    <w:rsid w:val="002002E2"/>
    <w:rsid w:val="00200423"/>
    <w:rsid w:val="00202C07"/>
    <w:rsid w:val="00202D45"/>
    <w:rsid w:val="0020317D"/>
    <w:rsid w:val="00204611"/>
    <w:rsid w:val="002048D9"/>
    <w:rsid w:val="00204E6F"/>
    <w:rsid w:val="00206635"/>
    <w:rsid w:val="00206822"/>
    <w:rsid w:val="002072F3"/>
    <w:rsid w:val="00207300"/>
    <w:rsid w:val="0020769D"/>
    <w:rsid w:val="002100CB"/>
    <w:rsid w:val="00210C1B"/>
    <w:rsid w:val="00210E13"/>
    <w:rsid w:val="0021155D"/>
    <w:rsid w:val="00211EFE"/>
    <w:rsid w:val="00213509"/>
    <w:rsid w:val="00214023"/>
    <w:rsid w:val="00215691"/>
    <w:rsid w:val="002160B0"/>
    <w:rsid w:val="002169CA"/>
    <w:rsid w:val="00217C6C"/>
    <w:rsid w:val="002200A2"/>
    <w:rsid w:val="00220B0D"/>
    <w:rsid w:val="00220B6D"/>
    <w:rsid w:val="00221BE8"/>
    <w:rsid w:val="002226DC"/>
    <w:rsid w:val="002234D8"/>
    <w:rsid w:val="0022406F"/>
    <w:rsid w:val="00226619"/>
    <w:rsid w:val="00226EC2"/>
    <w:rsid w:val="00227684"/>
    <w:rsid w:val="00227FC0"/>
    <w:rsid w:val="002301D2"/>
    <w:rsid w:val="00230F5C"/>
    <w:rsid w:val="00233734"/>
    <w:rsid w:val="002344B3"/>
    <w:rsid w:val="00235445"/>
    <w:rsid w:val="00236B2E"/>
    <w:rsid w:val="00237273"/>
    <w:rsid w:val="0024062E"/>
    <w:rsid w:val="00240900"/>
    <w:rsid w:val="00240A4E"/>
    <w:rsid w:val="00241C9C"/>
    <w:rsid w:val="0024246E"/>
    <w:rsid w:val="00242663"/>
    <w:rsid w:val="00242C53"/>
    <w:rsid w:val="002432F2"/>
    <w:rsid w:val="00243934"/>
    <w:rsid w:val="0024477A"/>
    <w:rsid w:val="002454CD"/>
    <w:rsid w:val="00246AEA"/>
    <w:rsid w:val="00246FE1"/>
    <w:rsid w:val="002507CE"/>
    <w:rsid w:val="00252FE8"/>
    <w:rsid w:val="00254C02"/>
    <w:rsid w:val="00254DBA"/>
    <w:rsid w:val="00256071"/>
    <w:rsid w:val="00256E48"/>
    <w:rsid w:val="00256E97"/>
    <w:rsid w:val="002575DA"/>
    <w:rsid w:val="002606BD"/>
    <w:rsid w:val="00260EA8"/>
    <w:rsid w:val="002626B6"/>
    <w:rsid w:val="002638DD"/>
    <w:rsid w:val="0026390D"/>
    <w:rsid w:val="00263C28"/>
    <w:rsid w:val="00264DDA"/>
    <w:rsid w:val="00264E02"/>
    <w:rsid w:val="002652CB"/>
    <w:rsid w:val="00265C57"/>
    <w:rsid w:val="00267A52"/>
    <w:rsid w:val="00267B00"/>
    <w:rsid w:val="002712E1"/>
    <w:rsid w:val="0027246D"/>
    <w:rsid w:val="00272880"/>
    <w:rsid w:val="002733C9"/>
    <w:rsid w:val="00274659"/>
    <w:rsid w:val="0027530E"/>
    <w:rsid w:val="00276C01"/>
    <w:rsid w:val="00277675"/>
    <w:rsid w:val="00277EA8"/>
    <w:rsid w:val="00280B6A"/>
    <w:rsid w:val="00281478"/>
    <w:rsid w:val="002814DE"/>
    <w:rsid w:val="00281568"/>
    <w:rsid w:val="00281989"/>
    <w:rsid w:val="002825D4"/>
    <w:rsid w:val="002840D8"/>
    <w:rsid w:val="00284695"/>
    <w:rsid w:val="00284BE6"/>
    <w:rsid w:val="00285D5C"/>
    <w:rsid w:val="00287261"/>
    <w:rsid w:val="0029008D"/>
    <w:rsid w:val="0029060B"/>
    <w:rsid w:val="00290781"/>
    <w:rsid w:val="00290DFD"/>
    <w:rsid w:val="002910B5"/>
    <w:rsid w:val="00291F10"/>
    <w:rsid w:val="00291FD4"/>
    <w:rsid w:val="00292EF5"/>
    <w:rsid w:val="00293D37"/>
    <w:rsid w:val="00296299"/>
    <w:rsid w:val="002A0344"/>
    <w:rsid w:val="002A0E3E"/>
    <w:rsid w:val="002A2F2F"/>
    <w:rsid w:val="002A3117"/>
    <w:rsid w:val="002A5168"/>
    <w:rsid w:val="002A6697"/>
    <w:rsid w:val="002B01AC"/>
    <w:rsid w:val="002B0BC5"/>
    <w:rsid w:val="002B0E93"/>
    <w:rsid w:val="002B2780"/>
    <w:rsid w:val="002B2AB3"/>
    <w:rsid w:val="002B2AF2"/>
    <w:rsid w:val="002B3A72"/>
    <w:rsid w:val="002B4248"/>
    <w:rsid w:val="002B47D5"/>
    <w:rsid w:val="002B4C76"/>
    <w:rsid w:val="002B5893"/>
    <w:rsid w:val="002B78F0"/>
    <w:rsid w:val="002C03C0"/>
    <w:rsid w:val="002C1385"/>
    <w:rsid w:val="002C1D5B"/>
    <w:rsid w:val="002C3383"/>
    <w:rsid w:val="002C418E"/>
    <w:rsid w:val="002C49FB"/>
    <w:rsid w:val="002D019D"/>
    <w:rsid w:val="002D104A"/>
    <w:rsid w:val="002D412D"/>
    <w:rsid w:val="002D52ED"/>
    <w:rsid w:val="002D6B72"/>
    <w:rsid w:val="002E12E3"/>
    <w:rsid w:val="002E3E56"/>
    <w:rsid w:val="002E45B7"/>
    <w:rsid w:val="002E652C"/>
    <w:rsid w:val="002E765C"/>
    <w:rsid w:val="002F00A3"/>
    <w:rsid w:val="002F059C"/>
    <w:rsid w:val="002F23A7"/>
    <w:rsid w:val="002F28E4"/>
    <w:rsid w:val="002F3305"/>
    <w:rsid w:val="002F4E04"/>
    <w:rsid w:val="002F5022"/>
    <w:rsid w:val="002F71E7"/>
    <w:rsid w:val="002F7D82"/>
    <w:rsid w:val="00300A11"/>
    <w:rsid w:val="003014F5"/>
    <w:rsid w:val="003017DC"/>
    <w:rsid w:val="0030269C"/>
    <w:rsid w:val="00302739"/>
    <w:rsid w:val="003039D4"/>
    <w:rsid w:val="003057FE"/>
    <w:rsid w:val="003059F8"/>
    <w:rsid w:val="00305D22"/>
    <w:rsid w:val="00305EA6"/>
    <w:rsid w:val="00306045"/>
    <w:rsid w:val="003060F8"/>
    <w:rsid w:val="00307237"/>
    <w:rsid w:val="0030731F"/>
    <w:rsid w:val="003075C1"/>
    <w:rsid w:val="003104B7"/>
    <w:rsid w:val="00311336"/>
    <w:rsid w:val="0031181E"/>
    <w:rsid w:val="00311EBA"/>
    <w:rsid w:val="0031206A"/>
    <w:rsid w:val="003127F9"/>
    <w:rsid w:val="003133AB"/>
    <w:rsid w:val="00313412"/>
    <w:rsid w:val="00313D24"/>
    <w:rsid w:val="003165CE"/>
    <w:rsid w:val="00316659"/>
    <w:rsid w:val="003200E9"/>
    <w:rsid w:val="00320305"/>
    <w:rsid w:val="00321971"/>
    <w:rsid w:val="00321FF3"/>
    <w:rsid w:val="003227A8"/>
    <w:rsid w:val="00322D5E"/>
    <w:rsid w:val="0032378A"/>
    <w:rsid w:val="003260E0"/>
    <w:rsid w:val="00326DB3"/>
    <w:rsid w:val="00326E1C"/>
    <w:rsid w:val="00327DEE"/>
    <w:rsid w:val="00331A46"/>
    <w:rsid w:val="00331A47"/>
    <w:rsid w:val="00333682"/>
    <w:rsid w:val="00333B6A"/>
    <w:rsid w:val="00335F9D"/>
    <w:rsid w:val="00336857"/>
    <w:rsid w:val="00336B88"/>
    <w:rsid w:val="00336E21"/>
    <w:rsid w:val="00340C37"/>
    <w:rsid w:val="00341CDB"/>
    <w:rsid w:val="00342D13"/>
    <w:rsid w:val="00342ED1"/>
    <w:rsid w:val="00344A37"/>
    <w:rsid w:val="0034661E"/>
    <w:rsid w:val="00351E0D"/>
    <w:rsid w:val="003572A0"/>
    <w:rsid w:val="00357B28"/>
    <w:rsid w:val="00360AD9"/>
    <w:rsid w:val="0036189B"/>
    <w:rsid w:val="00362496"/>
    <w:rsid w:val="003642CF"/>
    <w:rsid w:val="003651B3"/>
    <w:rsid w:val="003658F0"/>
    <w:rsid w:val="00365C3C"/>
    <w:rsid w:val="00366D44"/>
    <w:rsid w:val="00366EDC"/>
    <w:rsid w:val="00367828"/>
    <w:rsid w:val="003703C2"/>
    <w:rsid w:val="00370E21"/>
    <w:rsid w:val="00372412"/>
    <w:rsid w:val="003736D2"/>
    <w:rsid w:val="00374A50"/>
    <w:rsid w:val="0037581B"/>
    <w:rsid w:val="003765E1"/>
    <w:rsid w:val="00377318"/>
    <w:rsid w:val="00377B2A"/>
    <w:rsid w:val="00377D7E"/>
    <w:rsid w:val="00380304"/>
    <w:rsid w:val="00381131"/>
    <w:rsid w:val="0038147F"/>
    <w:rsid w:val="00381D0D"/>
    <w:rsid w:val="003825CD"/>
    <w:rsid w:val="00382CB4"/>
    <w:rsid w:val="003838E9"/>
    <w:rsid w:val="003843D6"/>
    <w:rsid w:val="00385633"/>
    <w:rsid w:val="00385A9C"/>
    <w:rsid w:val="00385B5E"/>
    <w:rsid w:val="00385EB6"/>
    <w:rsid w:val="0038666B"/>
    <w:rsid w:val="00386EA6"/>
    <w:rsid w:val="00387B07"/>
    <w:rsid w:val="00390787"/>
    <w:rsid w:val="00391424"/>
    <w:rsid w:val="00391C68"/>
    <w:rsid w:val="00392C8E"/>
    <w:rsid w:val="003941C7"/>
    <w:rsid w:val="0039549D"/>
    <w:rsid w:val="00396EA6"/>
    <w:rsid w:val="003973B7"/>
    <w:rsid w:val="0039744A"/>
    <w:rsid w:val="003A099B"/>
    <w:rsid w:val="003A1339"/>
    <w:rsid w:val="003A2613"/>
    <w:rsid w:val="003A2910"/>
    <w:rsid w:val="003A351D"/>
    <w:rsid w:val="003A3B8A"/>
    <w:rsid w:val="003A4575"/>
    <w:rsid w:val="003A5228"/>
    <w:rsid w:val="003A63B0"/>
    <w:rsid w:val="003A6626"/>
    <w:rsid w:val="003A6FB3"/>
    <w:rsid w:val="003A7D67"/>
    <w:rsid w:val="003B1375"/>
    <w:rsid w:val="003B40AD"/>
    <w:rsid w:val="003B4773"/>
    <w:rsid w:val="003B561F"/>
    <w:rsid w:val="003B713D"/>
    <w:rsid w:val="003B743B"/>
    <w:rsid w:val="003B7869"/>
    <w:rsid w:val="003C1D42"/>
    <w:rsid w:val="003C2228"/>
    <w:rsid w:val="003C2801"/>
    <w:rsid w:val="003C2D50"/>
    <w:rsid w:val="003C35AF"/>
    <w:rsid w:val="003C387D"/>
    <w:rsid w:val="003C39EF"/>
    <w:rsid w:val="003C5EF1"/>
    <w:rsid w:val="003C5F53"/>
    <w:rsid w:val="003C5FCA"/>
    <w:rsid w:val="003C68D8"/>
    <w:rsid w:val="003C773F"/>
    <w:rsid w:val="003C7CFE"/>
    <w:rsid w:val="003C7F87"/>
    <w:rsid w:val="003D1399"/>
    <w:rsid w:val="003D3F6F"/>
    <w:rsid w:val="003D41FC"/>
    <w:rsid w:val="003D4894"/>
    <w:rsid w:val="003D5BCA"/>
    <w:rsid w:val="003D64BA"/>
    <w:rsid w:val="003D714F"/>
    <w:rsid w:val="003D7E7A"/>
    <w:rsid w:val="003E03A6"/>
    <w:rsid w:val="003E0A77"/>
    <w:rsid w:val="003E0B6C"/>
    <w:rsid w:val="003E1211"/>
    <w:rsid w:val="003E1887"/>
    <w:rsid w:val="003E199B"/>
    <w:rsid w:val="003E37BC"/>
    <w:rsid w:val="003E4896"/>
    <w:rsid w:val="003E4F07"/>
    <w:rsid w:val="003E60A1"/>
    <w:rsid w:val="003E6516"/>
    <w:rsid w:val="003E7EE3"/>
    <w:rsid w:val="003F0344"/>
    <w:rsid w:val="003F14E0"/>
    <w:rsid w:val="003F1C89"/>
    <w:rsid w:val="003F1D41"/>
    <w:rsid w:val="003F2131"/>
    <w:rsid w:val="003F28DD"/>
    <w:rsid w:val="003F478F"/>
    <w:rsid w:val="003F4AA3"/>
    <w:rsid w:val="003F6350"/>
    <w:rsid w:val="003F741F"/>
    <w:rsid w:val="004012F3"/>
    <w:rsid w:val="004027ED"/>
    <w:rsid w:val="00403324"/>
    <w:rsid w:val="00404AD8"/>
    <w:rsid w:val="004058DE"/>
    <w:rsid w:val="00405D5A"/>
    <w:rsid w:val="00406982"/>
    <w:rsid w:val="00406A80"/>
    <w:rsid w:val="004077A7"/>
    <w:rsid w:val="00410B4A"/>
    <w:rsid w:val="004121D8"/>
    <w:rsid w:val="004123AE"/>
    <w:rsid w:val="004131C3"/>
    <w:rsid w:val="00413436"/>
    <w:rsid w:val="00413B5C"/>
    <w:rsid w:val="00413D8C"/>
    <w:rsid w:val="00414147"/>
    <w:rsid w:val="004151E7"/>
    <w:rsid w:val="0041660E"/>
    <w:rsid w:val="00416F1B"/>
    <w:rsid w:val="00417D31"/>
    <w:rsid w:val="00420027"/>
    <w:rsid w:val="00421583"/>
    <w:rsid w:val="00421F26"/>
    <w:rsid w:val="00421FE9"/>
    <w:rsid w:val="00422708"/>
    <w:rsid w:val="00422C60"/>
    <w:rsid w:val="00424377"/>
    <w:rsid w:val="0042462F"/>
    <w:rsid w:val="0042480B"/>
    <w:rsid w:val="00424959"/>
    <w:rsid w:val="00424E7B"/>
    <w:rsid w:val="00425CBA"/>
    <w:rsid w:val="00426ECF"/>
    <w:rsid w:val="00430807"/>
    <w:rsid w:val="00430D74"/>
    <w:rsid w:val="00431092"/>
    <w:rsid w:val="004323BC"/>
    <w:rsid w:val="004324B8"/>
    <w:rsid w:val="00432600"/>
    <w:rsid w:val="004326E6"/>
    <w:rsid w:val="00434079"/>
    <w:rsid w:val="0043486C"/>
    <w:rsid w:val="004349C7"/>
    <w:rsid w:val="00434B22"/>
    <w:rsid w:val="00436CD5"/>
    <w:rsid w:val="004374F9"/>
    <w:rsid w:val="004375CA"/>
    <w:rsid w:val="004407B6"/>
    <w:rsid w:val="00441319"/>
    <w:rsid w:val="004418EE"/>
    <w:rsid w:val="00442C4E"/>
    <w:rsid w:val="00443C04"/>
    <w:rsid w:val="00444C93"/>
    <w:rsid w:val="0044664B"/>
    <w:rsid w:val="00446AA0"/>
    <w:rsid w:val="00446B12"/>
    <w:rsid w:val="00450F12"/>
    <w:rsid w:val="00451801"/>
    <w:rsid w:val="00453C70"/>
    <w:rsid w:val="00455E5A"/>
    <w:rsid w:val="004566F0"/>
    <w:rsid w:val="00456CFA"/>
    <w:rsid w:val="00457679"/>
    <w:rsid w:val="0045791A"/>
    <w:rsid w:val="00457DF8"/>
    <w:rsid w:val="0046314A"/>
    <w:rsid w:val="00463208"/>
    <w:rsid w:val="00466130"/>
    <w:rsid w:val="00466187"/>
    <w:rsid w:val="00470FAE"/>
    <w:rsid w:val="00471BC6"/>
    <w:rsid w:val="00472591"/>
    <w:rsid w:val="0047382F"/>
    <w:rsid w:val="00475557"/>
    <w:rsid w:val="00475583"/>
    <w:rsid w:val="0047565F"/>
    <w:rsid w:val="00476DC8"/>
    <w:rsid w:val="00477243"/>
    <w:rsid w:val="00477FEE"/>
    <w:rsid w:val="004810B0"/>
    <w:rsid w:val="00481CD0"/>
    <w:rsid w:val="00481FBC"/>
    <w:rsid w:val="00485E6F"/>
    <w:rsid w:val="0049147E"/>
    <w:rsid w:val="004918DC"/>
    <w:rsid w:val="00491A4A"/>
    <w:rsid w:val="0049326C"/>
    <w:rsid w:val="00495024"/>
    <w:rsid w:val="00495BE0"/>
    <w:rsid w:val="00496CB5"/>
    <w:rsid w:val="00497259"/>
    <w:rsid w:val="00497485"/>
    <w:rsid w:val="004A0214"/>
    <w:rsid w:val="004A1797"/>
    <w:rsid w:val="004A363C"/>
    <w:rsid w:val="004A4231"/>
    <w:rsid w:val="004A4874"/>
    <w:rsid w:val="004A49AA"/>
    <w:rsid w:val="004A4F82"/>
    <w:rsid w:val="004A7D3A"/>
    <w:rsid w:val="004B0067"/>
    <w:rsid w:val="004B0B3C"/>
    <w:rsid w:val="004B145E"/>
    <w:rsid w:val="004B2288"/>
    <w:rsid w:val="004B30F0"/>
    <w:rsid w:val="004B3C37"/>
    <w:rsid w:val="004B4673"/>
    <w:rsid w:val="004B5579"/>
    <w:rsid w:val="004B6864"/>
    <w:rsid w:val="004B68BF"/>
    <w:rsid w:val="004B7638"/>
    <w:rsid w:val="004B788A"/>
    <w:rsid w:val="004B7C69"/>
    <w:rsid w:val="004C134B"/>
    <w:rsid w:val="004C1E48"/>
    <w:rsid w:val="004C2C7D"/>
    <w:rsid w:val="004C2D22"/>
    <w:rsid w:val="004C2DB6"/>
    <w:rsid w:val="004C3DFA"/>
    <w:rsid w:val="004C496B"/>
    <w:rsid w:val="004C4A39"/>
    <w:rsid w:val="004C5C35"/>
    <w:rsid w:val="004C5CA0"/>
    <w:rsid w:val="004C64F7"/>
    <w:rsid w:val="004C6B0B"/>
    <w:rsid w:val="004C6C06"/>
    <w:rsid w:val="004C7431"/>
    <w:rsid w:val="004D1A69"/>
    <w:rsid w:val="004D2D36"/>
    <w:rsid w:val="004D2D82"/>
    <w:rsid w:val="004D352C"/>
    <w:rsid w:val="004D52B4"/>
    <w:rsid w:val="004D565C"/>
    <w:rsid w:val="004D60B7"/>
    <w:rsid w:val="004E01F8"/>
    <w:rsid w:val="004E02D2"/>
    <w:rsid w:val="004E149B"/>
    <w:rsid w:val="004E218D"/>
    <w:rsid w:val="004E3582"/>
    <w:rsid w:val="004E393F"/>
    <w:rsid w:val="004E54B7"/>
    <w:rsid w:val="004E57EE"/>
    <w:rsid w:val="004E5B14"/>
    <w:rsid w:val="004E653F"/>
    <w:rsid w:val="004E7095"/>
    <w:rsid w:val="004E7099"/>
    <w:rsid w:val="004E769E"/>
    <w:rsid w:val="004F0994"/>
    <w:rsid w:val="004F0FD3"/>
    <w:rsid w:val="004F118E"/>
    <w:rsid w:val="004F29A6"/>
    <w:rsid w:val="004F31E8"/>
    <w:rsid w:val="004F50AB"/>
    <w:rsid w:val="005000D2"/>
    <w:rsid w:val="00501551"/>
    <w:rsid w:val="00501FA2"/>
    <w:rsid w:val="005026EC"/>
    <w:rsid w:val="00502EFF"/>
    <w:rsid w:val="005039B8"/>
    <w:rsid w:val="00503B7C"/>
    <w:rsid w:val="00503BBF"/>
    <w:rsid w:val="0050551A"/>
    <w:rsid w:val="00506289"/>
    <w:rsid w:val="00506734"/>
    <w:rsid w:val="00506990"/>
    <w:rsid w:val="00507391"/>
    <w:rsid w:val="0050760D"/>
    <w:rsid w:val="00510175"/>
    <w:rsid w:val="00511345"/>
    <w:rsid w:val="00512779"/>
    <w:rsid w:val="0051487E"/>
    <w:rsid w:val="00514D41"/>
    <w:rsid w:val="00515449"/>
    <w:rsid w:val="00515A50"/>
    <w:rsid w:val="00515AF1"/>
    <w:rsid w:val="005179EF"/>
    <w:rsid w:val="00520520"/>
    <w:rsid w:val="00520A9B"/>
    <w:rsid w:val="005219A8"/>
    <w:rsid w:val="00521D16"/>
    <w:rsid w:val="005226BB"/>
    <w:rsid w:val="00522749"/>
    <w:rsid w:val="0052277F"/>
    <w:rsid w:val="0052460C"/>
    <w:rsid w:val="0052589F"/>
    <w:rsid w:val="00525B78"/>
    <w:rsid w:val="005325DB"/>
    <w:rsid w:val="00533CE0"/>
    <w:rsid w:val="00533E5E"/>
    <w:rsid w:val="005342F7"/>
    <w:rsid w:val="00534D03"/>
    <w:rsid w:val="005357EE"/>
    <w:rsid w:val="0053619C"/>
    <w:rsid w:val="00536723"/>
    <w:rsid w:val="00536A2A"/>
    <w:rsid w:val="00537381"/>
    <w:rsid w:val="0054188A"/>
    <w:rsid w:val="0054214D"/>
    <w:rsid w:val="005424AA"/>
    <w:rsid w:val="005429B0"/>
    <w:rsid w:val="00543CA4"/>
    <w:rsid w:val="0054550D"/>
    <w:rsid w:val="00546CFF"/>
    <w:rsid w:val="00546F89"/>
    <w:rsid w:val="00551279"/>
    <w:rsid w:val="005517A6"/>
    <w:rsid w:val="00551908"/>
    <w:rsid w:val="00552301"/>
    <w:rsid w:val="005523EB"/>
    <w:rsid w:val="00552878"/>
    <w:rsid w:val="00554AB9"/>
    <w:rsid w:val="00555881"/>
    <w:rsid w:val="00555FF4"/>
    <w:rsid w:val="0055606E"/>
    <w:rsid w:val="00556A89"/>
    <w:rsid w:val="00557921"/>
    <w:rsid w:val="00560B96"/>
    <w:rsid w:val="00561142"/>
    <w:rsid w:val="00561410"/>
    <w:rsid w:val="00561A59"/>
    <w:rsid w:val="00562D9A"/>
    <w:rsid w:val="005649E7"/>
    <w:rsid w:val="00565080"/>
    <w:rsid w:val="005669D2"/>
    <w:rsid w:val="005677D2"/>
    <w:rsid w:val="00567FDB"/>
    <w:rsid w:val="005700D6"/>
    <w:rsid w:val="005701BF"/>
    <w:rsid w:val="0057034F"/>
    <w:rsid w:val="00576C5D"/>
    <w:rsid w:val="00577921"/>
    <w:rsid w:val="00581E60"/>
    <w:rsid w:val="00584A09"/>
    <w:rsid w:val="00585A68"/>
    <w:rsid w:val="005905AE"/>
    <w:rsid w:val="00591268"/>
    <w:rsid w:val="005921EF"/>
    <w:rsid w:val="00592547"/>
    <w:rsid w:val="00592C1D"/>
    <w:rsid w:val="00593875"/>
    <w:rsid w:val="005956D1"/>
    <w:rsid w:val="00596EFC"/>
    <w:rsid w:val="005A0561"/>
    <w:rsid w:val="005A281E"/>
    <w:rsid w:val="005A3BBC"/>
    <w:rsid w:val="005A3D1D"/>
    <w:rsid w:val="005A40B9"/>
    <w:rsid w:val="005A5161"/>
    <w:rsid w:val="005A68A8"/>
    <w:rsid w:val="005A76F3"/>
    <w:rsid w:val="005B0989"/>
    <w:rsid w:val="005B119E"/>
    <w:rsid w:val="005B1B15"/>
    <w:rsid w:val="005B2B44"/>
    <w:rsid w:val="005B4FFB"/>
    <w:rsid w:val="005B60E3"/>
    <w:rsid w:val="005B668C"/>
    <w:rsid w:val="005B71F2"/>
    <w:rsid w:val="005B7CB1"/>
    <w:rsid w:val="005C020D"/>
    <w:rsid w:val="005C03E8"/>
    <w:rsid w:val="005C17C1"/>
    <w:rsid w:val="005C402F"/>
    <w:rsid w:val="005C4A26"/>
    <w:rsid w:val="005C5305"/>
    <w:rsid w:val="005C554C"/>
    <w:rsid w:val="005C57AB"/>
    <w:rsid w:val="005C59BC"/>
    <w:rsid w:val="005C64E8"/>
    <w:rsid w:val="005C69F4"/>
    <w:rsid w:val="005C7B5C"/>
    <w:rsid w:val="005D05D7"/>
    <w:rsid w:val="005D1125"/>
    <w:rsid w:val="005D1473"/>
    <w:rsid w:val="005D265E"/>
    <w:rsid w:val="005D2721"/>
    <w:rsid w:val="005D2D8A"/>
    <w:rsid w:val="005D3334"/>
    <w:rsid w:val="005D35E1"/>
    <w:rsid w:val="005D39FD"/>
    <w:rsid w:val="005D3B0C"/>
    <w:rsid w:val="005D41D6"/>
    <w:rsid w:val="005D547B"/>
    <w:rsid w:val="005D64B2"/>
    <w:rsid w:val="005D6E4A"/>
    <w:rsid w:val="005D715C"/>
    <w:rsid w:val="005E0165"/>
    <w:rsid w:val="005E0B03"/>
    <w:rsid w:val="005E1050"/>
    <w:rsid w:val="005E1D7C"/>
    <w:rsid w:val="005E1E92"/>
    <w:rsid w:val="005E236C"/>
    <w:rsid w:val="005E4547"/>
    <w:rsid w:val="005E51C2"/>
    <w:rsid w:val="005E6CBB"/>
    <w:rsid w:val="005E6D9B"/>
    <w:rsid w:val="005F0069"/>
    <w:rsid w:val="005F068C"/>
    <w:rsid w:val="005F069C"/>
    <w:rsid w:val="005F1DEE"/>
    <w:rsid w:val="005F2247"/>
    <w:rsid w:val="005F3A3C"/>
    <w:rsid w:val="005F4141"/>
    <w:rsid w:val="005F47D4"/>
    <w:rsid w:val="005F4C38"/>
    <w:rsid w:val="005F59E0"/>
    <w:rsid w:val="005F6079"/>
    <w:rsid w:val="005F6AEA"/>
    <w:rsid w:val="005F6C5D"/>
    <w:rsid w:val="005F712E"/>
    <w:rsid w:val="005F7C33"/>
    <w:rsid w:val="0060086E"/>
    <w:rsid w:val="0060091B"/>
    <w:rsid w:val="006018AC"/>
    <w:rsid w:val="006022E7"/>
    <w:rsid w:val="00602442"/>
    <w:rsid w:val="0060274D"/>
    <w:rsid w:val="006042A8"/>
    <w:rsid w:val="006056A9"/>
    <w:rsid w:val="00610CB9"/>
    <w:rsid w:val="00612EB4"/>
    <w:rsid w:val="006131ED"/>
    <w:rsid w:val="0061384E"/>
    <w:rsid w:val="00613FAA"/>
    <w:rsid w:val="0061491C"/>
    <w:rsid w:val="0061548D"/>
    <w:rsid w:val="00615B26"/>
    <w:rsid w:val="00615EF6"/>
    <w:rsid w:val="00616938"/>
    <w:rsid w:val="00616CFC"/>
    <w:rsid w:val="00620B57"/>
    <w:rsid w:val="00621A84"/>
    <w:rsid w:val="00621CDE"/>
    <w:rsid w:val="00623C4A"/>
    <w:rsid w:val="006242E7"/>
    <w:rsid w:val="0062472B"/>
    <w:rsid w:val="006256ED"/>
    <w:rsid w:val="006272B3"/>
    <w:rsid w:val="00627D2C"/>
    <w:rsid w:val="00631791"/>
    <w:rsid w:val="00631BD6"/>
    <w:rsid w:val="00632455"/>
    <w:rsid w:val="0063328C"/>
    <w:rsid w:val="00634A48"/>
    <w:rsid w:val="006352F5"/>
    <w:rsid w:val="00635562"/>
    <w:rsid w:val="00635A03"/>
    <w:rsid w:val="00635CED"/>
    <w:rsid w:val="00636446"/>
    <w:rsid w:val="0063706B"/>
    <w:rsid w:val="00641759"/>
    <w:rsid w:val="00641791"/>
    <w:rsid w:val="00642175"/>
    <w:rsid w:val="006433E1"/>
    <w:rsid w:val="006435A5"/>
    <w:rsid w:val="00643B32"/>
    <w:rsid w:val="00645F97"/>
    <w:rsid w:val="0064638B"/>
    <w:rsid w:val="0064668C"/>
    <w:rsid w:val="00646E65"/>
    <w:rsid w:val="00650957"/>
    <w:rsid w:val="0065175C"/>
    <w:rsid w:val="00652170"/>
    <w:rsid w:val="006534FE"/>
    <w:rsid w:val="006536AE"/>
    <w:rsid w:val="0065558D"/>
    <w:rsid w:val="006562E3"/>
    <w:rsid w:val="00657263"/>
    <w:rsid w:val="0066072E"/>
    <w:rsid w:val="006619CA"/>
    <w:rsid w:val="006624B9"/>
    <w:rsid w:val="00664D2B"/>
    <w:rsid w:val="00665658"/>
    <w:rsid w:val="00665CFB"/>
    <w:rsid w:val="00665E05"/>
    <w:rsid w:val="00666723"/>
    <w:rsid w:val="00670333"/>
    <w:rsid w:val="00670DB8"/>
    <w:rsid w:val="00670E74"/>
    <w:rsid w:val="00671644"/>
    <w:rsid w:val="00671D25"/>
    <w:rsid w:val="0067410F"/>
    <w:rsid w:val="006752A4"/>
    <w:rsid w:val="00675F02"/>
    <w:rsid w:val="0067648F"/>
    <w:rsid w:val="006765D5"/>
    <w:rsid w:val="006778DA"/>
    <w:rsid w:val="00677F6C"/>
    <w:rsid w:val="00680779"/>
    <w:rsid w:val="006815F9"/>
    <w:rsid w:val="00681CD1"/>
    <w:rsid w:val="006827A7"/>
    <w:rsid w:val="0068282F"/>
    <w:rsid w:val="00682EC5"/>
    <w:rsid w:val="0068301E"/>
    <w:rsid w:val="00683E7B"/>
    <w:rsid w:val="006849A7"/>
    <w:rsid w:val="00685738"/>
    <w:rsid w:val="0068783D"/>
    <w:rsid w:val="00690475"/>
    <w:rsid w:val="00690D38"/>
    <w:rsid w:val="00693069"/>
    <w:rsid w:val="006936A5"/>
    <w:rsid w:val="00694345"/>
    <w:rsid w:val="00694809"/>
    <w:rsid w:val="00694C66"/>
    <w:rsid w:val="00694D31"/>
    <w:rsid w:val="00695C0D"/>
    <w:rsid w:val="00696C44"/>
    <w:rsid w:val="006A1E37"/>
    <w:rsid w:val="006A2B8B"/>
    <w:rsid w:val="006A2C0A"/>
    <w:rsid w:val="006A2C73"/>
    <w:rsid w:val="006A4487"/>
    <w:rsid w:val="006A56E6"/>
    <w:rsid w:val="006A56E8"/>
    <w:rsid w:val="006A56F4"/>
    <w:rsid w:val="006A570F"/>
    <w:rsid w:val="006A64D3"/>
    <w:rsid w:val="006A703F"/>
    <w:rsid w:val="006A705F"/>
    <w:rsid w:val="006A760C"/>
    <w:rsid w:val="006A76DF"/>
    <w:rsid w:val="006A7E20"/>
    <w:rsid w:val="006B08FF"/>
    <w:rsid w:val="006B0A32"/>
    <w:rsid w:val="006B1CE2"/>
    <w:rsid w:val="006B27FF"/>
    <w:rsid w:val="006B285D"/>
    <w:rsid w:val="006B5B0C"/>
    <w:rsid w:val="006B660E"/>
    <w:rsid w:val="006C0F17"/>
    <w:rsid w:val="006C1B01"/>
    <w:rsid w:val="006C2F26"/>
    <w:rsid w:val="006C40C6"/>
    <w:rsid w:val="006C724E"/>
    <w:rsid w:val="006C7373"/>
    <w:rsid w:val="006D1D48"/>
    <w:rsid w:val="006D2B4F"/>
    <w:rsid w:val="006D2F69"/>
    <w:rsid w:val="006D3CCE"/>
    <w:rsid w:val="006D4089"/>
    <w:rsid w:val="006D62B6"/>
    <w:rsid w:val="006D693B"/>
    <w:rsid w:val="006D6CCC"/>
    <w:rsid w:val="006E1845"/>
    <w:rsid w:val="006E1FCE"/>
    <w:rsid w:val="006E67C0"/>
    <w:rsid w:val="006E6ED5"/>
    <w:rsid w:val="006E6EF9"/>
    <w:rsid w:val="006E72FB"/>
    <w:rsid w:val="006F1D96"/>
    <w:rsid w:val="006F49F5"/>
    <w:rsid w:val="006F4E94"/>
    <w:rsid w:val="006F51CB"/>
    <w:rsid w:val="006F70E9"/>
    <w:rsid w:val="006F7BDE"/>
    <w:rsid w:val="006F7F80"/>
    <w:rsid w:val="007008C2"/>
    <w:rsid w:val="00700E65"/>
    <w:rsid w:val="00701C7F"/>
    <w:rsid w:val="007033EC"/>
    <w:rsid w:val="007043D3"/>
    <w:rsid w:val="00704871"/>
    <w:rsid w:val="00704C28"/>
    <w:rsid w:val="00705829"/>
    <w:rsid w:val="0071189F"/>
    <w:rsid w:val="00711904"/>
    <w:rsid w:val="00711C9B"/>
    <w:rsid w:val="00712A6F"/>
    <w:rsid w:val="00712AFF"/>
    <w:rsid w:val="00713728"/>
    <w:rsid w:val="00713A22"/>
    <w:rsid w:val="00713B57"/>
    <w:rsid w:val="00714B97"/>
    <w:rsid w:val="007169F4"/>
    <w:rsid w:val="007172FB"/>
    <w:rsid w:val="00717F09"/>
    <w:rsid w:val="007200C0"/>
    <w:rsid w:val="00720ABC"/>
    <w:rsid w:val="00721263"/>
    <w:rsid w:val="00721BB4"/>
    <w:rsid w:val="00721CF3"/>
    <w:rsid w:val="007225FB"/>
    <w:rsid w:val="00722A7E"/>
    <w:rsid w:val="00724C0F"/>
    <w:rsid w:val="00724EFF"/>
    <w:rsid w:val="00725B30"/>
    <w:rsid w:val="00726133"/>
    <w:rsid w:val="007261DF"/>
    <w:rsid w:val="007274E7"/>
    <w:rsid w:val="0072771A"/>
    <w:rsid w:val="00730A61"/>
    <w:rsid w:val="00730AEC"/>
    <w:rsid w:val="00730D94"/>
    <w:rsid w:val="00731F04"/>
    <w:rsid w:val="00732040"/>
    <w:rsid w:val="00732A1C"/>
    <w:rsid w:val="00732C1D"/>
    <w:rsid w:val="007331B2"/>
    <w:rsid w:val="00733AA2"/>
    <w:rsid w:val="00735135"/>
    <w:rsid w:val="0073626B"/>
    <w:rsid w:val="00736410"/>
    <w:rsid w:val="00736BC2"/>
    <w:rsid w:val="00736F71"/>
    <w:rsid w:val="0073703E"/>
    <w:rsid w:val="00737A40"/>
    <w:rsid w:val="007400D4"/>
    <w:rsid w:val="00741726"/>
    <w:rsid w:val="00741815"/>
    <w:rsid w:val="0074297E"/>
    <w:rsid w:val="00742FBA"/>
    <w:rsid w:val="00743A0D"/>
    <w:rsid w:val="00746056"/>
    <w:rsid w:val="007467E6"/>
    <w:rsid w:val="0074714F"/>
    <w:rsid w:val="00750ED8"/>
    <w:rsid w:val="007513F7"/>
    <w:rsid w:val="00751FA2"/>
    <w:rsid w:val="007524F0"/>
    <w:rsid w:val="00756A08"/>
    <w:rsid w:val="0075762E"/>
    <w:rsid w:val="00761235"/>
    <w:rsid w:val="00762678"/>
    <w:rsid w:val="00763958"/>
    <w:rsid w:val="007641E4"/>
    <w:rsid w:val="00764871"/>
    <w:rsid w:val="007664A1"/>
    <w:rsid w:val="00766B83"/>
    <w:rsid w:val="00766C20"/>
    <w:rsid w:val="00767494"/>
    <w:rsid w:val="00767571"/>
    <w:rsid w:val="00770278"/>
    <w:rsid w:val="00771DD6"/>
    <w:rsid w:val="00773213"/>
    <w:rsid w:val="007739C0"/>
    <w:rsid w:val="00774CA9"/>
    <w:rsid w:val="007758D7"/>
    <w:rsid w:val="00777ECC"/>
    <w:rsid w:val="00780381"/>
    <w:rsid w:val="00780DC7"/>
    <w:rsid w:val="007845F4"/>
    <w:rsid w:val="00784C7E"/>
    <w:rsid w:val="00785882"/>
    <w:rsid w:val="00786C84"/>
    <w:rsid w:val="007918BE"/>
    <w:rsid w:val="007937EE"/>
    <w:rsid w:val="0079465D"/>
    <w:rsid w:val="00794AAE"/>
    <w:rsid w:val="007955EC"/>
    <w:rsid w:val="00795AE9"/>
    <w:rsid w:val="00796BF5"/>
    <w:rsid w:val="00797795"/>
    <w:rsid w:val="00797995"/>
    <w:rsid w:val="007A1BE0"/>
    <w:rsid w:val="007A2024"/>
    <w:rsid w:val="007A2BD8"/>
    <w:rsid w:val="007A3B51"/>
    <w:rsid w:val="007A4BE0"/>
    <w:rsid w:val="007A5757"/>
    <w:rsid w:val="007A5CA8"/>
    <w:rsid w:val="007B015E"/>
    <w:rsid w:val="007B02C2"/>
    <w:rsid w:val="007B2900"/>
    <w:rsid w:val="007B29A9"/>
    <w:rsid w:val="007B2A2E"/>
    <w:rsid w:val="007B2CB5"/>
    <w:rsid w:val="007B361F"/>
    <w:rsid w:val="007B3765"/>
    <w:rsid w:val="007B4979"/>
    <w:rsid w:val="007B61CC"/>
    <w:rsid w:val="007B632C"/>
    <w:rsid w:val="007B7D34"/>
    <w:rsid w:val="007C0DE0"/>
    <w:rsid w:val="007C176F"/>
    <w:rsid w:val="007C1BC3"/>
    <w:rsid w:val="007C1F3C"/>
    <w:rsid w:val="007C27BA"/>
    <w:rsid w:val="007C2BFE"/>
    <w:rsid w:val="007C2EB8"/>
    <w:rsid w:val="007C3BC2"/>
    <w:rsid w:val="007C5372"/>
    <w:rsid w:val="007C5832"/>
    <w:rsid w:val="007C6152"/>
    <w:rsid w:val="007C6CCC"/>
    <w:rsid w:val="007C6E05"/>
    <w:rsid w:val="007C6E10"/>
    <w:rsid w:val="007C6E96"/>
    <w:rsid w:val="007D11C6"/>
    <w:rsid w:val="007D46AF"/>
    <w:rsid w:val="007D548D"/>
    <w:rsid w:val="007D5766"/>
    <w:rsid w:val="007D62D7"/>
    <w:rsid w:val="007D6C09"/>
    <w:rsid w:val="007E0C33"/>
    <w:rsid w:val="007E14CC"/>
    <w:rsid w:val="007E26EF"/>
    <w:rsid w:val="007E3F2D"/>
    <w:rsid w:val="007E4746"/>
    <w:rsid w:val="007E57F0"/>
    <w:rsid w:val="007E61E4"/>
    <w:rsid w:val="007E656A"/>
    <w:rsid w:val="007E7099"/>
    <w:rsid w:val="007F167B"/>
    <w:rsid w:val="007F1853"/>
    <w:rsid w:val="007F2555"/>
    <w:rsid w:val="007F3A0A"/>
    <w:rsid w:val="007F4BC7"/>
    <w:rsid w:val="00800AB7"/>
    <w:rsid w:val="00800B3D"/>
    <w:rsid w:val="00802DCC"/>
    <w:rsid w:val="00802E2B"/>
    <w:rsid w:val="00803DEE"/>
    <w:rsid w:val="00806204"/>
    <w:rsid w:val="00807BCB"/>
    <w:rsid w:val="00807D18"/>
    <w:rsid w:val="00812172"/>
    <w:rsid w:val="008132AB"/>
    <w:rsid w:val="00813BCB"/>
    <w:rsid w:val="00814481"/>
    <w:rsid w:val="00814ACE"/>
    <w:rsid w:val="00814D3E"/>
    <w:rsid w:val="00815C03"/>
    <w:rsid w:val="00816512"/>
    <w:rsid w:val="00816C80"/>
    <w:rsid w:val="00817C29"/>
    <w:rsid w:val="00821425"/>
    <w:rsid w:val="00821B9E"/>
    <w:rsid w:val="00822869"/>
    <w:rsid w:val="00823382"/>
    <w:rsid w:val="008249BE"/>
    <w:rsid w:val="00825ED2"/>
    <w:rsid w:val="008274C3"/>
    <w:rsid w:val="008315B5"/>
    <w:rsid w:val="008334ED"/>
    <w:rsid w:val="00834ABF"/>
    <w:rsid w:val="008365D9"/>
    <w:rsid w:val="00837A19"/>
    <w:rsid w:val="00837F4A"/>
    <w:rsid w:val="008403BA"/>
    <w:rsid w:val="00840737"/>
    <w:rsid w:val="00842768"/>
    <w:rsid w:val="00843182"/>
    <w:rsid w:val="00845277"/>
    <w:rsid w:val="008469FE"/>
    <w:rsid w:val="00847832"/>
    <w:rsid w:val="0084796F"/>
    <w:rsid w:val="00851426"/>
    <w:rsid w:val="00853414"/>
    <w:rsid w:val="00853450"/>
    <w:rsid w:val="00854431"/>
    <w:rsid w:val="0085518C"/>
    <w:rsid w:val="008553EF"/>
    <w:rsid w:val="00855A40"/>
    <w:rsid w:val="00857821"/>
    <w:rsid w:val="00860220"/>
    <w:rsid w:val="00861FB0"/>
    <w:rsid w:val="008630FC"/>
    <w:rsid w:val="008636FF"/>
    <w:rsid w:val="00864183"/>
    <w:rsid w:val="008648E1"/>
    <w:rsid w:val="00864F34"/>
    <w:rsid w:val="0086714B"/>
    <w:rsid w:val="00867E73"/>
    <w:rsid w:val="00870175"/>
    <w:rsid w:val="00870725"/>
    <w:rsid w:val="00870EAC"/>
    <w:rsid w:val="008729DB"/>
    <w:rsid w:val="00873A40"/>
    <w:rsid w:val="00874F98"/>
    <w:rsid w:val="00875223"/>
    <w:rsid w:val="00875E90"/>
    <w:rsid w:val="008776B6"/>
    <w:rsid w:val="00880D7A"/>
    <w:rsid w:val="00881444"/>
    <w:rsid w:val="0088202D"/>
    <w:rsid w:val="008822DB"/>
    <w:rsid w:val="00884609"/>
    <w:rsid w:val="00884612"/>
    <w:rsid w:val="00884B03"/>
    <w:rsid w:val="008856BA"/>
    <w:rsid w:val="0088591A"/>
    <w:rsid w:val="00885DE0"/>
    <w:rsid w:val="00890CBB"/>
    <w:rsid w:val="0089161F"/>
    <w:rsid w:val="00891C09"/>
    <w:rsid w:val="00893465"/>
    <w:rsid w:val="0089401C"/>
    <w:rsid w:val="0089432A"/>
    <w:rsid w:val="00894957"/>
    <w:rsid w:val="00894ADC"/>
    <w:rsid w:val="008959BD"/>
    <w:rsid w:val="0089773D"/>
    <w:rsid w:val="00897CF9"/>
    <w:rsid w:val="008A23F4"/>
    <w:rsid w:val="008A2A84"/>
    <w:rsid w:val="008A43C5"/>
    <w:rsid w:val="008A59FA"/>
    <w:rsid w:val="008A5B51"/>
    <w:rsid w:val="008A6FF5"/>
    <w:rsid w:val="008A73DA"/>
    <w:rsid w:val="008B0D3A"/>
    <w:rsid w:val="008B0F13"/>
    <w:rsid w:val="008B104E"/>
    <w:rsid w:val="008B11E4"/>
    <w:rsid w:val="008B152C"/>
    <w:rsid w:val="008B21A3"/>
    <w:rsid w:val="008B2349"/>
    <w:rsid w:val="008B4186"/>
    <w:rsid w:val="008B6003"/>
    <w:rsid w:val="008B611E"/>
    <w:rsid w:val="008B6288"/>
    <w:rsid w:val="008B66F1"/>
    <w:rsid w:val="008B696E"/>
    <w:rsid w:val="008B6985"/>
    <w:rsid w:val="008B6F05"/>
    <w:rsid w:val="008B788B"/>
    <w:rsid w:val="008B7E61"/>
    <w:rsid w:val="008C0331"/>
    <w:rsid w:val="008C0BFF"/>
    <w:rsid w:val="008C13A7"/>
    <w:rsid w:val="008C15B6"/>
    <w:rsid w:val="008C3963"/>
    <w:rsid w:val="008C52DB"/>
    <w:rsid w:val="008C602A"/>
    <w:rsid w:val="008C6192"/>
    <w:rsid w:val="008C6772"/>
    <w:rsid w:val="008C7502"/>
    <w:rsid w:val="008D0E2E"/>
    <w:rsid w:val="008D126D"/>
    <w:rsid w:val="008D132B"/>
    <w:rsid w:val="008D13B5"/>
    <w:rsid w:val="008D189B"/>
    <w:rsid w:val="008D59CB"/>
    <w:rsid w:val="008D6E9D"/>
    <w:rsid w:val="008E0774"/>
    <w:rsid w:val="008E17B4"/>
    <w:rsid w:val="008E1903"/>
    <w:rsid w:val="008E20B5"/>
    <w:rsid w:val="008E20D9"/>
    <w:rsid w:val="008E2E6A"/>
    <w:rsid w:val="008E38F6"/>
    <w:rsid w:val="008E3973"/>
    <w:rsid w:val="008E5AEA"/>
    <w:rsid w:val="008E6498"/>
    <w:rsid w:val="008E7E29"/>
    <w:rsid w:val="008F1F42"/>
    <w:rsid w:val="008F23C0"/>
    <w:rsid w:val="008F4821"/>
    <w:rsid w:val="008F67D7"/>
    <w:rsid w:val="008F7EB6"/>
    <w:rsid w:val="00900B17"/>
    <w:rsid w:val="009014BF"/>
    <w:rsid w:val="00901A8D"/>
    <w:rsid w:val="009020CC"/>
    <w:rsid w:val="00903577"/>
    <w:rsid w:val="00904581"/>
    <w:rsid w:val="00905CBF"/>
    <w:rsid w:val="009107C5"/>
    <w:rsid w:val="00911246"/>
    <w:rsid w:val="00912189"/>
    <w:rsid w:val="00912E73"/>
    <w:rsid w:val="009142E5"/>
    <w:rsid w:val="009163EE"/>
    <w:rsid w:val="00920379"/>
    <w:rsid w:val="00920675"/>
    <w:rsid w:val="009219BD"/>
    <w:rsid w:val="0092320F"/>
    <w:rsid w:val="0092321A"/>
    <w:rsid w:val="009233F4"/>
    <w:rsid w:val="00923C5A"/>
    <w:rsid w:val="0092488E"/>
    <w:rsid w:val="00925DEB"/>
    <w:rsid w:val="00926568"/>
    <w:rsid w:val="0092683D"/>
    <w:rsid w:val="009301DC"/>
    <w:rsid w:val="009312F3"/>
    <w:rsid w:val="00931EC1"/>
    <w:rsid w:val="00933217"/>
    <w:rsid w:val="00933804"/>
    <w:rsid w:val="0093382E"/>
    <w:rsid w:val="00933D40"/>
    <w:rsid w:val="00935CB3"/>
    <w:rsid w:val="0093688F"/>
    <w:rsid w:val="00936952"/>
    <w:rsid w:val="00936FF3"/>
    <w:rsid w:val="00937CBC"/>
    <w:rsid w:val="00937CCE"/>
    <w:rsid w:val="00940154"/>
    <w:rsid w:val="00940AF2"/>
    <w:rsid w:val="009416FC"/>
    <w:rsid w:val="00941DDB"/>
    <w:rsid w:val="009426A7"/>
    <w:rsid w:val="0094286C"/>
    <w:rsid w:val="009447BE"/>
    <w:rsid w:val="00945246"/>
    <w:rsid w:val="00945280"/>
    <w:rsid w:val="00945498"/>
    <w:rsid w:val="00945FE8"/>
    <w:rsid w:val="00946CA1"/>
    <w:rsid w:val="00950395"/>
    <w:rsid w:val="00950970"/>
    <w:rsid w:val="00950D7D"/>
    <w:rsid w:val="009519E0"/>
    <w:rsid w:val="0095228B"/>
    <w:rsid w:val="009532C8"/>
    <w:rsid w:val="0095402D"/>
    <w:rsid w:val="00954169"/>
    <w:rsid w:val="009542C6"/>
    <w:rsid w:val="00955252"/>
    <w:rsid w:val="00956A6C"/>
    <w:rsid w:val="00956A78"/>
    <w:rsid w:val="00957143"/>
    <w:rsid w:val="00957B67"/>
    <w:rsid w:val="00960240"/>
    <w:rsid w:val="00960450"/>
    <w:rsid w:val="00960BC1"/>
    <w:rsid w:val="00963802"/>
    <w:rsid w:val="00963DC2"/>
    <w:rsid w:val="00964348"/>
    <w:rsid w:val="00964FA2"/>
    <w:rsid w:val="009653B9"/>
    <w:rsid w:val="00965EA9"/>
    <w:rsid w:val="00966755"/>
    <w:rsid w:val="00966AB5"/>
    <w:rsid w:val="00966CA5"/>
    <w:rsid w:val="009700FB"/>
    <w:rsid w:val="00970AB3"/>
    <w:rsid w:val="0097240D"/>
    <w:rsid w:val="00972AC8"/>
    <w:rsid w:val="00972CC1"/>
    <w:rsid w:val="009749B6"/>
    <w:rsid w:val="00974CC0"/>
    <w:rsid w:val="00974D1A"/>
    <w:rsid w:val="009758E3"/>
    <w:rsid w:val="00977B43"/>
    <w:rsid w:val="00977B98"/>
    <w:rsid w:val="00980206"/>
    <w:rsid w:val="009812D8"/>
    <w:rsid w:val="009816A9"/>
    <w:rsid w:val="00982BC8"/>
    <w:rsid w:val="00983425"/>
    <w:rsid w:val="00983DF0"/>
    <w:rsid w:val="00987E27"/>
    <w:rsid w:val="009911A3"/>
    <w:rsid w:val="00991FC6"/>
    <w:rsid w:val="009942E0"/>
    <w:rsid w:val="009947E9"/>
    <w:rsid w:val="00994DAB"/>
    <w:rsid w:val="00996860"/>
    <w:rsid w:val="009A47DC"/>
    <w:rsid w:val="009A4A52"/>
    <w:rsid w:val="009A4C56"/>
    <w:rsid w:val="009A535B"/>
    <w:rsid w:val="009A779E"/>
    <w:rsid w:val="009A7979"/>
    <w:rsid w:val="009A7ACE"/>
    <w:rsid w:val="009B1393"/>
    <w:rsid w:val="009B1AFA"/>
    <w:rsid w:val="009B1DC4"/>
    <w:rsid w:val="009B2687"/>
    <w:rsid w:val="009B2CBB"/>
    <w:rsid w:val="009B2D25"/>
    <w:rsid w:val="009B30AE"/>
    <w:rsid w:val="009B3F9C"/>
    <w:rsid w:val="009B4914"/>
    <w:rsid w:val="009C0010"/>
    <w:rsid w:val="009C0C73"/>
    <w:rsid w:val="009C0E6B"/>
    <w:rsid w:val="009C1137"/>
    <w:rsid w:val="009C2530"/>
    <w:rsid w:val="009C2907"/>
    <w:rsid w:val="009C34FF"/>
    <w:rsid w:val="009C3683"/>
    <w:rsid w:val="009C385C"/>
    <w:rsid w:val="009C4891"/>
    <w:rsid w:val="009C504B"/>
    <w:rsid w:val="009C576B"/>
    <w:rsid w:val="009C682C"/>
    <w:rsid w:val="009C6EB3"/>
    <w:rsid w:val="009C72B9"/>
    <w:rsid w:val="009D0B56"/>
    <w:rsid w:val="009D1F15"/>
    <w:rsid w:val="009D21F4"/>
    <w:rsid w:val="009D2562"/>
    <w:rsid w:val="009D3A68"/>
    <w:rsid w:val="009D51AB"/>
    <w:rsid w:val="009D589D"/>
    <w:rsid w:val="009D6C2A"/>
    <w:rsid w:val="009D7E00"/>
    <w:rsid w:val="009E1A9E"/>
    <w:rsid w:val="009E1D27"/>
    <w:rsid w:val="009E1DCB"/>
    <w:rsid w:val="009E3CA0"/>
    <w:rsid w:val="009E54D0"/>
    <w:rsid w:val="009E5918"/>
    <w:rsid w:val="009E5B4B"/>
    <w:rsid w:val="009E5F22"/>
    <w:rsid w:val="009E6A43"/>
    <w:rsid w:val="009E6BFE"/>
    <w:rsid w:val="009F0358"/>
    <w:rsid w:val="009F0598"/>
    <w:rsid w:val="009F33ED"/>
    <w:rsid w:val="009F3E78"/>
    <w:rsid w:val="009F4B80"/>
    <w:rsid w:val="009F55B7"/>
    <w:rsid w:val="009F75E0"/>
    <w:rsid w:val="009F7C90"/>
    <w:rsid w:val="00A005CD"/>
    <w:rsid w:val="00A00E88"/>
    <w:rsid w:val="00A01817"/>
    <w:rsid w:val="00A01F50"/>
    <w:rsid w:val="00A04F00"/>
    <w:rsid w:val="00A05B47"/>
    <w:rsid w:val="00A06DA9"/>
    <w:rsid w:val="00A07002"/>
    <w:rsid w:val="00A10020"/>
    <w:rsid w:val="00A11599"/>
    <w:rsid w:val="00A11AF5"/>
    <w:rsid w:val="00A128DC"/>
    <w:rsid w:val="00A13E67"/>
    <w:rsid w:val="00A14939"/>
    <w:rsid w:val="00A15184"/>
    <w:rsid w:val="00A174FD"/>
    <w:rsid w:val="00A17A14"/>
    <w:rsid w:val="00A20770"/>
    <w:rsid w:val="00A21BE2"/>
    <w:rsid w:val="00A21D2F"/>
    <w:rsid w:val="00A22382"/>
    <w:rsid w:val="00A22B5E"/>
    <w:rsid w:val="00A22C64"/>
    <w:rsid w:val="00A22FF3"/>
    <w:rsid w:val="00A241DD"/>
    <w:rsid w:val="00A260C7"/>
    <w:rsid w:val="00A26BFA"/>
    <w:rsid w:val="00A272D0"/>
    <w:rsid w:val="00A3011D"/>
    <w:rsid w:val="00A3107C"/>
    <w:rsid w:val="00A3188C"/>
    <w:rsid w:val="00A32638"/>
    <w:rsid w:val="00A3367C"/>
    <w:rsid w:val="00A3420C"/>
    <w:rsid w:val="00A34393"/>
    <w:rsid w:val="00A34672"/>
    <w:rsid w:val="00A36B04"/>
    <w:rsid w:val="00A37201"/>
    <w:rsid w:val="00A37B25"/>
    <w:rsid w:val="00A4061E"/>
    <w:rsid w:val="00A4104D"/>
    <w:rsid w:val="00A42B8F"/>
    <w:rsid w:val="00A42BA5"/>
    <w:rsid w:val="00A436BA"/>
    <w:rsid w:val="00A4412F"/>
    <w:rsid w:val="00A44509"/>
    <w:rsid w:val="00A4483D"/>
    <w:rsid w:val="00A45166"/>
    <w:rsid w:val="00A4538A"/>
    <w:rsid w:val="00A454D0"/>
    <w:rsid w:val="00A457DB"/>
    <w:rsid w:val="00A45801"/>
    <w:rsid w:val="00A47483"/>
    <w:rsid w:val="00A47AA3"/>
    <w:rsid w:val="00A5047C"/>
    <w:rsid w:val="00A50AB8"/>
    <w:rsid w:val="00A50BD0"/>
    <w:rsid w:val="00A50E26"/>
    <w:rsid w:val="00A51C6C"/>
    <w:rsid w:val="00A520D6"/>
    <w:rsid w:val="00A53155"/>
    <w:rsid w:val="00A550A7"/>
    <w:rsid w:val="00A5611F"/>
    <w:rsid w:val="00A57AD2"/>
    <w:rsid w:val="00A6014A"/>
    <w:rsid w:val="00A61832"/>
    <w:rsid w:val="00A6195E"/>
    <w:rsid w:val="00A62559"/>
    <w:rsid w:val="00A62B0A"/>
    <w:rsid w:val="00A65277"/>
    <w:rsid w:val="00A66DA0"/>
    <w:rsid w:val="00A67189"/>
    <w:rsid w:val="00A67CFC"/>
    <w:rsid w:val="00A70095"/>
    <w:rsid w:val="00A7235B"/>
    <w:rsid w:val="00A738C5"/>
    <w:rsid w:val="00A73C2B"/>
    <w:rsid w:val="00A73CE7"/>
    <w:rsid w:val="00A73E0D"/>
    <w:rsid w:val="00A73E9B"/>
    <w:rsid w:val="00A741B9"/>
    <w:rsid w:val="00A74A62"/>
    <w:rsid w:val="00A75177"/>
    <w:rsid w:val="00A759E1"/>
    <w:rsid w:val="00A777B1"/>
    <w:rsid w:val="00A801A4"/>
    <w:rsid w:val="00A808E6"/>
    <w:rsid w:val="00A821CD"/>
    <w:rsid w:val="00A82835"/>
    <w:rsid w:val="00A82DC9"/>
    <w:rsid w:val="00A84482"/>
    <w:rsid w:val="00A8524C"/>
    <w:rsid w:val="00A8789D"/>
    <w:rsid w:val="00A87924"/>
    <w:rsid w:val="00A90224"/>
    <w:rsid w:val="00A91039"/>
    <w:rsid w:val="00A9106E"/>
    <w:rsid w:val="00A9140F"/>
    <w:rsid w:val="00A917AE"/>
    <w:rsid w:val="00A92BA9"/>
    <w:rsid w:val="00A94112"/>
    <w:rsid w:val="00A9553C"/>
    <w:rsid w:val="00A96981"/>
    <w:rsid w:val="00A9700D"/>
    <w:rsid w:val="00AA012A"/>
    <w:rsid w:val="00AA0382"/>
    <w:rsid w:val="00AA0E16"/>
    <w:rsid w:val="00AA2517"/>
    <w:rsid w:val="00AA554E"/>
    <w:rsid w:val="00AA5C5E"/>
    <w:rsid w:val="00AA61A7"/>
    <w:rsid w:val="00AA7033"/>
    <w:rsid w:val="00AA7E45"/>
    <w:rsid w:val="00AB021B"/>
    <w:rsid w:val="00AB042C"/>
    <w:rsid w:val="00AB0B89"/>
    <w:rsid w:val="00AB13B3"/>
    <w:rsid w:val="00AB17EC"/>
    <w:rsid w:val="00AB326A"/>
    <w:rsid w:val="00AB339F"/>
    <w:rsid w:val="00AB42A9"/>
    <w:rsid w:val="00AB5D48"/>
    <w:rsid w:val="00AB5E8D"/>
    <w:rsid w:val="00AB5EAC"/>
    <w:rsid w:val="00AB5F9B"/>
    <w:rsid w:val="00AC242F"/>
    <w:rsid w:val="00AC2913"/>
    <w:rsid w:val="00AC3657"/>
    <w:rsid w:val="00AC3680"/>
    <w:rsid w:val="00AC43A3"/>
    <w:rsid w:val="00AC4A8A"/>
    <w:rsid w:val="00AC5968"/>
    <w:rsid w:val="00AC5D40"/>
    <w:rsid w:val="00AC7771"/>
    <w:rsid w:val="00AD3DA5"/>
    <w:rsid w:val="00AD3DD8"/>
    <w:rsid w:val="00AD3EE8"/>
    <w:rsid w:val="00AD5640"/>
    <w:rsid w:val="00AD741F"/>
    <w:rsid w:val="00AE05C1"/>
    <w:rsid w:val="00AE0F27"/>
    <w:rsid w:val="00AE1726"/>
    <w:rsid w:val="00AE2D89"/>
    <w:rsid w:val="00AE4437"/>
    <w:rsid w:val="00AE478A"/>
    <w:rsid w:val="00AE5296"/>
    <w:rsid w:val="00AE55AF"/>
    <w:rsid w:val="00AE564D"/>
    <w:rsid w:val="00AE5B58"/>
    <w:rsid w:val="00AF5F4B"/>
    <w:rsid w:val="00AF6624"/>
    <w:rsid w:val="00AF66E6"/>
    <w:rsid w:val="00AF69A1"/>
    <w:rsid w:val="00AF7744"/>
    <w:rsid w:val="00AF77D9"/>
    <w:rsid w:val="00AF788E"/>
    <w:rsid w:val="00AF7F44"/>
    <w:rsid w:val="00B0064D"/>
    <w:rsid w:val="00B00F4D"/>
    <w:rsid w:val="00B013CA"/>
    <w:rsid w:val="00B013F1"/>
    <w:rsid w:val="00B02095"/>
    <w:rsid w:val="00B024B0"/>
    <w:rsid w:val="00B024FA"/>
    <w:rsid w:val="00B03C77"/>
    <w:rsid w:val="00B03E32"/>
    <w:rsid w:val="00B0590D"/>
    <w:rsid w:val="00B06B29"/>
    <w:rsid w:val="00B102ED"/>
    <w:rsid w:val="00B10B8F"/>
    <w:rsid w:val="00B10BB3"/>
    <w:rsid w:val="00B113C5"/>
    <w:rsid w:val="00B11C7C"/>
    <w:rsid w:val="00B11CF2"/>
    <w:rsid w:val="00B1226B"/>
    <w:rsid w:val="00B12313"/>
    <w:rsid w:val="00B12709"/>
    <w:rsid w:val="00B130C5"/>
    <w:rsid w:val="00B13143"/>
    <w:rsid w:val="00B13171"/>
    <w:rsid w:val="00B13317"/>
    <w:rsid w:val="00B16DE6"/>
    <w:rsid w:val="00B17E4D"/>
    <w:rsid w:val="00B20CC7"/>
    <w:rsid w:val="00B21AD6"/>
    <w:rsid w:val="00B22FEE"/>
    <w:rsid w:val="00B2443E"/>
    <w:rsid w:val="00B25740"/>
    <w:rsid w:val="00B26BD8"/>
    <w:rsid w:val="00B27F6D"/>
    <w:rsid w:val="00B31A10"/>
    <w:rsid w:val="00B34B11"/>
    <w:rsid w:val="00B34C39"/>
    <w:rsid w:val="00B35C11"/>
    <w:rsid w:val="00B371F5"/>
    <w:rsid w:val="00B37C91"/>
    <w:rsid w:val="00B429A5"/>
    <w:rsid w:val="00B4338C"/>
    <w:rsid w:val="00B43455"/>
    <w:rsid w:val="00B43829"/>
    <w:rsid w:val="00B43C21"/>
    <w:rsid w:val="00B46A06"/>
    <w:rsid w:val="00B47AE1"/>
    <w:rsid w:val="00B50568"/>
    <w:rsid w:val="00B5101D"/>
    <w:rsid w:val="00B5157A"/>
    <w:rsid w:val="00B51803"/>
    <w:rsid w:val="00B522D4"/>
    <w:rsid w:val="00B52963"/>
    <w:rsid w:val="00B5490E"/>
    <w:rsid w:val="00B568C0"/>
    <w:rsid w:val="00B57C67"/>
    <w:rsid w:val="00B57D8A"/>
    <w:rsid w:val="00B6066F"/>
    <w:rsid w:val="00B60B15"/>
    <w:rsid w:val="00B60B85"/>
    <w:rsid w:val="00B61B97"/>
    <w:rsid w:val="00B6557D"/>
    <w:rsid w:val="00B65865"/>
    <w:rsid w:val="00B6618F"/>
    <w:rsid w:val="00B66625"/>
    <w:rsid w:val="00B6675C"/>
    <w:rsid w:val="00B733D6"/>
    <w:rsid w:val="00B73F83"/>
    <w:rsid w:val="00B74839"/>
    <w:rsid w:val="00B77CFF"/>
    <w:rsid w:val="00B80246"/>
    <w:rsid w:val="00B814F0"/>
    <w:rsid w:val="00B81CC0"/>
    <w:rsid w:val="00B82BA3"/>
    <w:rsid w:val="00B82C7F"/>
    <w:rsid w:val="00B85339"/>
    <w:rsid w:val="00B8558F"/>
    <w:rsid w:val="00B8699A"/>
    <w:rsid w:val="00B909E9"/>
    <w:rsid w:val="00B90E21"/>
    <w:rsid w:val="00B90F4F"/>
    <w:rsid w:val="00B9145E"/>
    <w:rsid w:val="00B92DBA"/>
    <w:rsid w:val="00B92E64"/>
    <w:rsid w:val="00B93354"/>
    <w:rsid w:val="00B9382F"/>
    <w:rsid w:val="00B940BD"/>
    <w:rsid w:val="00B94D4B"/>
    <w:rsid w:val="00B94F11"/>
    <w:rsid w:val="00B95EDE"/>
    <w:rsid w:val="00B964F2"/>
    <w:rsid w:val="00B96871"/>
    <w:rsid w:val="00B96899"/>
    <w:rsid w:val="00B96F40"/>
    <w:rsid w:val="00BA0C6C"/>
    <w:rsid w:val="00BA0F0B"/>
    <w:rsid w:val="00BA1ACE"/>
    <w:rsid w:val="00BA25DC"/>
    <w:rsid w:val="00BA2D39"/>
    <w:rsid w:val="00BA314F"/>
    <w:rsid w:val="00BA3711"/>
    <w:rsid w:val="00BA3CB5"/>
    <w:rsid w:val="00BA434A"/>
    <w:rsid w:val="00BA5496"/>
    <w:rsid w:val="00BA5BEF"/>
    <w:rsid w:val="00BB00D7"/>
    <w:rsid w:val="00BB07FA"/>
    <w:rsid w:val="00BB200B"/>
    <w:rsid w:val="00BB30EE"/>
    <w:rsid w:val="00BB3479"/>
    <w:rsid w:val="00BB4130"/>
    <w:rsid w:val="00BB6B4C"/>
    <w:rsid w:val="00BB6E66"/>
    <w:rsid w:val="00BB6EEE"/>
    <w:rsid w:val="00BB7040"/>
    <w:rsid w:val="00BB7A38"/>
    <w:rsid w:val="00BC0352"/>
    <w:rsid w:val="00BC0C5E"/>
    <w:rsid w:val="00BC18C1"/>
    <w:rsid w:val="00BC1E6F"/>
    <w:rsid w:val="00BC3DF4"/>
    <w:rsid w:val="00BC4BE2"/>
    <w:rsid w:val="00BC5409"/>
    <w:rsid w:val="00BC65C4"/>
    <w:rsid w:val="00BC67D8"/>
    <w:rsid w:val="00BC73C4"/>
    <w:rsid w:val="00BC7812"/>
    <w:rsid w:val="00BD089F"/>
    <w:rsid w:val="00BD2CAE"/>
    <w:rsid w:val="00BD44FE"/>
    <w:rsid w:val="00BD461D"/>
    <w:rsid w:val="00BD5487"/>
    <w:rsid w:val="00BD7C12"/>
    <w:rsid w:val="00BE07EE"/>
    <w:rsid w:val="00BE16E5"/>
    <w:rsid w:val="00BE1A9F"/>
    <w:rsid w:val="00BE1B15"/>
    <w:rsid w:val="00BE3C3A"/>
    <w:rsid w:val="00BE3D00"/>
    <w:rsid w:val="00BE434B"/>
    <w:rsid w:val="00BE4812"/>
    <w:rsid w:val="00BE4B6B"/>
    <w:rsid w:val="00BE4E73"/>
    <w:rsid w:val="00BE5238"/>
    <w:rsid w:val="00BE74F6"/>
    <w:rsid w:val="00BF13FC"/>
    <w:rsid w:val="00BF2A6C"/>
    <w:rsid w:val="00BF5362"/>
    <w:rsid w:val="00BF6504"/>
    <w:rsid w:val="00BF7156"/>
    <w:rsid w:val="00C00F5C"/>
    <w:rsid w:val="00C0192A"/>
    <w:rsid w:val="00C02206"/>
    <w:rsid w:val="00C02E87"/>
    <w:rsid w:val="00C03BDB"/>
    <w:rsid w:val="00C03C24"/>
    <w:rsid w:val="00C04E78"/>
    <w:rsid w:val="00C0672C"/>
    <w:rsid w:val="00C06CA6"/>
    <w:rsid w:val="00C0783D"/>
    <w:rsid w:val="00C1230A"/>
    <w:rsid w:val="00C127A4"/>
    <w:rsid w:val="00C137AB"/>
    <w:rsid w:val="00C13D15"/>
    <w:rsid w:val="00C14D13"/>
    <w:rsid w:val="00C153EC"/>
    <w:rsid w:val="00C20A87"/>
    <w:rsid w:val="00C21F41"/>
    <w:rsid w:val="00C22F7E"/>
    <w:rsid w:val="00C251C0"/>
    <w:rsid w:val="00C254DF"/>
    <w:rsid w:val="00C25BA1"/>
    <w:rsid w:val="00C265BB"/>
    <w:rsid w:val="00C276C7"/>
    <w:rsid w:val="00C30527"/>
    <w:rsid w:val="00C3081D"/>
    <w:rsid w:val="00C309EF"/>
    <w:rsid w:val="00C30D35"/>
    <w:rsid w:val="00C310D1"/>
    <w:rsid w:val="00C32330"/>
    <w:rsid w:val="00C33241"/>
    <w:rsid w:val="00C333B8"/>
    <w:rsid w:val="00C34003"/>
    <w:rsid w:val="00C34350"/>
    <w:rsid w:val="00C34DEB"/>
    <w:rsid w:val="00C354C2"/>
    <w:rsid w:val="00C36A72"/>
    <w:rsid w:val="00C403CB"/>
    <w:rsid w:val="00C40456"/>
    <w:rsid w:val="00C409F8"/>
    <w:rsid w:val="00C41B97"/>
    <w:rsid w:val="00C41F0F"/>
    <w:rsid w:val="00C422E2"/>
    <w:rsid w:val="00C424CF"/>
    <w:rsid w:val="00C43E22"/>
    <w:rsid w:val="00C44D5C"/>
    <w:rsid w:val="00C44DF8"/>
    <w:rsid w:val="00C45066"/>
    <w:rsid w:val="00C46BFD"/>
    <w:rsid w:val="00C47D5C"/>
    <w:rsid w:val="00C51AEA"/>
    <w:rsid w:val="00C51FFB"/>
    <w:rsid w:val="00C52336"/>
    <w:rsid w:val="00C52B42"/>
    <w:rsid w:val="00C52C63"/>
    <w:rsid w:val="00C543F0"/>
    <w:rsid w:val="00C5459D"/>
    <w:rsid w:val="00C54788"/>
    <w:rsid w:val="00C54E47"/>
    <w:rsid w:val="00C55249"/>
    <w:rsid w:val="00C5763F"/>
    <w:rsid w:val="00C6050E"/>
    <w:rsid w:val="00C60B65"/>
    <w:rsid w:val="00C60FAC"/>
    <w:rsid w:val="00C625D6"/>
    <w:rsid w:val="00C62A74"/>
    <w:rsid w:val="00C62EF2"/>
    <w:rsid w:val="00C64753"/>
    <w:rsid w:val="00C64874"/>
    <w:rsid w:val="00C653CB"/>
    <w:rsid w:val="00C6683D"/>
    <w:rsid w:val="00C67589"/>
    <w:rsid w:val="00C70BC0"/>
    <w:rsid w:val="00C71234"/>
    <w:rsid w:val="00C713E4"/>
    <w:rsid w:val="00C71494"/>
    <w:rsid w:val="00C7205D"/>
    <w:rsid w:val="00C7560F"/>
    <w:rsid w:val="00C764F8"/>
    <w:rsid w:val="00C76547"/>
    <w:rsid w:val="00C770E1"/>
    <w:rsid w:val="00C80E59"/>
    <w:rsid w:val="00C81467"/>
    <w:rsid w:val="00C82F8D"/>
    <w:rsid w:val="00C82FDF"/>
    <w:rsid w:val="00C83414"/>
    <w:rsid w:val="00C83F46"/>
    <w:rsid w:val="00C84E22"/>
    <w:rsid w:val="00C854BB"/>
    <w:rsid w:val="00C865DE"/>
    <w:rsid w:val="00C86990"/>
    <w:rsid w:val="00C87BC5"/>
    <w:rsid w:val="00C909F9"/>
    <w:rsid w:val="00C915B5"/>
    <w:rsid w:val="00C935C0"/>
    <w:rsid w:val="00C9435F"/>
    <w:rsid w:val="00C9445D"/>
    <w:rsid w:val="00C94A97"/>
    <w:rsid w:val="00C951A7"/>
    <w:rsid w:val="00C9685D"/>
    <w:rsid w:val="00C97664"/>
    <w:rsid w:val="00C979C2"/>
    <w:rsid w:val="00CA1CC8"/>
    <w:rsid w:val="00CA2F69"/>
    <w:rsid w:val="00CA36F2"/>
    <w:rsid w:val="00CA4B0A"/>
    <w:rsid w:val="00CA51A8"/>
    <w:rsid w:val="00CA7285"/>
    <w:rsid w:val="00CB02E0"/>
    <w:rsid w:val="00CB1084"/>
    <w:rsid w:val="00CB13B4"/>
    <w:rsid w:val="00CB1831"/>
    <w:rsid w:val="00CB2102"/>
    <w:rsid w:val="00CB24B3"/>
    <w:rsid w:val="00CB379C"/>
    <w:rsid w:val="00CB40FF"/>
    <w:rsid w:val="00CB4535"/>
    <w:rsid w:val="00CB59BF"/>
    <w:rsid w:val="00CB65E7"/>
    <w:rsid w:val="00CB75CD"/>
    <w:rsid w:val="00CB76BE"/>
    <w:rsid w:val="00CC031C"/>
    <w:rsid w:val="00CC17C3"/>
    <w:rsid w:val="00CC2289"/>
    <w:rsid w:val="00CC3E0F"/>
    <w:rsid w:val="00CC50CC"/>
    <w:rsid w:val="00CC58DD"/>
    <w:rsid w:val="00CC6F10"/>
    <w:rsid w:val="00CC7A1A"/>
    <w:rsid w:val="00CC7C07"/>
    <w:rsid w:val="00CC7D43"/>
    <w:rsid w:val="00CD2145"/>
    <w:rsid w:val="00CD355F"/>
    <w:rsid w:val="00CD3BFA"/>
    <w:rsid w:val="00CD3D7B"/>
    <w:rsid w:val="00CD48F0"/>
    <w:rsid w:val="00CD52F6"/>
    <w:rsid w:val="00CD5394"/>
    <w:rsid w:val="00CD7BD6"/>
    <w:rsid w:val="00CE0178"/>
    <w:rsid w:val="00CE019D"/>
    <w:rsid w:val="00CE020F"/>
    <w:rsid w:val="00CE0493"/>
    <w:rsid w:val="00CE1480"/>
    <w:rsid w:val="00CE179E"/>
    <w:rsid w:val="00CE382D"/>
    <w:rsid w:val="00CE425E"/>
    <w:rsid w:val="00CE5218"/>
    <w:rsid w:val="00CF1F9B"/>
    <w:rsid w:val="00CF4491"/>
    <w:rsid w:val="00CF49BC"/>
    <w:rsid w:val="00CF4CFB"/>
    <w:rsid w:val="00CF6345"/>
    <w:rsid w:val="00CF7084"/>
    <w:rsid w:val="00CF7717"/>
    <w:rsid w:val="00CF7C90"/>
    <w:rsid w:val="00CF7FD9"/>
    <w:rsid w:val="00D017DB"/>
    <w:rsid w:val="00D027DA"/>
    <w:rsid w:val="00D03119"/>
    <w:rsid w:val="00D044AE"/>
    <w:rsid w:val="00D05754"/>
    <w:rsid w:val="00D063AA"/>
    <w:rsid w:val="00D0756E"/>
    <w:rsid w:val="00D075BC"/>
    <w:rsid w:val="00D103E1"/>
    <w:rsid w:val="00D11D7E"/>
    <w:rsid w:val="00D11DE4"/>
    <w:rsid w:val="00D1348E"/>
    <w:rsid w:val="00D13F02"/>
    <w:rsid w:val="00D15193"/>
    <w:rsid w:val="00D1639F"/>
    <w:rsid w:val="00D204A1"/>
    <w:rsid w:val="00D20BBF"/>
    <w:rsid w:val="00D21C14"/>
    <w:rsid w:val="00D22C82"/>
    <w:rsid w:val="00D22F90"/>
    <w:rsid w:val="00D247A2"/>
    <w:rsid w:val="00D27B8E"/>
    <w:rsid w:val="00D27F67"/>
    <w:rsid w:val="00D31A03"/>
    <w:rsid w:val="00D31D64"/>
    <w:rsid w:val="00D320B7"/>
    <w:rsid w:val="00D3322A"/>
    <w:rsid w:val="00D338E4"/>
    <w:rsid w:val="00D339B1"/>
    <w:rsid w:val="00D34329"/>
    <w:rsid w:val="00D34877"/>
    <w:rsid w:val="00D3523C"/>
    <w:rsid w:val="00D41248"/>
    <w:rsid w:val="00D41925"/>
    <w:rsid w:val="00D42A6C"/>
    <w:rsid w:val="00D43776"/>
    <w:rsid w:val="00D445FE"/>
    <w:rsid w:val="00D459BE"/>
    <w:rsid w:val="00D45B8B"/>
    <w:rsid w:val="00D46C7D"/>
    <w:rsid w:val="00D50261"/>
    <w:rsid w:val="00D50BBA"/>
    <w:rsid w:val="00D50D50"/>
    <w:rsid w:val="00D5169D"/>
    <w:rsid w:val="00D51DD3"/>
    <w:rsid w:val="00D531AD"/>
    <w:rsid w:val="00D531EE"/>
    <w:rsid w:val="00D53482"/>
    <w:rsid w:val="00D53843"/>
    <w:rsid w:val="00D5565B"/>
    <w:rsid w:val="00D55F21"/>
    <w:rsid w:val="00D575FC"/>
    <w:rsid w:val="00D5764A"/>
    <w:rsid w:val="00D57849"/>
    <w:rsid w:val="00D60304"/>
    <w:rsid w:val="00D6032B"/>
    <w:rsid w:val="00D60669"/>
    <w:rsid w:val="00D619EC"/>
    <w:rsid w:val="00D6237F"/>
    <w:rsid w:val="00D62ABF"/>
    <w:rsid w:val="00D64651"/>
    <w:rsid w:val="00D657D8"/>
    <w:rsid w:val="00D6686F"/>
    <w:rsid w:val="00D67020"/>
    <w:rsid w:val="00D67453"/>
    <w:rsid w:val="00D704E8"/>
    <w:rsid w:val="00D70711"/>
    <w:rsid w:val="00D72343"/>
    <w:rsid w:val="00D72E62"/>
    <w:rsid w:val="00D74689"/>
    <w:rsid w:val="00D77AA0"/>
    <w:rsid w:val="00D81DE7"/>
    <w:rsid w:val="00D820F4"/>
    <w:rsid w:val="00D82766"/>
    <w:rsid w:val="00D829BD"/>
    <w:rsid w:val="00D832A4"/>
    <w:rsid w:val="00D8351B"/>
    <w:rsid w:val="00D86FB3"/>
    <w:rsid w:val="00D907DD"/>
    <w:rsid w:val="00D90DDB"/>
    <w:rsid w:val="00D95371"/>
    <w:rsid w:val="00D954B3"/>
    <w:rsid w:val="00D9576C"/>
    <w:rsid w:val="00D959D8"/>
    <w:rsid w:val="00D96688"/>
    <w:rsid w:val="00D96BE1"/>
    <w:rsid w:val="00D96CB1"/>
    <w:rsid w:val="00DA0601"/>
    <w:rsid w:val="00DA0F53"/>
    <w:rsid w:val="00DA35D3"/>
    <w:rsid w:val="00DA41B2"/>
    <w:rsid w:val="00DA41C3"/>
    <w:rsid w:val="00DA44BA"/>
    <w:rsid w:val="00DA45B4"/>
    <w:rsid w:val="00DA4686"/>
    <w:rsid w:val="00DA48B0"/>
    <w:rsid w:val="00DA499F"/>
    <w:rsid w:val="00DA54DB"/>
    <w:rsid w:val="00DA7A9F"/>
    <w:rsid w:val="00DB0435"/>
    <w:rsid w:val="00DB176B"/>
    <w:rsid w:val="00DB2123"/>
    <w:rsid w:val="00DB42BA"/>
    <w:rsid w:val="00DB5935"/>
    <w:rsid w:val="00DB5B7D"/>
    <w:rsid w:val="00DB7DBE"/>
    <w:rsid w:val="00DB7E0E"/>
    <w:rsid w:val="00DB7EF3"/>
    <w:rsid w:val="00DC102C"/>
    <w:rsid w:val="00DC19BC"/>
    <w:rsid w:val="00DC1A37"/>
    <w:rsid w:val="00DC43DC"/>
    <w:rsid w:val="00DC4903"/>
    <w:rsid w:val="00DD06A3"/>
    <w:rsid w:val="00DD0C6F"/>
    <w:rsid w:val="00DD10C8"/>
    <w:rsid w:val="00DD1E5D"/>
    <w:rsid w:val="00DD1FA9"/>
    <w:rsid w:val="00DD3EA6"/>
    <w:rsid w:val="00DD620E"/>
    <w:rsid w:val="00DD6C4F"/>
    <w:rsid w:val="00DD7015"/>
    <w:rsid w:val="00DE0FE6"/>
    <w:rsid w:val="00DE22E9"/>
    <w:rsid w:val="00DE25B7"/>
    <w:rsid w:val="00DE2876"/>
    <w:rsid w:val="00DE2E05"/>
    <w:rsid w:val="00DE4B05"/>
    <w:rsid w:val="00DF14E1"/>
    <w:rsid w:val="00DF1D3A"/>
    <w:rsid w:val="00DF1F9D"/>
    <w:rsid w:val="00DF2406"/>
    <w:rsid w:val="00DF253B"/>
    <w:rsid w:val="00DF37DF"/>
    <w:rsid w:val="00DF40AF"/>
    <w:rsid w:val="00DF4589"/>
    <w:rsid w:val="00DF52D5"/>
    <w:rsid w:val="00DF5515"/>
    <w:rsid w:val="00DF5622"/>
    <w:rsid w:val="00DF57B7"/>
    <w:rsid w:val="00DF5A8A"/>
    <w:rsid w:val="00DF62DC"/>
    <w:rsid w:val="00DF65A4"/>
    <w:rsid w:val="00DF6F69"/>
    <w:rsid w:val="00E00BE8"/>
    <w:rsid w:val="00E01981"/>
    <w:rsid w:val="00E01B69"/>
    <w:rsid w:val="00E043BD"/>
    <w:rsid w:val="00E070E0"/>
    <w:rsid w:val="00E07860"/>
    <w:rsid w:val="00E07F3C"/>
    <w:rsid w:val="00E12F3D"/>
    <w:rsid w:val="00E1442B"/>
    <w:rsid w:val="00E14BB1"/>
    <w:rsid w:val="00E14D50"/>
    <w:rsid w:val="00E16271"/>
    <w:rsid w:val="00E16E9A"/>
    <w:rsid w:val="00E1705D"/>
    <w:rsid w:val="00E175AA"/>
    <w:rsid w:val="00E21208"/>
    <w:rsid w:val="00E21695"/>
    <w:rsid w:val="00E22611"/>
    <w:rsid w:val="00E234BF"/>
    <w:rsid w:val="00E2462C"/>
    <w:rsid w:val="00E2585A"/>
    <w:rsid w:val="00E2725B"/>
    <w:rsid w:val="00E27271"/>
    <w:rsid w:val="00E3032E"/>
    <w:rsid w:val="00E31787"/>
    <w:rsid w:val="00E31A7C"/>
    <w:rsid w:val="00E32528"/>
    <w:rsid w:val="00E34031"/>
    <w:rsid w:val="00E34180"/>
    <w:rsid w:val="00E34A54"/>
    <w:rsid w:val="00E359C0"/>
    <w:rsid w:val="00E359DD"/>
    <w:rsid w:val="00E36609"/>
    <w:rsid w:val="00E40CD9"/>
    <w:rsid w:val="00E40FFC"/>
    <w:rsid w:val="00E45F66"/>
    <w:rsid w:val="00E5045D"/>
    <w:rsid w:val="00E505FB"/>
    <w:rsid w:val="00E5200F"/>
    <w:rsid w:val="00E526E6"/>
    <w:rsid w:val="00E531CB"/>
    <w:rsid w:val="00E5544D"/>
    <w:rsid w:val="00E55855"/>
    <w:rsid w:val="00E56CC0"/>
    <w:rsid w:val="00E5710B"/>
    <w:rsid w:val="00E6037E"/>
    <w:rsid w:val="00E6067A"/>
    <w:rsid w:val="00E61069"/>
    <w:rsid w:val="00E639FD"/>
    <w:rsid w:val="00E647AD"/>
    <w:rsid w:val="00E65EB6"/>
    <w:rsid w:val="00E666C8"/>
    <w:rsid w:val="00E66F88"/>
    <w:rsid w:val="00E7168A"/>
    <w:rsid w:val="00E72012"/>
    <w:rsid w:val="00E72E09"/>
    <w:rsid w:val="00E74172"/>
    <w:rsid w:val="00E7430F"/>
    <w:rsid w:val="00E755E5"/>
    <w:rsid w:val="00E759DE"/>
    <w:rsid w:val="00E75ABF"/>
    <w:rsid w:val="00E75D84"/>
    <w:rsid w:val="00E75D93"/>
    <w:rsid w:val="00E7664C"/>
    <w:rsid w:val="00E7664D"/>
    <w:rsid w:val="00E77853"/>
    <w:rsid w:val="00E8059A"/>
    <w:rsid w:val="00E8108E"/>
    <w:rsid w:val="00E83E36"/>
    <w:rsid w:val="00E8430F"/>
    <w:rsid w:val="00E84FB6"/>
    <w:rsid w:val="00E84FE0"/>
    <w:rsid w:val="00E85207"/>
    <w:rsid w:val="00E868A3"/>
    <w:rsid w:val="00E87972"/>
    <w:rsid w:val="00E87BCC"/>
    <w:rsid w:val="00E87CA0"/>
    <w:rsid w:val="00E9026C"/>
    <w:rsid w:val="00E90B11"/>
    <w:rsid w:val="00E910E3"/>
    <w:rsid w:val="00E920EC"/>
    <w:rsid w:val="00E942AD"/>
    <w:rsid w:val="00E955A3"/>
    <w:rsid w:val="00E95BB4"/>
    <w:rsid w:val="00E95D69"/>
    <w:rsid w:val="00E9619E"/>
    <w:rsid w:val="00EA09C1"/>
    <w:rsid w:val="00EA19D6"/>
    <w:rsid w:val="00EA1F00"/>
    <w:rsid w:val="00EA2883"/>
    <w:rsid w:val="00EA4361"/>
    <w:rsid w:val="00EA5EFB"/>
    <w:rsid w:val="00EA6774"/>
    <w:rsid w:val="00EA73E8"/>
    <w:rsid w:val="00EB0089"/>
    <w:rsid w:val="00EB062B"/>
    <w:rsid w:val="00EB0C89"/>
    <w:rsid w:val="00EB1562"/>
    <w:rsid w:val="00EB1BB3"/>
    <w:rsid w:val="00EB41D9"/>
    <w:rsid w:val="00EB4554"/>
    <w:rsid w:val="00EB515C"/>
    <w:rsid w:val="00EB52AC"/>
    <w:rsid w:val="00EB531A"/>
    <w:rsid w:val="00EB5495"/>
    <w:rsid w:val="00EB5F3C"/>
    <w:rsid w:val="00EB74A1"/>
    <w:rsid w:val="00EC111E"/>
    <w:rsid w:val="00EC3793"/>
    <w:rsid w:val="00EC637E"/>
    <w:rsid w:val="00EC6384"/>
    <w:rsid w:val="00EC6815"/>
    <w:rsid w:val="00EC7380"/>
    <w:rsid w:val="00ED0839"/>
    <w:rsid w:val="00ED0F92"/>
    <w:rsid w:val="00ED1D73"/>
    <w:rsid w:val="00ED1EF0"/>
    <w:rsid w:val="00ED32ED"/>
    <w:rsid w:val="00ED395E"/>
    <w:rsid w:val="00ED3FD5"/>
    <w:rsid w:val="00ED417D"/>
    <w:rsid w:val="00ED425F"/>
    <w:rsid w:val="00ED4647"/>
    <w:rsid w:val="00ED52F4"/>
    <w:rsid w:val="00EE148A"/>
    <w:rsid w:val="00EE3521"/>
    <w:rsid w:val="00EE3D49"/>
    <w:rsid w:val="00EE4A0F"/>
    <w:rsid w:val="00EE5026"/>
    <w:rsid w:val="00EE533B"/>
    <w:rsid w:val="00EE5D86"/>
    <w:rsid w:val="00EE606F"/>
    <w:rsid w:val="00EE794E"/>
    <w:rsid w:val="00EF0683"/>
    <w:rsid w:val="00EF1F73"/>
    <w:rsid w:val="00EF3330"/>
    <w:rsid w:val="00EF3F65"/>
    <w:rsid w:val="00EF430F"/>
    <w:rsid w:val="00EF4405"/>
    <w:rsid w:val="00EF4537"/>
    <w:rsid w:val="00EF5113"/>
    <w:rsid w:val="00EF6289"/>
    <w:rsid w:val="00EF6BDC"/>
    <w:rsid w:val="00EF6C90"/>
    <w:rsid w:val="00EF7E5B"/>
    <w:rsid w:val="00F0052D"/>
    <w:rsid w:val="00F03242"/>
    <w:rsid w:val="00F03B63"/>
    <w:rsid w:val="00F04651"/>
    <w:rsid w:val="00F059FD"/>
    <w:rsid w:val="00F1027D"/>
    <w:rsid w:val="00F103FF"/>
    <w:rsid w:val="00F1067A"/>
    <w:rsid w:val="00F1189F"/>
    <w:rsid w:val="00F14A57"/>
    <w:rsid w:val="00F158F1"/>
    <w:rsid w:val="00F16203"/>
    <w:rsid w:val="00F17704"/>
    <w:rsid w:val="00F22380"/>
    <w:rsid w:val="00F2339D"/>
    <w:rsid w:val="00F23644"/>
    <w:rsid w:val="00F23AD6"/>
    <w:rsid w:val="00F24419"/>
    <w:rsid w:val="00F26FF0"/>
    <w:rsid w:val="00F27DED"/>
    <w:rsid w:val="00F30BE4"/>
    <w:rsid w:val="00F31894"/>
    <w:rsid w:val="00F31F72"/>
    <w:rsid w:val="00F3238B"/>
    <w:rsid w:val="00F32A06"/>
    <w:rsid w:val="00F33CC9"/>
    <w:rsid w:val="00F33EE4"/>
    <w:rsid w:val="00F37D7E"/>
    <w:rsid w:val="00F412CF"/>
    <w:rsid w:val="00F4176F"/>
    <w:rsid w:val="00F429A9"/>
    <w:rsid w:val="00F42E8B"/>
    <w:rsid w:val="00F4343F"/>
    <w:rsid w:val="00F4404D"/>
    <w:rsid w:val="00F446F9"/>
    <w:rsid w:val="00F44C03"/>
    <w:rsid w:val="00F44D70"/>
    <w:rsid w:val="00F44EBE"/>
    <w:rsid w:val="00F450D9"/>
    <w:rsid w:val="00F4538A"/>
    <w:rsid w:val="00F45DE4"/>
    <w:rsid w:val="00F47756"/>
    <w:rsid w:val="00F47E59"/>
    <w:rsid w:val="00F50598"/>
    <w:rsid w:val="00F50C0E"/>
    <w:rsid w:val="00F50F98"/>
    <w:rsid w:val="00F52E70"/>
    <w:rsid w:val="00F53F85"/>
    <w:rsid w:val="00F552AD"/>
    <w:rsid w:val="00F56530"/>
    <w:rsid w:val="00F566CF"/>
    <w:rsid w:val="00F56FA2"/>
    <w:rsid w:val="00F60099"/>
    <w:rsid w:val="00F60E7A"/>
    <w:rsid w:val="00F611CD"/>
    <w:rsid w:val="00F62E4F"/>
    <w:rsid w:val="00F62FC0"/>
    <w:rsid w:val="00F640A3"/>
    <w:rsid w:val="00F64798"/>
    <w:rsid w:val="00F6507C"/>
    <w:rsid w:val="00F65985"/>
    <w:rsid w:val="00F65C2D"/>
    <w:rsid w:val="00F67390"/>
    <w:rsid w:val="00F6751C"/>
    <w:rsid w:val="00F712D2"/>
    <w:rsid w:val="00F71508"/>
    <w:rsid w:val="00F715B1"/>
    <w:rsid w:val="00F72020"/>
    <w:rsid w:val="00F72861"/>
    <w:rsid w:val="00F72A09"/>
    <w:rsid w:val="00F72A17"/>
    <w:rsid w:val="00F72C08"/>
    <w:rsid w:val="00F736EB"/>
    <w:rsid w:val="00F759B0"/>
    <w:rsid w:val="00F779DE"/>
    <w:rsid w:val="00F77D4F"/>
    <w:rsid w:val="00F8506B"/>
    <w:rsid w:val="00F858B0"/>
    <w:rsid w:val="00F859F8"/>
    <w:rsid w:val="00F86882"/>
    <w:rsid w:val="00F86C11"/>
    <w:rsid w:val="00F86C23"/>
    <w:rsid w:val="00F87F10"/>
    <w:rsid w:val="00F87F30"/>
    <w:rsid w:val="00F90C85"/>
    <w:rsid w:val="00F9252D"/>
    <w:rsid w:val="00F9352B"/>
    <w:rsid w:val="00F93755"/>
    <w:rsid w:val="00F946C1"/>
    <w:rsid w:val="00F952E8"/>
    <w:rsid w:val="00F95ABB"/>
    <w:rsid w:val="00F95BDC"/>
    <w:rsid w:val="00F967AC"/>
    <w:rsid w:val="00F96B97"/>
    <w:rsid w:val="00F96D3C"/>
    <w:rsid w:val="00FA0D39"/>
    <w:rsid w:val="00FA17B8"/>
    <w:rsid w:val="00FA1CE9"/>
    <w:rsid w:val="00FA2E62"/>
    <w:rsid w:val="00FA390A"/>
    <w:rsid w:val="00FA50CA"/>
    <w:rsid w:val="00FA556E"/>
    <w:rsid w:val="00FA5E6E"/>
    <w:rsid w:val="00FA6365"/>
    <w:rsid w:val="00FA6817"/>
    <w:rsid w:val="00FB2DD1"/>
    <w:rsid w:val="00FB3CA9"/>
    <w:rsid w:val="00FB3DEC"/>
    <w:rsid w:val="00FB6BCF"/>
    <w:rsid w:val="00FB7186"/>
    <w:rsid w:val="00FB7493"/>
    <w:rsid w:val="00FB7A48"/>
    <w:rsid w:val="00FC2142"/>
    <w:rsid w:val="00FC35AB"/>
    <w:rsid w:val="00FC36FE"/>
    <w:rsid w:val="00FC3721"/>
    <w:rsid w:val="00FC4D05"/>
    <w:rsid w:val="00FC5559"/>
    <w:rsid w:val="00FC5667"/>
    <w:rsid w:val="00FC6CC4"/>
    <w:rsid w:val="00FC7A3F"/>
    <w:rsid w:val="00FD0438"/>
    <w:rsid w:val="00FD0D16"/>
    <w:rsid w:val="00FD1283"/>
    <w:rsid w:val="00FD3598"/>
    <w:rsid w:val="00FD35E5"/>
    <w:rsid w:val="00FD4BC7"/>
    <w:rsid w:val="00FD606A"/>
    <w:rsid w:val="00FD6C6F"/>
    <w:rsid w:val="00FD6C7D"/>
    <w:rsid w:val="00FD70AE"/>
    <w:rsid w:val="00FD7234"/>
    <w:rsid w:val="00FD7A1E"/>
    <w:rsid w:val="00FD7DA0"/>
    <w:rsid w:val="00FE06C3"/>
    <w:rsid w:val="00FE12EB"/>
    <w:rsid w:val="00FE2058"/>
    <w:rsid w:val="00FE29CF"/>
    <w:rsid w:val="00FE2FDF"/>
    <w:rsid w:val="00FE344F"/>
    <w:rsid w:val="00FE3580"/>
    <w:rsid w:val="00FE5255"/>
    <w:rsid w:val="00FE6FAC"/>
    <w:rsid w:val="00FE7BD6"/>
    <w:rsid w:val="00FF3082"/>
    <w:rsid w:val="00FF3B0A"/>
    <w:rsid w:val="00FF4077"/>
    <w:rsid w:val="00FF516F"/>
    <w:rsid w:val="00FF532F"/>
    <w:rsid w:val="00FF7406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C3ADE"/>
  <w15:chartTrackingRefBased/>
  <w15:docId w15:val="{91484576-020F-41B0-8B42-063A7A36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259"/>
  </w:style>
  <w:style w:type="paragraph" w:styleId="Piedepgina">
    <w:name w:val="footer"/>
    <w:basedOn w:val="Normal"/>
    <w:link w:val="Piedepgina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259"/>
  </w:style>
  <w:style w:type="paragraph" w:styleId="Prrafodelista">
    <w:name w:val="List Paragraph"/>
    <w:basedOn w:val="Normal"/>
    <w:uiPriority w:val="34"/>
    <w:qFormat/>
    <w:rsid w:val="00873A40"/>
    <w:pPr>
      <w:spacing w:line="256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11D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1D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1D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1D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1D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DCD9-3E6B-45B6-B551-E580779F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7208</Words>
  <Characters>39644</Characters>
  <Application>Microsoft Office Word</Application>
  <DocSecurity>0</DocSecurity>
  <Lines>330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Sotelo Dominguez</dc:creator>
  <cp:keywords/>
  <dc:description/>
  <cp:lastModifiedBy>Bertha Alicia Cruz Ordonez</cp:lastModifiedBy>
  <cp:revision>3</cp:revision>
  <cp:lastPrinted>2025-03-28T18:38:00Z</cp:lastPrinted>
  <dcterms:created xsi:type="dcterms:W3CDTF">2025-05-07T19:30:00Z</dcterms:created>
  <dcterms:modified xsi:type="dcterms:W3CDTF">2025-05-07T19:32:00Z</dcterms:modified>
</cp:coreProperties>
</file>