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A15C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7C625B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A40A60" w:rsidRDefault="0076618D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A40A60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7C625B" w:rsidRPr="00A40A60" w:rsidRDefault="00A40A60" w:rsidP="00A40A60">
      <w:pPr>
        <w:spacing w:line="336" w:lineRule="auto"/>
        <w:jc w:val="both"/>
        <w:rPr>
          <w:rFonts w:ascii="Century Gothic" w:eastAsia="Cambria" w:hAnsi="Century Gothic" w:cs="Arial"/>
          <w:sz w:val="24"/>
          <w:szCs w:val="24"/>
          <w:lang w:val="es-MX" w:eastAsia="en-US"/>
        </w:rPr>
      </w:pPr>
      <w:r w:rsidRPr="00A40A60">
        <w:rPr>
          <w:rFonts w:ascii="Century Gothic" w:eastAsia="Cambria" w:hAnsi="Century Gothic" w:cs="Arial"/>
          <w:b/>
          <w:sz w:val="28"/>
          <w:szCs w:val="24"/>
          <w:lang w:val="es-MX" w:eastAsia="en-US"/>
        </w:rPr>
        <w:t>PRIMERO.-</w:t>
      </w:r>
      <w:r w:rsidR="007C625B" w:rsidRPr="007C625B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La </w:t>
      </w:r>
      <w:r w:rsidR="007C625B" w:rsidRPr="007C625B">
        <w:rPr>
          <w:rFonts w:ascii="Century Gothic" w:eastAsia="Cambria" w:hAnsi="Century Gothic" w:cs="Arial"/>
          <w:sz w:val="24"/>
          <w:szCs w:val="24"/>
          <w:lang w:val="es-ES_tradnl" w:eastAsia="en-US"/>
        </w:rPr>
        <w:t>Sexagésima Séptima Legislatura del Honorable Congreso del Estado</w:t>
      </w:r>
      <w:r w:rsidR="007C625B" w:rsidRPr="007C625B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, exhorta respetuosamente al </w:t>
      </w:r>
      <w:r w:rsidRPr="00A40A60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>C. Presidente de la República</w:t>
      </w:r>
      <w:r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>,</w:t>
      </w:r>
      <w:r w:rsidRPr="00A40A60">
        <w:rPr>
          <w:rFonts w:ascii="Century Gothic" w:eastAsia="Cambria" w:hAnsi="Century Gothic" w:cs="Arial"/>
          <w:bCs/>
          <w:sz w:val="24"/>
          <w:szCs w:val="24"/>
          <w:lang w:val="es-MX" w:eastAsia="en-US"/>
        </w:rPr>
        <w:t xml:space="preserve"> Licenciado Andrés Manuel López Obrador</w:t>
      </w:r>
      <w:r w:rsidRPr="00A40A60">
        <w:rPr>
          <w:rFonts w:ascii="Century Gothic" w:eastAsia="Cambria" w:hAnsi="Century Gothic" w:cs="Arial"/>
          <w:sz w:val="24"/>
          <w:szCs w:val="24"/>
          <w:lang w:val="es-MX" w:eastAsia="en-US"/>
        </w:rPr>
        <w:t>,</w:t>
      </w:r>
      <w:r w:rsidR="007C625B" w:rsidRPr="00A40A60">
        <w:rPr>
          <w:rFonts w:ascii="Century Gothic" w:eastAsia="Cambria" w:hAnsi="Century Gothic" w:cs="Arial"/>
          <w:sz w:val="24"/>
          <w:szCs w:val="24"/>
          <w:lang w:val="es-MX" w:eastAsia="en-US"/>
        </w:rPr>
        <w:t xml:space="preserve"> a efecto de que, en apego a sus atribuciones y facultades, analice la posibilidad de realizar un reajuste del presupuesto federal con miras a otorgar recursos extraordinarios a las Entidades Federativas con la intencionalidad de avanzar en el tema de la identificación de cadáveres en todo el territorio nacional, particularmente para enfocarse en la capacitación y modernización de la tecnología con que cuentan los Servicios Periciales y de Ciencias Forenses.</w:t>
      </w:r>
    </w:p>
    <w:p w:rsidR="001B7DA5" w:rsidRPr="00A40A60" w:rsidRDefault="001B7DA5" w:rsidP="00A40A60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2"/>
          <w:szCs w:val="24"/>
          <w:shd w:val="clear" w:color="auto" w:fill="FFFFFF"/>
          <w:lang w:val="es-ES_tradnl"/>
        </w:rPr>
      </w:pPr>
    </w:p>
    <w:p w:rsidR="00A40A60" w:rsidRPr="00501FC0" w:rsidRDefault="00A40A60" w:rsidP="00A40A60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SEGUNDO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 autoridad antes mencionada, para su conocimiento y los efectos conducentes.</w:t>
      </w:r>
    </w:p>
    <w:p w:rsidR="00A40A60" w:rsidRPr="00A40A60" w:rsidRDefault="00A40A60" w:rsidP="00A40A60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2"/>
          <w:szCs w:val="24"/>
          <w:shd w:val="clear" w:color="auto" w:fill="FFFFFF"/>
          <w:lang w:val="es-ES_tradnl"/>
        </w:rPr>
      </w:pPr>
    </w:p>
    <w:p w:rsidR="00DB27A4" w:rsidRDefault="00DB27A4" w:rsidP="00A40A60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7141">
        <w:rPr>
          <w:rFonts w:ascii="Century Gothic" w:hAnsi="Century Gothic"/>
          <w:sz w:val="24"/>
          <w:szCs w:val="24"/>
        </w:rPr>
        <w:t>veintiocho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8612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78" w:rsidRDefault="00BE5178">
      <w:r>
        <w:separator/>
      </w:r>
    </w:p>
  </w:endnote>
  <w:endnote w:type="continuationSeparator" w:id="0">
    <w:p w:rsidR="00BE5178" w:rsidRDefault="00BE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1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78" w:rsidRDefault="00BE5178">
      <w:r>
        <w:separator/>
      </w:r>
    </w:p>
  </w:footnote>
  <w:footnote w:type="continuationSeparator" w:id="0">
    <w:p w:rsidR="00BE5178" w:rsidRDefault="00BE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7C625B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2E41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2CF6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00A9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24F5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FE3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C625B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056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41F9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0A60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5178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8612B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256</cp:revision>
  <cp:lastPrinted>2022-04-29T17:52:00Z</cp:lastPrinted>
  <dcterms:created xsi:type="dcterms:W3CDTF">2021-10-05T18:17:00Z</dcterms:created>
  <dcterms:modified xsi:type="dcterms:W3CDTF">2022-04-29T17:52:00Z</dcterms:modified>
</cp:coreProperties>
</file>