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94C28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394C28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BA0937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A0937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94C28" w:rsidRDefault="009F0AB6" w:rsidP="00394C28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9F0AB6">
        <w:rPr>
          <w:rFonts w:ascii="Century Gothic" w:eastAsia="Arial" w:hAnsi="Century Gothic" w:cs="Arial"/>
          <w:b/>
          <w:sz w:val="28"/>
          <w:szCs w:val="28"/>
          <w:lang w:val="es-MX" w:eastAsia="es-MX"/>
        </w:rPr>
        <w:t>PRIMERO.-</w:t>
      </w:r>
      <w:r w:rsidR="00394C28" w:rsidRPr="00394C28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 La </w:t>
      </w:r>
      <w:r w:rsidR="00394C28" w:rsidRPr="00394C28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Sexagésima Séptima Legislatura del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Honorable Congreso del </w:t>
      </w:r>
      <w:r w:rsidR="00394C28" w:rsidRPr="00394C28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Estado de Chihuahua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, </w:t>
      </w:r>
      <w:r w:rsidR="00394C28" w:rsidRPr="00394C28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exhorta respetuosamente </w:t>
      </w:r>
      <w:r w:rsidR="00394C28" w:rsidRPr="00394C28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a los titulares de los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>H</w:t>
      </w:r>
      <w:r w:rsidR="00394C28" w:rsidRPr="00394C28">
        <w:rPr>
          <w:rFonts w:ascii="Century Gothic" w:eastAsia="Arial" w:hAnsi="Century Gothic" w:cs="Arial"/>
          <w:sz w:val="24"/>
          <w:szCs w:val="24"/>
          <w:lang w:val="es-MX" w:eastAsia="es-MX"/>
        </w:rPr>
        <w:t>H. Ayuntamientos del Estado de Chihuahua, a suscribir la Declaración de Venecia, por medio de la cual los Municipios F</w:t>
      </w:r>
      <w:bookmarkStart w:id="0" w:name="_GoBack"/>
      <w:bookmarkEnd w:id="0"/>
      <w:r w:rsidR="00394C28" w:rsidRPr="00394C28">
        <w:rPr>
          <w:rFonts w:ascii="Century Gothic" w:eastAsia="Arial" w:hAnsi="Century Gothic" w:cs="Arial"/>
          <w:sz w:val="24"/>
          <w:szCs w:val="24"/>
          <w:lang w:val="es-MX" w:eastAsia="es-MX"/>
        </w:rPr>
        <w:t>amiliarmente Sostenibles fortalecerán a las familias para que logren la consecución de los Objetivos del Desarrollo Sostenible de la Agenda 2030, al reconocer a la familia como el agente más importante para resolver los problemas de la comunidad.</w:t>
      </w:r>
    </w:p>
    <w:p w:rsidR="009F0AB6" w:rsidRDefault="009F0AB6" w:rsidP="00394C28">
      <w:pP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9F0AB6" w:rsidRPr="00501FC0" w:rsidRDefault="009F0AB6" w:rsidP="009F0AB6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SEGUNDO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Remítase copia del presente Acuerdo, a las autoridades antes 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citadas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, para su conocimiento y los efectos conducentes.</w:t>
      </w:r>
    </w:p>
    <w:p w:rsidR="00945F59" w:rsidRPr="00394C28" w:rsidRDefault="00945F59" w:rsidP="00394C28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AB4A6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F01151">
        <w:rPr>
          <w:rFonts w:ascii="Century Gothic" w:hAnsi="Century Gothic"/>
          <w:sz w:val="24"/>
          <w:szCs w:val="24"/>
        </w:rPr>
        <w:t>veintiún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F01151" w:rsidRDefault="00F01151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F01151">
        <w:rPr>
          <w:rFonts w:ascii="Century Gothic" w:hAnsi="Century Gothic"/>
          <w:b/>
          <w:sz w:val="26"/>
          <w:szCs w:val="26"/>
        </w:rPr>
        <w:t>MARÍA ANTONIETA PÉREZ REYES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26C7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B6" w:rsidRDefault="009E6DB6">
      <w:r>
        <w:separator/>
      </w:r>
    </w:p>
  </w:endnote>
  <w:endnote w:type="continuationSeparator" w:id="0">
    <w:p w:rsidR="009E6DB6" w:rsidRDefault="009E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6C7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B6" w:rsidRDefault="009E6DB6">
      <w:r>
        <w:separator/>
      </w:r>
    </w:p>
  </w:footnote>
  <w:footnote w:type="continuationSeparator" w:id="0">
    <w:p w:rsidR="009E6DB6" w:rsidRDefault="009E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94C28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</w:t>
    </w:r>
    <w:r w:rsidR="00394C28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C11D2"/>
    <w:rsid w:val="001C1583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57E6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DB6"/>
    <w:rsid w:val="009E7EA5"/>
    <w:rsid w:val="009F0AB6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C09DA"/>
    <w:rsid w:val="00AC15F6"/>
    <w:rsid w:val="00AC4882"/>
    <w:rsid w:val="00AC6A17"/>
    <w:rsid w:val="00AD1182"/>
    <w:rsid w:val="00AD1B05"/>
    <w:rsid w:val="00AD2440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BEF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291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6C7A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227</cp:revision>
  <cp:lastPrinted>2022-04-21T17:20:00Z</cp:lastPrinted>
  <dcterms:created xsi:type="dcterms:W3CDTF">2021-10-05T18:17:00Z</dcterms:created>
  <dcterms:modified xsi:type="dcterms:W3CDTF">2022-04-21T17:23:00Z</dcterms:modified>
</cp:coreProperties>
</file>