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05F53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21</w:t>
      </w:r>
      <w:r w:rsidR="00441C9F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BA0937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76618D" w:rsidRPr="00BA0937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BA0937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BA0937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8F0CA1" w:rsidRPr="008F0CA1" w:rsidRDefault="008F0CA1" w:rsidP="00974E5E">
      <w:pPr>
        <w:spacing w:line="360" w:lineRule="auto"/>
        <w:ind w:left="10" w:right="5" w:hanging="10"/>
        <w:jc w:val="both"/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</w:pPr>
      <w:r w:rsidRPr="00835C8D">
        <w:rPr>
          <w:rFonts w:ascii="Century Gothic" w:eastAsia="Century Gothic" w:hAnsi="Century Gothic" w:cs="Arial"/>
          <w:b/>
          <w:color w:val="000000"/>
          <w:sz w:val="28"/>
          <w:szCs w:val="22"/>
          <w:lang w:val="es-MX" w:eastAsia="es-MX"/>
        </w:rPr>
        <w:t>PRIMERO.</w:t>
      </w:r>
      <w:r w:rsidR="00835C8D" w:rsidRPr="00835C8D">
        <w:rPr>
          <w:rFonts w:ascii="Century Gothic" w:eastAsia="Century Gothic" w:hAnsi="Century Gothic" w:cs="Arial"/>
          <w:b/>
          <w:color w:val="000000"/>
          <w:sz w:val="28"/>
          <w:szCs w:val="22"/>
          <w:lang w:val="es-MX" w:eastAsia="es-MX"/>
        </w:rPr>
        <w:t>-</w:t>
      </w:r>
      <w:r w:rsidRPr="008F0CA1">
        <w:rPr>
          <w:rFonts w:ascii="Century Gothic" w:eastAsia="Century Gothic" w:hAnsi="Century Gothic" w:cs="Arial"/>
          <w:b/>
          <w:color w:val="000000"/>
          <w:sz w:val="24"/>
          <w:szCs w:val="22"/>
          <w:lang w:val="es-MX" w:eastAsia="es-MX"/>
        </w:rPr>
        <w:t xml:space="preserve"> </w:t>
      </w:r>
      <w:r w:rsidR="00835C8D" w:rsidRPr="00835C8D">
        <w:rPr>
          <w:rFonts w:ascii="Century Gothic" w:eastAsia="Century Gothic" w:hAnsi="Century Gothic" w:cs="Arial"/>
          <w:color w:val="000000"/>
          <w:sz w:val="24"/>
          <w:szCs w:val="22"/>
          <w:lang w:val="es-MX" w:eastAsia="es-MX"/>
        </w:rPr>
        <w:t>L</w:t>
      </w:r>
      <w:r w:rsidR="00835C8D">
        <w:rPr>
          <w:rFonts w:ascii="Century Gothic" w:eastAsia="Century Gothic" w:hAnsi="Century Gothic" w:cs="Arial"/>
          <w:bCs/>
          <w:color w:val="000000"/>
          <w:sz w:val="24"/>
          <w:szCs w:val="22"/>
          <w:lang w:val="es-MX" w:eastAsia="es-MX"/>
        </w:rPr>
        <w:t xml:space="preserve">a </w:t>
      </w:r>
      <w:r w:rsidRPr="008F0CA1">
        <w:rPr>
          <w:rFonts w:ascii="Century Gothic" w:eastAsia="Century Gothic" w:hAnsi="Century Gothic" w:cs="Arial"/>
          <w:bCs/>
          <w:color w:val="000000"/>
          <w:sz w:val="24"/>
          <w:szCs w:val="22"/>
          <w:lang w:val="es-MX" w:eastAsia="es-MX"/>
        </w:rPr>
        <w:t>Se</w:t>
      </w:r>
      <w:r w:rsidR="00835C8D">
        <w:rPr>
          <w:rFonts w:ascii="Century Gothic" w:eastAsia="Century Gothic" w:hAnsi="Century Gothic" w:cs="Arial"/>
          <w:bCs/>
          <w:color w:val="000000"/>
          <w:sz w:val="24"/>
          <w:szCs w:val="22"/>
          <w:lang w:val="es-MX" w:eastAsia="es-MX"/>
        </w:rPr>
        <w:t>xagésima Séptima Legislatura del Honorable Congreso del Estado de Chihuahua,</w:t>
      </w:r>
      <w:r w:rsidRPr="008F0CA1">
        <w:rPr>
          <w:rFonts w:ascii="Century Gothic" w:eastAsia="Century Gothic" w:hAnsi="Century Gothic" w:cs="Arial"/>
          <w:bCs/>
          <w:color w:val="000000"/>
          <w:sz w:val="24"/>
          <w:szCs w:val="22"/>
          <w:lang w:val="es-MX" w:eastAsia="es-MX"/>
        </w:rPr>
        <w:t xml:space="preserve"> exhorta </w:t>
      </w:r>
      <w:r w:rsidR="005273D1">
        <w:rPr>
          <w:rFonts w:ascii="Century Gothic" w:eastAsia="Century Gothic" w:hAnsi="Century Gothic" w:cs="Arial"/>
          <w:bCs/>
          <w:color w:val="000000"/>
          <w:sz w:val="24"/>
          <w:szCs w:val="22"/>
          <w:lang w:val="es-MX" w:eastAsia="es-MX"/>
        </w:rPr>
        <w:t xml:space="preserve">respetuosamente </w:t>
      </w:r>
      <w:r w:rsidRPr="008F0CA1">
        <w:rPr>
          <w:rFonts w:ascii="Century Gothic" w:eastAsia="Century Gothic" w:hAnsi="Century Gothic" w:cs="Arial"/>
          <w:bCs/>
          <w:color w:val="000000"/>
          <w:sz w:val="24"/>
          <w:szCs w:val="22"/>
          <w:lang w:val="es-MX" w:eastAsia="es-MX"/>
        </w:rPr>
        <w:t xml:space="preserve">a la Secretaría de Salud de </w:t>
      </w:r>
      <w:r w:rsidRPr="008F0CA1">
        <w:rPr>
          <w:rFonts w:ascii="Century Gothic" w:eastAsia="Century Gothic" w:hAnsi="Century Gothic" w:cs="Arial"/>
          <w:color w:val="000000"/>
          <w:sz w:val="24"/>
          <w:szCs w:val="22"/>
          <w:lang w:val="es-MX" w:eastAsia="es-MX"/>
        </w:rPr>
        <w:t>Gobierno del Estado y a la Secretaría de Salud del Gobierno Federal</w:t>
      </w:r>
      <w:r w:rsidR="00974E5E">
        <w:rPr>
          <w:rFonts w:ascii="Century Gothic" w:eastAsia="Century Gothic" w:hAnsi="Century Gothic" w:cs="Arial"/>
          <w:color w:val="000000"/>
          <w:sz w:val="24"/>
          <w:szCs w:val="22"/>
          <w:lang w:val="es-MX" w:eastAsia="es-MX"/>
        </w:rPr>
        <w:t xml:space="preserve">, a fin de </w:t>
      </w:r>
      <w:r w:rsidRPr="008F0CA1">
        <w:rPr>
          <w:rFonts w:ascii="Century Gothic" w:eastAsia="Century Gothic" w:hAnsi="Century Gothic" w:cs="Arial"/>
          <w:color w:val="000000"/>
          <w:sz w:val="24"/>
          <w:szCs w:val="22"/>
          <w:lang w:val="es-MX" w:eastAsia="es-MX"/>
        </w:rPr>
        <w:t>garantizar en clínicas a su cargo</w:t>
      </w:r>
      <w:r w:rsidR="00974E5E">
        <w:rPr>
          <w:rFonts w:ascii="Century Gothic" w:eastAsia="Century Gothic" w:hAnsi="Century Gothic" w:cs="Arial"/>
          <w:color w:val="000000"/>
          <w:sz w:val="24"/>
          <w:szCs w:val="22"/>
          <w:lang w:val="es-MX" w:eastAsia="es-MX"/>
        </w:rPr>
        <w:t>,</w:t>
      </w:r>
      <w:r w:rsidRPr="008F0CA1">
        <w:rPr>
          <w:rFonts w:ascii="Century Gothic" w:eastAsia="Century Gothic" w:hAnsi="Century Gothic" w:cs="Arial"/>
          <w:color w:val="000000"/>
          <w:sz w:val="24"/>
          <w:szCs w:val="22"/>
          <w:lang w:val="es-MX" w:eastAsia="es-MX"/>
        </w:rPr>
        <w:t xml:space="preserve"> la compra y adquisición de dio</w:t>
      </w:r>
      <w:r w:rsidRPr="008F0CA1"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  <w:t>xiciclina</w:t>
      </w:r>
      <w:r w:rsidR="00974E5E"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  <w:t>,</w:t>
      </w:r>
      <w:r w:rsidRPr="008F0CA1"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  <w:t xml:space="preserve"> a </w:t>
      </w:r>
      <w:r w:rsidR="00974E5E"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  <w:t>efecto</w:t>
      </w:r>
      <w:r w:rsidRPr="008F0CA1"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  <w:t xml:space="preserve"> de atender cualquier situación de emergencia qu</w:t>
      </w:r>
      <w:r w:rsidR="00974E5E"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  <w:t>e se presente en los hospitales.</w:t>
      </w:r>
    </w:p>
    <w:p w:rsidR="008F0CA1" w:rsidRPr="008F0CA1" w:rsidRDefault="008F0CA1" w:rsidP="00974E5E">
      <w:pPr>
        <w:spacing w:line="360" w:lineRule="auto"/>
        <w:ind w:left="10" w:right="5" w:hanging="10"/>
        <w:jc w:val="both"/>
        <w:rPr>
          <w:rFonts w:ascii="Century Gothic" w:eastAsia="Century Gothic" w:hAnsi="Century Gothic" w:cs="Arial"/>
          <w:color w:val="000000"/>
          <w:sz w:val="24"/>
          <w:szCs w:val="22"/>
          <w:lang w:eastAsia="es-MX"/>
        </w:rPr>
      </w:pPr>
    </w:p>
    <w:p w:rsidR="00974E5E" w:rsidRPr="00BA0937" w:rsidRDefault="00974E5E" w:rsidP="00974E5E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MX" w:eastAsia="es-MX"/>
        </w:rPr>
      </w:pPr>
      <w:r w:rsidRPr="000F1BD0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SEGUNDO.-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 Remítase copia del presente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A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 xml:space="preserve">cuerdo, a las autoridades antes </w:t>
      </w:r>
      <w:r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citadas, para su conocimiento y los efectos conducentes</w:t>
      </w:r>
      <w:r w:rsidRPr="00BA0937">
        <w:rPr>
          <w:rFonts w:ascii="Century Gothic" w:eastAsia="Century Gothic" w:hAnsi="Century Gothic" w:cs="Century Gothic"/>
          <w:sz w:val="24"/>
          <w:szCs w:val="24"/>
          <w:lang w:val="es-MX" w:eastAsia="es-MX"/>
        </w:rPr>
        <w:t>.</w:t>
      </w:r>
    </w:p>
    <w:p w:rsidR="00F350AF" w:rsidRPr="008F0CA1" w:rsidRDefault="00F350AF" w:rsidP="00974E5E">
      <w:pPr>
        <w:spacing w:line="360" w:lineRule="auto"/>
        <w:ind w:right="23" w:hanging="11"/>
        <w:jc w:val="both"/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</w:pPr>
    </w:p>
    <w:p w:rsidR="00DB27A4" w:rsidRDefault="00DB27A4" w:rsidP="00974E5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3436F0">
        <w:rPr>
          <w:rFonts w:ascii="Century Gothic" w:hAnsi="Century Gothic"/>
          <w:sz w:val="24"/>
          <w:szCs w:val="24"/>
        </w:rPr>
        <w:t>siete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01C06">
        <w:rPr>
          <w:rFonts w:ascii="Century Gothic" w:hAnsi="Century Gothic"/>
          <w:sz w:val="24"/>
          <w:szCs w:val="24"/>
        </w:rPr>
        <w:t>abril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BA0937" w:rsidRDefault="00BA0937" w:rsidP="007A0A71">
      <w:pPr>
        <w:spacing w:line="312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DF13F4" w:rsidRDefault="00DF13F4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686" w:type="dxa"/>
        <w:jc w:val="center"/>
        <w:tblLook w:val="01E0" w:firstRow="1" w:lastRow="1" w:firstColumn="1" w:lastColumn="1" w:noHBand="0" w:noVBand="0"/>
      </w:tblPr>
      <w:tblGrid>
        <w:gridCol w:w="4761"/>
        <w:gridCol w:w="4925"/>
      </w:tblGrid>
      <w:tr w:rsidR="002C52AF" w:rsidRPr="007B4CCE" w:rsidTr="002C52AF">
        <w:trPr>
          <w:jc w:val="center"/>
        </w:trPr>
        <w:tc>
          <w:tcPr>
            <w:tcW w:w="4761" w:type="dxa"/>
          </w:tcPr>
          <w:p w:rsidR="002C52AF" w:rsidRPr="007B4CCE" w:rsidRDefault="002C52AF" w:rsidP="0058637D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C52AF" w:rsidRPr="007B3224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36248E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Default="002C52AF" w:rsidP="0058637D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2C52AF" w:rsidP="002C52AF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LUIS MARIO BAEZA CANO </w:t>
            </w:r>
          </w:p>
        </w:tc>
        <w:tc>
          <w:tcPr>
            <w:tcW w:w="4925" w:type="dxa"/>
          </w:tcPr>
          <w:p w:rsidR="00556090" w:rsidRPr="007B4CCE" w:rsidRDefault="00556090" w:rsidP="0055609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56090" w:rsidRPr="007B3224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56090" w:rsidRPr="0036248E" w:rsidRDefault="00556090" w:rsidP="0055609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C52AF" w:rsidRPr="007B4CCE" w:rsidRDefault="00556090" w:rsidP="0055609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47A7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40" w:rsidRDefault="000D7640">
      <w:r>
        <w:separator/>
      </w:r>
    </w:p>
  </w:endnote>
  <w:endnote w:type="continuationSeparator" w:id="0">
    <w:p w:rsidR="000D7640" w:rsidRDefault="000D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7A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40" w:rsidRDefault="000D7640">
      <w:r>
        <w:separator/>
      </w:r>
    </w:p>
  </w:footnote>
  <w:footnote w:type="continuationSeparator" w:id="0">
    <w:p w:rsidR="000D7640" w:rsidRDefault="000D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F05F53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F05F53">
      <w:rPr>
        <w:rFonts w:ascii="Century Gothic" w:hAnsi="Century Gothic"/>
        <w:b/>
        <w:sz w:val="24"/>
        <w:szCs w:val="24"/>
        <w:lang w:val="es-MX"/>
      </w:rPr>
      <w:t>1</w:t>
    </w:r>
    <w:r w:rsidR="00441C9F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4707"/>
    <w:rsid w:val="00005754"/>
    <w:rsid w:val="0001018A"/>
    <w:rsid w:val="0001245C"/>
    <w:rsid w:val="000163B8"/>
    <w:rsid w:val="00017FE8"/>
    <w:rsid w:val="000212B3"/>
    <w:rsid w:val="00025945"/>
    <w:rsid w:val="000309ED"/>
    <w:rsid w:val="00031E4D"/>
    <w:rsid w:val="00031F13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640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329A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85C10"/>
    <w:rsid w:val="00192EEE"/>
    <w:rsid w:val="00195F83"/>
    <w:rsid w:val="00196616"/>
    <w:rsid w:val="0019664E"/>
    <w:rsid w:val="001A1707"/>
    <w:rsid w:val="001A1F37"/>
    <w:rsid w:val="001A3A08"/>
    <w:rsid w:val="001C11D2"/>
    <w:rsid w:val="001C1583"/>
    <w:rsid w:val="001D2735"/>
    <w:rsid w:val="001D5D85"/>
    <w:rsid w:val="001D61CE"/>
    <w:rsid w:val="001D6245"/>
    <w:rsid w:val="001E40E1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B8E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4346"/>
    <w:rsid w:val="00257B08"/>
    <w:rsid w:val="00267552"/>
    <w:rsid w:val="00267E02"/>
    <w:rsid w:val="00272015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52AF"/>
    <w:rsid w:val="002C609E"/>
    <w:rsid w:val="002C7144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365B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415C"/>
    <w:rsid w:val="00446707"/>
    <w:rsid w:val="004554AA"/>
    <w:rsid w:val="00455DDD"/>
    <w:rsid w:val="00456833"/>
    <w:rsid w:val="00457000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0B7A"/>
    <w:rsid w:val="004F30EB"/>
    <w:rsid w:val="004F634A"/>
    <w:rsid w:val="004F6A53"/>
    <w:rsid w:val="005005EE"/>
    <w:rsid w:val="00501FC0"/>
    <w:rsid w:val="0050272A"/>
    <w:rsid w:val="00504C84"/>
    <w:rsid w:val="005106E7"/>
    <w:rsid w:val="005153E1"/>
    <w:rsid w:val="00515BAF"/>
    <w:rsid w:val="005223B3"/>
    <w:rsid w:val="005255A3"/>
    <w:rsid w:val="00526A5E"/>
    <w:rsid w:val="005273D1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1784"/>
    <w:rsid w:val="0056218F"/>
    <w:rsid w:val="00563CC5"/>
    <w:rsid w:val="0056678F"/>
    <w:rsid w:val="00571164"/>
    <w:rsid w:val="00571246"/>
    <w:rsid w:val="00571814"/>
    <w:rsid w:val="00582EE8"/>
    <w:rsid w:val="0058539A"/>
    <w:rsid w:val="00585574"/>
    <w:rsid w:val="005856E4"/>
    <w:rsid w:val="005867FD"/>
    <w:rsid w:val="00587A64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42B0"/>
    <w:rsid w:val="00647A77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C7D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816"/>
    <w:rsid w:val="00707F5A"/>
    <w:rsid w:val="00716CA3"/>
    <w:rsid w:val="007212E9"/>
    <w:rsid w:val="00722213"/>
    <w:rsid w:val="00723EDE"/>
    <w:rsid w:val="007262FB"/>
    <w:rsid w:val="00726D88"/>
    <w:rsid w:val="0072748F"/>
    <w:rsid w:val="00732388"/>
    <w:rsid w:val="0073298F"/>
    <w:rsid w:val="00733279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9082F"/>
    <w:rsid w:val="0079129C"/>
    <w:rsid w:val="00797294"/>
    <w:rsid w:val="007A0A71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30690"/>
    <w:rsid w:val="008349C1"/>
    <w:rsid w:val="00835A33"/>
    <w:rsid w:val="00835C8D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0CA1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41E1B"/>
    <w:rsid w:val="00943778"/>
    <w:rsid w:val="00944EB9"/>
    <w:rsid w:val="0094638A"/>
    <w:rsid w:val="009573AB"/>
    <w:rsid w:val="00960878"/>
    <w:rsid w:val="009632D8"/>
    <w:rsid w:val="00963D16"/>
    <w:rsid w:val="00965752"/>
    <w:rsid w:val="00974E5E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30C5"/>
    <w:rsid w:val="00A37227"/>
    <w:rsid w:val="00A375D8"/>
    <w:rsid w:val="00A37EA7"/>
    <w:rsid w:val="00A44833"/>
    <w:rsid w:val="00A512FD"/>
    <w:rsid w:val="00A578CE"/>
    <w:rsid w:val="00A6110A"/>
    <w:rsid w:val="00A61BCA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5171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F0C9A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513A"/>
    <w:rsid w:val="00F01F97"/>
    <w:rsid w:val="00F05F53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86FE5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78CC"/>
    <w:rsid w:val="00FD0DD8"/>
    <w:rsid w:val="00FD52AD"/>
    <w:rsid w:val="00FD6729"/>
    <w:rsid w:val="00FD6FC9"/>
    <w:rsid w:val="00FD7155"/>
    <w:rsid w:val="00FE2DAF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200</cp:revision>
  <cp:lastPrinted>2022-04-11T18:02:00Z</cp:lastPrinted>
  <dcterms:created xsi:type="dcterms:W3CDTF">2021-10-05T18:17:00Z</dcterms:created>
  <dcterms:modified xsi:type="dcterms:W3CDTF">2022-04-11T18:02:00Z</dcterms:modified>
</cp:coreProperties>
</file>