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="003D4DB3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82D22" w:rsidRPr="00A778C3" w:rsidRDefault="00A778C3" w:rsidP="00352D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</w:pPr>
      <w:r w:rsidRPr="00A778C3">
        <w:rPr>
          <w:rFonts w:ascii="Century Gothic" w:eastAsia="Arial" w:hAnsi="Century Gothic" w:cs="Arial"/>
          <w:b/>
          <w:bCs/>
          <w:color w:val="000000"/>
          <w:sz w:val="28"/>
          <w:szCs w:val="28"/>
          <w:u w:color="000000"/>
          <w:bdr w:val="nil"/>
          <w:lang w:val="es-ES_tradnl" w:eastAsia="es-MX"/>
        </w:rPr>
        <w:t>PRIMERO</w:t>
      </w:r>
      <w:r w:rsidRPr="00A778C3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lang w:val="es-ES_tradnl" w:eastAsia="es-MX"/>
        </w:rPr>
        <w:t>.</w:t>
      </w:r>
      <w:r w:rsidR="00C82D22" w:rsidRPr="00A778C3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lang w:val="es-ES_tradnl" w:eastAsia="es-MX"/>
        </w:rPr>
        <w:t>-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La 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xagésima Séptima Legislatura del Honorable Congreso del Estado de Chihuahua,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exhort</w:t>
      </w:r>
      <w:r w:rsidR="007E2A43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a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respetuosamente </w:t>
      </w:r>
      <w:r w:rsidR="00C82D22" w:rsidRPr="00A778C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MX" w:eastAsia="es-MX"/>
        </w:rPr>
        <w:t>al Ejecutivo Federal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C82D22" w:rsidRPr="00A778C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MX" w:eastAsia="es-MX"/>
        </w:rPr>
        <w:t xml:space="preserve"> por conducto de la Secretaría de Agricultura y Desarrollo Rural (SADER)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C82D22" w:rsidRPr="00A778C3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MX" w:eastAsia="es-MX"/>
        </w:rPr>
        <w:t xml:space="preserve"> para que se destinen recursos y apoyos extraordinarios a los productores de maíz, dado la decadencia que mantienen en la superficie de siembra y al recorte presupuestal de dicha dependencia y así con ello reducir las importaciones.</w:t>
      </w:r>
    </w:p>
    <w:p w:rsidR="00C82D22" w:rsidRPr="00C82D22" w:rsidRDefault="00C82D22" w:rsidP="00352D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</w:rPr>
      </w:pPr>
    </w:p>
    <w:p w:rsidR="00C82D22" w:rsidRPr="00C82D22" w:rsidRDefault="00A778C3" w:rsidP="00352D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</w:pPr>
      <w:r w:rsidRPr="00A778C3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lang w:val="es-MX" w:eastAsia="es-MX"/>
        </w:rPr>
        <w:t>SEGUNDO.-</w:t>
      </w:r>
      <w:r w:rsidR="00C82D22" w:rsidRPr="00C82D22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MX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R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em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í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ta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se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copia de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l presente Acuerdo, 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a las autoridades competentes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para los efectos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a </w:t>
      </w:r>
      <w:r w:rsidR="00C82D22" w:rsidRPr="00C82D2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que haya lugar.</w:t>
      </w:r>
    </w:p>
    <w:p w:rsidR="000309ED" w:rsidRPr="00C82D22" w:rsidRDefault="000309ED" w:rsidP="00352D41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352D4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3D4DB3">
        <w:rPr>
          <w:rFonts w:ascii="Century Gothic" w:hAnsi="Century Gothic"/>
          <w:szCs w:val="24"/>
        </w:rPr>
        <w:t>veinticuatro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393CCD" w:rsidRDefault="00393CCD" w:rsidP="00393CC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393CCD" w:rsidRPr="002A09A0" w:rsidRDefault="00393CCD" w:rsidP="00393CC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393CCD" w:rsidRPr="005C31F0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93CCD" w:rsidRPr="005C31F0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93CCD" w:rsidRPr="005C31F0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93CCD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93CCD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93CCD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93CCD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93CCD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93CCD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393CCD" w:rsidRPr="005C31F0" w:rsidRDefault="00393CCD" w:rsidP="00393C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393CCD" w:rsidP="00393CC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93CCD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8C" w:rsidRDefault="0002378C">
      <w:r>
        <w:separator/>
      </w:r>
    </w:p>
  </w:endnote>
  <w:endnote w:type="continuationSeparator" w:id="0">
    <w:p w:rsidR="0002378C" w:rsidRDefault="0002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3CC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8C" w:rsidRDefault="0002378C">
      <w:r>
        <w:separator/>
      </w:r>
    </w:p>
  </w:footnote>
  <w:footnote w:type="continuationSeparator" w:id="0">
    <w:p w:rsidR="0002378C" w:rsidRDefault="0002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3D4DB3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14BB"/>
    <w:rsid w:val="00002D21"/>
    <w:rsid w:val="00005754"/>
    <w:rsid w:val="0001018A"/>
    <w:rsid w:val="0001245C"/>
    <w:rsid w:val="00013E1E"/>
    <w:rsid w:val="000163B8"/>
    <w:rsid w:val="00017FE8"/>
    <w:rsid w:val="0002378C"/>
    <w:rsid w:val="00025945"/>
    <w:rsid w:val="000309ED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2834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52D41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93CCD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058A"/>
    <w:rsid w:val="007E2A43"/>
    <w:rsid w:val="007E2ECB"/>
    <w:rsid w:val="007E79C0"/>
    <w:rsid w:val="007F30B2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8C3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6324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6D70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139</cp:revision>
  <cp:lastPrinted>2022-03-24T18:29:00Z</cp:lastPrinted>
  <dcterms:created xsi:type="dcterms:W3CDTF">2021-10-05T18:17:00Z</dcterms:created>
  <dcterms:modified xsi:type="dcterms:W3CDTF">2022-03-24T18:29:00Z</dcterms:modified>
</cp:coreProperties>
</file>