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054131">
        <w:rPr>
          <w:rFonts w:ascii="Century Gothic" w:hAnsi="Century Gothic"/>
          <w:b/>
          <w:sz w:val="25"/>
          <w:szCs w:val="25"/>
          <w:lang w:val="en-US"/>
        </w:rPr>
        <w:t>8</w:t>
      </w:r>
      <w:r w:rsidR="009E716A">
        <w:rPr>
          <w:rFonts w:ascii="Century Gothic" w:hAnsi="Century Gothic"/>
          <w:b/>
          <w:sz w:val="25"/>
          <w:szCs w:val="25"/>
          <w:lang w:val="en-US"/>
        </w:rPr>
        <w:t>6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420127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0116F" w:rsidRPr="00F144AB" w:rsidRDefault="00E0116F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F144AB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4"/>
          <w:szCs w:val="16"/>
        </w:rPr>
      </w:pPr>
    </w:p>
    <w:p w:rsidR="00320102" w:rsidRPr="00420127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9E716A" w:rsidRPr="009E716A" w:rsidRDefault="009E716A" w:rsidP="008E06B6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E06B6">
        <w:rPr>
          <w:rFonts w:ascii="Century Gothic" w:hAnsi="Century Gothic" w:cs="Arial"/>
          <w:b/>
          <w:bCs/>
          <w:color w:val="000000"/>
          <w:sz w:val="28"/>
          <w:szCs w:val="28"/>
          <w:lang w:val="es-ES_tradnl" w:eastAsia="es-MX"/>
        </w:rPr>
        <w:t>PRIMERO</w:t>
      </w:r>
      <w:r w:rsidRPr="008E06B6">
        <w:rPr>
          <w:rFonts w:ascii="Century Gothic" w:hAnsi="Century Gothic" w:cs="Arial"/>
          <w:b/>
          <w:bCs/>
          <w:color w:val="000000"/>
          <w:spacing w:val="1"/>
          <w:sz w:val="28"/>
          <w:szCs w:val="28"/>
          <w:lang w:val="es-ES_tradnl" w:eastAsia="es-MX"/>
        </w:rPr>
        <w:t>.</w:t>
      </w:r>
      <w:r w:rsidRPr="008E06B6">
        <w:rPr>
          <w:rFonts w:ascii="Century Gothic" w:hAnsi="Century Gothic" w:cs="Arial"/>
          <w:b/>
          <w:bCs/>
          <w:color w:val="000000"/>
          <w:sz w:val="28"/>
          <w:szCs w:val="28"/>
          <w:lang w:val="es-ES_tradnl" w:eastAsia="es-MX"/>
        </w:rPr>
        <w:t>-</w:t>
      </w:r>
      <w:r w:rsidRPr="009E716A">
        <w:rPr>
          <w:rFonts w:ascii="Century Gothic" w:hAnsi="Century Gothic" w:cs="Arial"/>
          <w:b/>
          <w:bCs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9E716A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La Sexagésima Séptima Legislatura del H. Congreso del Estado de Chihuahua</w:t>
      </w:r>
      <w:r w:rsidR="008E06B6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,</w:t>
      </w:r>
      <w:r w:rsidRPr="009E716A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exhorta </w:t>
      </w:r>
      <w:r w:rsidRPr="009E716A">
        <w:rPr>
          <w:rFonts w:ascii="Century Gothic" w:hAnsi="Century Gothic" w:cs="Arial"/>
          <w:sz w:val="24"/>
          <w:szCs w:val="24"/>
          <w:lang w:val="es-ES_tradnl" w:eastAsia="es-MX"/>
        </w:rPr>
        <w:t xml:space="preserve">respetuosamente </w:t>
      </w:r>
      <w:r w:rsidRPr="008E06B6">
        <w:rPr>
          <w:rFonts w:ascii="Century Gothic" w:hAnsi="Century Gothic" w:cs="Arial"/>
          <w:sz w:val="24"/>
          <w:szCs w:val="24"/>
          <w:lang w:val="es-ES_tradnl" w:eastAsia="es-MX"/>
        </w:rPr>
        <w:t>al Ejecutivo Federal para que</w:t>
      </w:r>
      <w:r w:rsidR="008E06B6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8E06B6">
        <w:rPr>
          <w:rFonts w:ascii="Century Gothic" w:hAnsi="Century Gothic" w:cs="Arial"/>
          <w:sz w:val="24"/>
          <w:szCs w:val="24"/>
          <w:lang w:val="es-ES_tradnl" w:eastAsia="es-MX"/>
        </w:rPr>
        <w:t xml:space="preserve"> por conducto del Instituto Nacional de Antropología e Historia (INAH)</w:t>
      </w:r>
      <w:r w:rsidR="008E06B6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8E06B6">
        <w:rPr>
          <w:rFonts w:ascii="Century Gothic" w:hAnsi="Century Gothic" w:cs="Arial"/>
          <w:sz w:val="24"/>
          <w:szCs w:val="24"/>
          <w:lang w:val="es-ES_tradnl" w:eastAsia="es-MX"/>
        </w:rPr>
        <w:t xml:space="preserve"> </w:t>
      </w:r>
      <w:r w:rsidRPr="009E716A">
        <w:rPr>
          <w:rFonts w:ascii="Century Gothic" w:hAnsi="Century Gothic"/>
          <w:sz w:val="24"/>
          <w:szCs w:val="24"/>
          <w:lang w:val="es-MX" w:eastAsia="es-MX"/>
        </w:rPr>
        <w:t>recupere, rescate, proteja, restaure y rehabilite</w:t>
      </w:r>
      <w:r w:rsidR="008E06B6">
        <w:rPr>
          <w:rFonts w:ascii="Century Gothic" w:hAnsi="Century Gothic"/>
          <w:sz w:val="24"/>
          <w:szCs w:val="24"/>
          <w:lang w:val="es-MX" w:eastAsia="es-MX"/>
        </w:rPr>
        <w:t>,</w:t>
      </w:r>
      <w:r w:rsidRPr="009E716A">
        <w:rPr>
          <w:rFonts w:ascii="Century Gothic" w:hAnsi="Century Gothic"/>
          <w:sz w:val="24"/>
          <w:szCs w:val="24"/>
          <w:lang w:val="es-MX" w:eastAsia="es-MX"/>
        </w:rPr>
        <w:t xml:space="preserve"> bajo los términos prescritos por la Ley Federal sobre Monumentos y Zonas Arqueológicos, Artísticos e Históricos, los respectivos monumentos y zonas, así como los bienes muebles asociados a ellos que el </w:t>
      </w:r>
      <w:r w:rsidR="008E06B6">
        <w:rPr>
          <w:rFonts w:ascii="Century Gothic" w:hAnsi="Century Gothic"/>
          <w:sz w:val="24"/>
          <w:szCs w:val="24"/>
          <w:lang w:val="es-MX" w:eastAsia="es-MX"/>
        </w:rPr>
        <w:t>I</w:t>
      </w:r>
      <w:r w:rsidRPr="009E716A">
        <w:rPr>
          <w:rFonts w:ascii="Century Gothic" w:hAnsi="Century Gothic"/>
          <w:sz w:val="24"/>
          <w:szCs w:val="24"/>
          <w:lang w:val="es-MX" w:eastAsia="es-MX"/>
        </w:rPr>
        <w:t xml:space="preserve">nstituto tiene bajo su cargo, en especial resuelva la situación que existe en el </w:t>
      </w:r>
      <w:r w:rsidRPr="009E716A">
        <w:rPr>
          <w:rFonts w:ascii="Century Gothic" w:hAnsi="Century Gothic" w:cs="Arial"/>
          <w:sz w:val="24"/>
          <w:szCs w:val="24"/>
          <w:lang w:val="es-ES_tradnl" w:eastAsia="es-MX"/>
        </w:rPr>
        <w:t>Museo de las Culturas del Norte y en la zona arqueológica Cuarenta Casas</w:t>
      </w:r>
      <w:r w:rsidR="008E06B6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9E716A">
        <w:rPr>
          <w:rFonts w:ascii="Century Gothic" w:hAnsi="Century Gothic"/>
          <w:sz w:val="24"/>
          <w:szCs w:val="24"/>
          <w:lang w:val="es-MX" w:eastAsia="es-MX"/>
        </w:rPr>
        <w:t xml:space="preserve"> a la brevedad, a través de la Coordinación Nacional de Conservación del Patrimonio Cultural.</w:t>
      </w:r>
    </w:p>
    <w:p w:rsidR="009E716A" w:rsidRPr="009E716A" w:rsidRDefault="009E716A" w:rsidP="009E716A">
      <w:pPr>
        <w:widowControl w:val="0"/>
        <w:autoSpaceDE w:val="0"/>
        <w:autoSpaceDN w:val="0"/>
        <w:adjustRightInd w:val="0"/>
        <w:spacing w:line="360" w:lineRule="auto"/>
        <w:ind w:right="78" w:firstLine="708"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9E716A" w:rsidRPr="009E716A" w:rsidRDefault="009E716A" w:rsidP="008E06B6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es-ES_tradnl" w:eastAsia="es-MX"/>
        </w:rPr>
      </w:pPr>
      <w:r w:rsidRPr="008E06B6">
        <w:rPr>
          <w:rFonts w:ascii="Century Gothic" w:hAnsi="Century Gothic" w:cs="Arial"/>
          <w:b/>
          <w:bCs/>
          <w:color w:val="000000"/>
          <w:sz w:val="28"/>
          <w:szCs w:val="28"/>
          <w:lang w:val="es-ES_tradnl" w:eastAsia="es-MX"/>
        </w:rPr>
        <w:t>SEGUNDO.-</w:t>
      </w:r>
      <w:r w:rsidRPr="009E716A">
        <w:rPr>
          <w:rFonts w:ascii="Century Gothic" w:hAnsi="Century Gothic" w:cs="Arial"/>
          <w:b/>
          <w:bCs/>
          <w:color w:val="000000"/>
          <w:sz w:val="24"/>
          <w:szCs w:val="24"/>
          <w:lang w:val="es-ES_tradnl" w:eastAsia="es-MX"/>
        </w:rPr>
        <w:t xml:space="preserve"> </w:t>
      </w:r>
      <w:r w:rsidRPr="009E716A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La Sexagésima Séptima Legislatura del H. Congreso del Estado de Chihuahua</w:t>
      </w:r>
      <w:r w:rsidR="008E06B6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,</w:t>
      </w:r>
      <w:r w:rsidRPr="009E716A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exhorta </w:t>
      </w:r>
      <w:r w:rsidRPr="009E716A">
        <w:rPr>
          <w:rFonts w:ascii="Century Gothic" w:hAnsi="Century Gothic" w:cs="Arial"/>
          <w:sz w:val="24"/>
          <w:szCs w:val="24"/>
          <w:lang w:val="es-ES_tradnl" w:eastAsia="es-MX"/>
        </w:rPr>
        <w:t xml:space="preserve">respetuosamente al </w:t>
      </w:r>
      <w:r w:rsidRPr="008E06B6">
        <w:rPr>
          <w:rFonts w:ascii="Century Gothic" w:hAnsi="Century Gothic"/>
          <w:sz w:val="24"/>
          <w:szCs w:val="24"/>
          <w:lang w:val="es-MX" w:eastAsia="es-MX"/>
        </w:rPr>
        <w:t>Centro INAH Chihuahua</w:t>
      </w:r>
      <w:r w:rsidRPr="009E716A">
        <w:rPr>
          <w:rFonts w:ascii="Century Gothic" w:hAnsi="Century Gothic"/>
          <w:b/>
          <w:sz w:val="24"/>
          <w:szCs w:val="24"/>
          <w:lang w:val="es-MX" w:eastAsia="es-MX"/>
        </w:rPr>
        <w:t xml:space="preserve"> </w:t>
      </w:r>
      <w:r w:rsidRPr="009E716A">
        <w:rPr>
          <w:rFonts w:ascii="Century Gothic" w:hAnsi="Century Gothic"/>
          <w:sz w:val="24"/>
          <w:szCs w:val="24"/>
          <w:lang w:val="es-MX" w:eastAsia="es-MX"/>
        </w:rPr>
        <w:t xml:space="preserve">con la intención de que verifiquen a la brevedad la situación que se vive </w:t>
      </w:r>
      <w:r w:rsidRPr="009E716A">
        <w:rPr>
          <w:rFonts w:ascii="Century Gothic" w:hAnsi="Century Gothic"/>
          <w:sz w:val="24"/>
          <w:szCs w:val="24"/>
          <w:lang w:val="es-MX" w:eastAsia="es-MX"/>
        </w:rPr>
        <w:lastRenderedPageBreak/>
        <w:t xml:space="preserve">en el </w:t>
      </w:r>
      <w:r w:rsidRPr="009E716A">
        <w:rPr>
          <w:rFonts w:ascii="Century Gothic" w:hAnsi="Century Gothic" w:cs="Arial"/>
          <w:sz w:val="24"/>
          <w:szCs w:val="24"/>
          <w:lang w:val="es-ES_tradnl" w:eastAsia="es-MX"/>
        </w:rPr>
        <w:t>Museo de las Culturas del Norte y en la zona arqueológica Cuarenta Casas</w:t>
      </w:r>
      <w:r w:rsidR="008E06B6">
        <w:rPr>
          <w:rFonts w:ascii="Century Gothic" w:hAnsi="Century Gothic" w:cs="Arial"/>
          <w:sz w:val="24"/>
          <w:szCs w:val="24"/>
          <w:lang w:val="es-ES_tradnl" w:eastAsia="es-MX"/>
        </w:rPr>
        <w:t>;</w:t>
      </w:r>
      <w:r w:rsidRPr="009E716A">
        <w:rPr>
          <w:rFonts w:ascii="Century Gothic" w:hAnsi="Century Gothic" w:cs="Arial"/>
          <w:sz w:val="24"/>
          <w:szCs w:val="24"/>
          <w:lang w:val="es-ES_tradnl" w:eastAsia="es-MX"/>
        </w:rPr>
        <w:t xml:space="preserve"> asimismo</w:t>
      </w:r>
      <w:r w:rsidR="008E06B6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9E716A">
        <w:rPr>
          <w:rFonts w:ascii="Century Gothic" w:hAnsi="Century Gothic" w:cs="Arial"/>
          <w:sz w:val="24"/>
          <w:szCs w:val="24"/>
          <w:lang w:val="es-ES_tradnl" w:eastAsia="es-MX"/>
        </w:rPr>
        <w:t xml:space="preserve"> se realicen las gestiones necesarias con la intención de que el recurso para el mantenimiento de este inmueble</w:t>
      </w:r>
      <w:r w:rsidR="008E06B6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9E716A">
        <w:rPr>
          <w:rFonts w:ascii="Century Gothic" w:hAnsi="Century Gothic" w:cs="Arial"/>
          <w:sz w:val="24"/>
          <w:szCs w:val="24"/>
          <w:lang w:val="es-ES_tradnl" w:eastAsia="es-MX"/>
        </w:rPr>
        <w:t xml:space="preserve"> efectivamente sea direccionado al Estado </w:t>
      </w:r>
      <w:r w:rsidR="008E06B6">
        <w:rPr>
          <w:rFonts w:ascii="Century Gothic" w:hAnsi="Century Gothic" w:cs="Arial"/>
          <w:sz w:val="24"/>
          <w:szCs w:val="24"/>
          <w:lang w:val="es-ES_tradnl" w:eastAsia="es-MX"/>
        </w:rPr>
        <w:t>d</w:t>
      </w:r>
      <w:r w:rsidRPr="009E716A">
        <w:rPr>
          <w:rFonts w:ascii="Century Gothic" w:hAnsi="Century Gothic" w:cs="Arial"/>
          <w:sz w:val="24"/>
          <w:szCs w:val="24"/>
          <w:lang w:val="es-ES_tradnl" w:eastAsia="es-MX"/>
        </w:rPr>
        <w:t xml:space="preserve">e Chihuahua. </w:t>
      </w:r>
    </w:p>
    <w:p w:rsidR="009E716A" w:rsidRPr="009E716A" w:rsidRDefault="009E716A" w:rsidP="009E716A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es-ES_tradnl" w:eastAsia="es-MX"/>
        </w:rPr>
      </w:pPr>
    </w:p>
    <w:p w:rsidR="009E716A" w:rsidRPr="009E716A" w:rsidRDefault="009E716A" w:rsidP="008E06B6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  <w:r w:rsidRPr="008E06B6">
        <w:rPr>
          <w:rFonts w:ascii="Century Gothic" w:hAnsi="Century Gothic" w:cs="Arial"/>
          <w:b/>
          <w:bCs/>
          <w:color w:val="000000"/>
          <w:sz w:val="28"/>
          <w:szCs w:val="24"/>
          <w:lang w:val="es-ES_tradnl" w:eastAsia="es-MX"/>
        </w:rPr>
        <w:t>TERCERO.-</w:t>
      </w:r>
      <w:r w:rsidRPr="008E06B6">
        <w:rPr>
          <w:rFonts w:ascii="Century Gothic" w:hAnsi="Century Gothic" w:cs="Arial"/>
          <w:sz w:val="28"/>
          <w:szCs w:val="24"/>
          <w:lang w:val="es-ES_tradnl" w:eastAsia="es-MX"/>
        </w:rPr>
        <w:t xml:space="preserve"> </w:t>
      </w:r>
      <w:r w:rsidRPr="009E716A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La Sexagésima Séptima Legislatura del H. Congreso</w:t>
      </w:r>
      <w:r w:rsidRPr="009E716A">
        <w:rPr>
          <w:rFonts w:ascii="Century Gothic" w:hAnsi="Century Gothic" w:cs="Arial"/>
          <w:sz w:val="24"/>
          <w:szCs w:val="24"/>
          <w:lang w:val="es-ES_tradnl" w:eastAsia="es-MX"/>
        </w:rPr>
        <w:t xml:space="preserve"> del Estado de Chihuahua</w:t>
      </w:r>
      <w:r w:rsidR="008E06B6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9E716A">
        <w:rPr>
          <w:rFonts w:ascii="Century Gothic" w:hAnsi="Century Gothic" w:cs="Arial"/>
          <w:sz w:val="24"/>
          <w:szCs w:val="24"/>
          <w:lang w:val="es-ES_tradnl" w:eastAsia="es-MX"/>
        </w:rPr>
        <w:t xml:space="preserve"> exhorta respetuosamente al </w:t>
      </w:r>
      <w:r w:rsidRPr="008E06B6">
        <w:rPr>
          <w:rFonts w:ascii="Century Gothic" w:hAnsi="Century Gothic" w:cs="Arial"/>
          <w:sz w:val="24"/>
          <w:szCs w:val="24"/>
          <w:lang w:val="es-ES_tradnl" w:eastAsia="es-MX"/>
        </w:rPr>
        <w:t>H. Congreso de la Unión</w:t>
      </w:r>
      <w:r w:rsidRPr="009E716A">
        <w:rPr>
          <w:rFonts w:ascii="Century Gothic" w:hAnsi="Century Gothic" w:cs="Arial"/>
          <w:b/>
          <w:sz w:val="24"/>
          <w:szCs w:val="24"/>
          <w:lang w:val="es-ES_tradnl" w:eastAsia="es-MX"/>
        </w:rPr>
        <w:t xml:space="preserve"> </w:t>
      </w:r>
      <w:r w:rsidRPr="009E716A">
        <w:rPr>
          <w:rFonts w:ascii="Century Gothic" w:hAnsi="Century Gothic" w:cs="Arial"/>
          <w:sz w:val="24"/>
          <w:szCs w:val="24"/>
          <w:lang w:val="es-ES_tradnl" w:eastAsia="es-MX"/>
        </w:rPr>
        <w:t>para que</w:t>
      </w:r>
      <w:r w:rsidR="008E06B6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9E716A">
        <w:rPr>
          <w:rFonts w:ascii="Century Gothic" w:hAnsi="Century Gothic" w:cs="Arial"/>
          <w:sz w:val="24"/>
          <w:szCs w:val="24"/>
          <w:lang w:val="es-ES_tradnl" w:eastAsia="es-MX"/>
        </w:rPr>
        <w:t xml:space="preserve"> en el ámbito de sus atribuciones y competencia, analice la suficiencia presupuestal del Instituto Nacional de Antropología e Historia (INAH) con la que contará y con ello determine si  el presupuesto asignado al organismo resulta suficiente para llevar a cabo la rehabilitación, cuidado y conservación de los museos y zonas arqueológicas a su cargo</w:t>
      </w:r>
      <w:r w:rsidR="008E06B6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9E716A">
        <w:rPr>
          <w:rFonts w:ascii="Century Gothic" w:hAnsi="Century Gothic" w:cs="Arial"/>
          <w:sz w:val="24"/>
          <w:szCs w:val="24"/>
          <w:lang w:val="es-ES_tradnl" w:eastAsia="es-MX"/>
        </w:rPr>
        <w:t xml:space="preserve"> en especial </w:t>
      </w:r>
      <w:r w:rsidRPr="009E716A">
        <w:rPr>
          <w:rFonts w:ascii="Century Gothic" w:hAnsi="Century Gothic"/>
          <w:sz w:val="24"/>
          <w:szCs w:val="24"/>
          <w:lang w:val="es-MX" w:eastAsia="es-MX"/>
        </w:rPr>
        <w:t xml:space="preserve">el </w:t>
      </w:r>
      <w:r w:rsidRPr="009E716A">
        <w:rPr>
          <w:rFonts w:ascii="Century Gothic" w:hAnsi="Century Gothic" w:cs="Arial"/>
          <w:sz w:val="24"/>
          <w:szCs w:val="24"/>
          <w:lang w:val="es-ES_tradnl" w:eastAsia="es-MX"/>
        </w:rPr>
        <w:t>Museo de las Culturas del Norte y la zona arqueológica Cuarenta Casas.</w:t>
      </w:r>
    </w:p>
    <w:p w:rsidR="00F144AB" w:rsidRDefault="00F144AB" w:rsidP="009E716A">
      <w:pPr>
        <w:spacing w:line="360" w:lineRule="auto"/>
        <w:ind w:right="187" w:hanging="11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BF5F2F" w:rsidRPr="008C11E5" w:rsidRDefault="00BF5F2F" w:rsidP="00BF5F2F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CUARTO</w:t>
      </w: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8C11E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Remítase copia del presente Ac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uerdo, a las autoridades antes mencionada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s, para su conocimiento y los efectos conducentes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BF5F2F" w:rsidRPr="009E716A" w:rsidRDefault="00BF5F2F" w:rsidP="009E716A">
      <w:pPr>
        <w:spacing w:line="360" w:lineRule="auto"/>
        <w:ind w:right="187" w:hanging="11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9E716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747A38">
        <w:rPr>
          <w:rFonts w:ascii="Century Gothic" w:hAnsi="Century Gothic"/>
          <w:szCs w:val="24"/>
        </w:rPr>
        <w:t>dieciséis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0482B" w:rsidRDefault="0030482B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30482B" w:rsidRDefault="0030482B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AA77A0" w:rsidRDefault="00AA77A0" w:rsidP="00AA77A0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AA77A0" w:rsidRDefault="00AA77A0" w:rsidP="00AA77A0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AA77A0" w:rsidRDefault="00AA77A0" w:rsidP="00AA77A0">
      <w:pPr>
        <w:rPr>
          <w:rFonts w:ascii="Century Gothic" w:hAnsi="Century Gothic"/>
          <w:b/>
          <w:sz w:val="22"/>
          <w:szCs w:val="22"/>
        </w:rPr>
      </w:pPr>
    </w:p>
    <w:p w:rsidR="00AA77A0" w:rsidRDefault="00AA77A0" w:rsidP="00AA77A0">
      <w:pPr>
        <w:jc w:val="center"/>
        <w:rPr>
          <w:rFonts w:ascii="Century Gothic" w:hAnsi="Century Gothic"/>
          <w:b/>
          <w:sz w:val="22"/>
          <w:szCs w:val="22"/>
        </w:rPr>
      </w:pPr>
    </w:p>
    <w:p w:rsidR="00AA77A0" w:rsidRDefault="00AA77A0" w:rsidP="00AA77A0">
      <w:pPr>
        <w:rPr>
          <w:rFonts w:ascii="Century Gothic" w:hAnsi="Century Gothic"/>
          <w:b/>
          <w:sz w:val="22"/>
          <w:szCs w:val="22"/>
        </w:rPr>
      </w:pPr>
    </w:p>
    <w:p w:rsidR="00AA77A0" w:rsidRDefault="00AA77A0" w:rsidP="00AA77A0">
      <w:pPr>
        <w:rPr>
          <w:rFonts w:ascii="Century Gothic" w:hAnsi="Century Gothic"/>
          <w:b/>
          <w:sz w:val="22"/>
          <w:szCs w:val="22"/>
        </w:rPr>
      </w:pPr>
    </w:p>
    <w:p w:rsidR="00AA77A0" w:rsidRDefault="00AA77A0" w:rsidP="00AA77A0">
      <w:pPr>
        <w:rPr>
          <w:rFonts w:ascii="Century Gothic" w:hAnsi="Century Gothic"/>
          <w:b/>
          <w:sz w:val="24"/>
          <w:szCs w:val="24"/>
        </w:rPr>
      </w:pPr>
    </w:p>
    <w:p w:rsidR="00AA77A0" w:rsidRDefault="00AA77A0" w:rsidP="00AA77A0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DIP. 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B60F1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EA" w:rsidRDefault="00A416EA">
      <w:r>
        <w:separator/>
      </w:r>
    </w:p>
  </w:endnote>
  <w:endnote w:type="continuationSeparator" w:id="0">
    <w:p w:rsidR="00A416EA" w:rsidRDefault="00A4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60F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EA" w:rsidRDefault="00A416EA">
      <w:r>
        <w:separator/>
      </w:r>
    </w:p>
  </w:footnote>
  <w:footnote w:type="continuationSeparator" w:id="0">
    <w:p w:rsidR="00A416EA" w:rsidRDefault="00A4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054131">
      <w:rPr>
        <w:rFonts w:ascii="Century Gothic" w:hAnsi="Century Gothic"/>
        <w:b/>
        <w:sz w:val="24"/>
        <w:szCs w:val="24"/>
        <w:lang w:val="en-US"/>
      </w:rPr>
      <w:t>8</w:t>
    </w:r>
    <w:r w:rsidR="009E716A">
      <w:rPr>
        <w:rFonts w:ascii="Century Gothic" w:hAnsi="Century Gothic"/>
        <w:b/>
        <w:sz w:val="24"/>
        <w:szCs w:val="24"/>
        <w:lang w:val="en-US"/>
      </w:rPr>
      <w:t>6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24F03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0E26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1E7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B7305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1D16"/>
    <w:rsid w:val="00644163"/>
    <w:rsid w:val="006442B0"/>
    <w:rsid w:val="0065346F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36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1395"/>
    <w:rsid w:val="008D4A3E"/>
    <w:rsid w:val="008D5A7A"/>
    <w:rsid w:val="008D5C60"/>
    <w:rsid w:val="008E06B6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6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595B"/>
    <w:rsid w:val="00A179A3"/>
    <w:rsid w:val="00A21A74"/>
    <w:rsid w:val="00A30573"/>
    <w:rsid w:val="00A30FC2"/>
    <w:rsid w:val="00A31936"/>
    <w:rsid w:val="00A3413C"/>
    <w:rsid w:val="00A342FF"/>
    <w:rsid w:val="00A37EA7"/>
    <w:rsid w:val="00A416EA"/>
    <w:rsid w:val="00A41F73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0CFF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7534"/>
    <w:rsid w:val="00AA77A0"/>
    <w:rsid w:val="00AB0D3B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A15"/>
    <w:rsid w:val="00BE4E71"/>
    <w:rsid w:val="00BF5F2F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3451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5770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5E96"/>
    <w:rsid w:val="00EB60F1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E723-DA30-4274-B57A-776D3255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316</cp:revision>
  <cp:lastPrinted>2021-11-16T19:32:00Z</cp:lastPrinted>
  <dcterms:created xsi:type="dcterms:W3CDTF">2018-08-29T18:38:00Z</dcterms:created>
  <dcterms:modified xsi:type="dcterms:W3CDTF">2021-11-16T19:38:00Z</dcterms:modified>
</cp:coreProperties>
</file>