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054131">
        <w:rPr>
          <w:rFonts w:ascii="Century Gothic" w:hAnsi="Century Gothic"/>
          <w:b/>
          <w:sz w:val="25"/>
          <w:szCs w:val="25"/>
          <w:lang w:val="en-US"/>
        </w:rPr>
        <w:t>8</w:t>
      </w:r>
      <w:r w:rsidR="00A730DE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420127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0116F" w:rsidRPr="00420127" w:rsidRDefault="00E0116F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420127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420127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20127" w:rsidRPr="00420127" w:rsidRDefault="00A730DE" w:rsidP="00B43D73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MX" w:eastAsia="es-MX"/>
        </w:rPr>
      </w:pPr>
      <w:r w:rsidRPr="00A730DE">
        <w:rPr>
          <w:rFonts w:ascii="Century Gothic" w:eastAsia="Montserrat" w:hAnsi="Century Gothic" w:cs="Montserrat"/>
          <w:b/>
          <w:sz w:val="28"/>
          <w:szCs w:val="28"/>
          <w:lang w:val="es-MX" w:eastAsia="es-MX"/>
        </w:rPr>
        <w:t>PRIMERO.-</w:t>
      </w:r>
      <w:r w:rsidR="00420127" w:rsidRPr="00420127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</w:t>
      </w:r>
      <w:r w:rsidRPr="00D414C9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D414C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420127" w:rsidRPr="00420127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exhorta atenta y respetuosamente al 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>t</w:t>
      </w:r>
      <w:r w:rsidR="00420127" w:rsidRPr="00420127">
        <w:rPr>
          <w:rFonts w:ascii="Century Gothic" w:eastAsia="Montserrat" w:hAnsi="Century Gothic" w:cs="Montserrat"/>
          <w:sz w:val="24"/>
          <w:szCs w:val="24"/>
          <w:lang w:val="es-MX" w:eastAsia="es-MX"/>
        </w:rPr>
        <w:t>itular de la Secretaría de Salud del Gobierno Federal, para que al personal docente que fue inmunizado mediante vacunas no aprobadas por la Organización Mundial de la Salud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>,</w:t>
      </w:r>
      <w:r w:rsidR="00420127" w:rsidRPr="00420127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se les aplique el refuerzo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>,</w:t>
      </w:r>
      <w:r w:rsidR="00420127" w:rsidRPr="00420127"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 </w:t>
      </w:r>
      <w:r>
        <w:rPr>
          <w:rFonts w:ascii="Century Gothic" w:eastAsia="Montserrat" w:hAnsi="Century Gothic" w:cs="Montserrat"/>
          <w:sz w:val="24"/>
          <w:szCs w:val="24"/>
          <w:lang w:val="es-MX" w:eastAsia="es-MX"/>
        </w:rPr>
        <w:t xml:space="preserve">el cual </w:t>
      </w:r>
      <w:r w:rsidR="00420127" w:rsidRPr="00420127">
        <w:rPr>
          <w:rFonts w:ascii="Century Gothic" w:eastAsia="Montserrat" w:hAnsi="Century Gothic" w:cs="Montserrat"/>
          <w:sz w:val="24"/>
          <w:szCs w:val="24"/>
          <w:lang w:val="es-MX" w:eastAsia="es-MX"/>
        </w:rPr>
        <w:t>esté validado por la OMS.</w:t>
      </w:r>
    </w:p>
    <w:p w:rsidR="00890185" w:rsidRDefault="00890185" w:rsidP="00B43D73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A730DE" w:rsidRPr="003E22AB" w:rsidRDefault="00A730DE" w:rsidP="00B43D73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  <w:r>
        <w:rPr>
          <w:rFonts w:ascii="Century Gothic" w:eastAsia="Century Gothic" w:hAnsi="Century Gothic" w:cs="Arial"/>
          <w:b/>
          <w:sz w:val="28"/>
          <w:szCs w:val="28"/>
          <w:lang w:eastAsia="en-US"/>
        </w:rPr>
        <w:t>SEGUNDO</w:t>
      </w:r>
      <w:r w:rsidRPr="003E22AB">
        <w:rPr>
          <w:rFonts w:ascii="Century Gothic" w:eastAsia="Century Gothic" w:hAnsi="Century Gothic" w:cs="Arial"/>
          <w:b/>
          <w:sz w:val="28"/>
          <w:szCs w:val="28"/>
          <w:lang w:eastAsia="en-US"/>
        </w:rPr>
        <w:t>.-</w:t>
      </w:r>
      <w:r w:rsidRPr="003E6867">
        <w:rPr>
          <w:rFonts w:ascii="Century Gothic" w:eastAsia="Century Gothic" w:hAnsi="Century Gothic" w:cs="Arial"/>
          <w:sz w:val="24"/>
          <w:szCs w:val="24"/>
          <w:lang w:eastAsia="en-US"/>
        </w:rPr>
        <w:t xml:space="preserve"> </w:t>
      </w:r>
      <w:r w:rsidRPr="003E22AB">
        <w:rPr>
          <w:rFonts w:ascii="Century Gothic" w:eastAsia="Century Gothic" w:hAnsi="Century Gothic" w:cs="Arial"/>
          <w:sz w:val="24"/>
          <w:szCs w:val="24"/>
          <w:lang w:eastAsia="en-US"/>
        </w:rPr>
        <w:t>Remítase copia del presente Acuerdo, a la autoridad antes mencionada, para su conocimiento y los efectos conducentes.</w:t>
      </w:r>
    </w:p>
    <w:p w:rsidR="00A730DE" w:rsidRPr="00420127" w:rsidRDefault="00A730DE" w:rsidP="00B43D73">
      <w:pPr>
        <w:spacing w:line="360" w:lineRule="auto"/>
        <w:ind w:left="11" w:right="187" w:hanging="11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B43D73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54131">
        <w:rPr>
          <w:rFonts w:ascii="Century Gothic" w:hAnsi="Century Gothic"/>
          <w:szCs w:val="24"/>
        </w:rPr>
        <w:t>once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B325E8" w:rsidRDefault="00B325E8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8546B7" w:rsidRDefault="008546B7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245134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41DB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39" w:rsidRDefault="00E83639">
      <w:r>
        <w:separator/>
      </w:r>
    </w:p>
  </w:endnote>
  <w:endnote w:type="continuationSeparator" w:id="0">
    <w:p w:rsidR="00E83639" w:rsidRDefault="00E8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1DB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39" w:rsidRDefault="00E83639">
      <w:r>
        <w:separator/>
      </w:r>
    </w:p>
  </w:footnote>
  <w:footnote w:type="continuationSeparator" w:id="0">
    <w:p w:rsidR="00E83639" w:rsidRDefault="00E8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054131">
      <w:rPr>
        <w:rFonts w:ascii="Century Gothic" w:hAnsi="Century Gothic"/>
        <w:b/>
        <w:sz w:val="24"/>
        <w:szCs w:val="24"/>
        <w:lang w:val="en-US"/>
      </w:rPr>
      <w:t>8</w:t>
    </w:r>
    <w:r w:rsidR="00A730DE">
      <w:rPr>
        <w:rFonts w:ascii="Century Gothic" w:hAnsi="Century Gothic"/>
        <w:b/>
        <w:sz w:val="24"/>
        <w:szCs w:val="24"/>
        <w:lang w:val="en-US"/>
      </w:rPr>
      <w:t>1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24F03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0E26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BD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E5FE4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0DE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16A3F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3D73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163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1DB1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3639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3B70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1199-1030-420C-8E1F-F3704BC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299</cp:revision>
  <cp:lastPrinted>2021-11-11T20:28:00Z</cp:lastPrinted>
  <dcterms:created xsi:type="dcterms:W3CDTF">2018-08-29T18:38:00Z</dcterms:created>
  <dcterms:modified xsi:type="dcterms:W3CDTF">2021-11-11T20:28:00Z</dcterms:modified>
</cp:coreProperties>
</file>