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252053">
        <w:rPr>
          <w:rFonts w:ascii="Century Gothic" w:hAnsi="Century Gothic"/>
          <w:b/>
          <w:sz w:val="25"/>
          <w:szCs w:val="25"/>
          <w:lang w:val="es-MX"/>
        </w:rPr>
        <w:t>4</w:t>
      </w:r>
      <w:r w:rsidR="00842923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842923" w:rsidRPr="00842923" w:rsidRDefault="00CB3603" w:rsidP="00CB3603">
      <w:pPr>
        <w:spacing w:line="360" w:lineRule="auto"/>
        <w:jc w:val="both"/>
        <w:rPr>
          <w:rFonts w:ascii="Century Gothic" w:eastAsia="Cambria" w:hAnsi="Century Gothic" w:cs="Arial"/>
          <w:sz w:val="24"/>
          <w:szCs w:val="24"/>
          <w:lang w:val="es-MX" w:eastAsia="es-MX"/>
        </w:rPr>
      </w:pPr>
      <w:r w:rsidRPr="00CB3603">
        <w:rPr>
          <w:rFonts w:ascii="Century Gothic" w:eastAsia="Arial" w:hAnsi="Century Gothic" w:cs="Arial"/>
          <w:b/>
          <w:sz w:val="28"/>
          <w:szCs w:val="24"/>
          <w:lang w:val="es-MX" w:eastAsia="es-MX"/>
        </w:rPr>
        <w:t>PRIMERO.-</w:t>
      </w:r>
      <w:r w:rsidR="00842923" w:rsidRPr="00842923">
        <w:rPr>
          <w:rFonts w:ascii="Century Gothic" w:eastAsia="Arial" w:hAnsi="Century Gothic" w:cs="Arial"/>
          <w:b/>
          <w:sz w:val="24"/>
          <w:szCs w:val="24"/>
          <w:lang w:val="es-MX" w:eastAsia="es-MX"/>
        </w:rPr>
        <w:t xml:space="preserve"> </w:t>
      </w:r>
      <w:r w:rsidR="00842923" w:rsidRPr="00842923"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La Sexagésima Séptima Legislatura </w:t>
      </w:r>
      <w:r>
        <w:rPr>
          <w:rFonts w:ascii="Century Gothic" w:eastAsia="Arial" w:hAnsi="Century Gothic" w:cs="Arial"/>
          <w:sz w:val="24"/>
          <w:szCs w:val="24"/>
          <w:lang w:val="es-MX" w:eastAsia="es-MX"/>
        </w:rPr>
        <w:t xml:space="preserve">del H. Congreso del Estado de Chihuahua, </w:t>
      </w:r>
      <w:r w:rsidR="00842923" w:rsidRPr="00842923">
        <w:rPr>
          <w:rFonts w:ascii="Century Gothic" w:eastAsia="Arial" w:hAnsi="Century Gothic" w:cs="Arial"/>
          <w:sz w:val="24"/>
          <w:szCs w:val="24"/>
          <w:lang w:val="es-MX" w:eastAsia="es-MX"/>
        </w:rPr>
        <w:t>exhorta</w:t>
      </w:r>
      <w:r w:rsidR="00842923" w:rsidRPr="00842923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respetuosamente </w:t>
      </w:r>
      <w:r w:rsidR="00842923" w:rsidRPr="00842923">
        <w:rPr>
          <w:rFonts w:ascii="Century Gothic" w:eastAsia="Cambria" w:hAnsi="Century Gothic" w:cs="Arial"/>
          <w:sz w:val="24"/>
          <w:szCs w:val="24"/>
          <w:lang w:val="es-MX" w:eastAsia="es-MX"/>
        </w:rPr>
        <w:t>al Gobierno del Estado de Chihuahua para que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>,</w:t>
      </w:r>
      <w:r w:rsidR="00842923" w:rsidRPr="00842923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a la brevedad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>,</w:t>
      </w:r>
      <w:r w:rsidR="00842923" w:rsidRPr="00842923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reinstale el </w:t>
      </w:r>
      <w:r w:rsidR="00842923" w:rsidRPr="00CB3603">
        <w:rPr>
          <w:rFonts w:ascii="Century Gothic" w:eastAsia="Cambria" w:hAnsi="Century Gothic" w:cs="Arial"/>
          <w:sz w:val="24"/>
          <w:szCs w:val="24"/>
          <w:lang w:val="es-MX" w:eastAsia="es-MX"/>
        </w:rPr>
        <w:t>Sistema Estatal para la Igualdad entre Mujeres y Hombres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>,</w:t>
      </w:r>
      <w:r w:rsidR="00842923" w:rsidRPr="00CB3603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 </w:t>
      </w:r>
      <w:r w:rsidR="00842923" w:rsidRPr="00842923">
        <w:rPr>
          <w:rFonts w:ascii="Century Gothic" w:eastAsia="Cambria" w:hAnsi="Century Gothic" w:cs="Arial"/>
          <w:sz w:val="24"/>
          <w:szCs w:val="24"/>
          <w:lang w:val="es-MX" w:eastAsia="es-MX"/>
        </w:rPr>
        <w:t xml:space="preserve">y celebre los convenios necesarios con el Instituto Nacional de las Mujeres (INMUJERES), así como con los </w:t>
      </w:r>
      <w:r>
        <w:rPr>
          <w:rFonts w:ascii="Century Gothic" w:eastAsia="Cambria" w:hAnsi="Century Gothic" w:cs="Arial"/>
          <w:sz w:val="24"/>
          <w:szCs w:val="24"/>
          <w:lang w:val="es-MX" w:eastAsia="es-MX"/>
        </w:rPr>
        <w:t>M</w:t>
      </w:r>
      <w:r w:rsidR="00842923" w:rsidRPr="00842923">
        <w:rPr>
          <w:rFonts w:ascii="Century Gothic" w:eastAsia="Cambria" w:hAnsi="Century Gothic" w:cs="Arial"/>
          <w:sz w:val="24"/>
          <w:szCs w:val="24"/>
          <w:lang w:val="es-MX" w:eastAsia="es-MX"/>
        </w:rPr>
        <w:t>unicipios del Estado; considerando lo establecido en la Ley de Igualdad entre Mujeres y Hombres del Estado de Chihuahua y su reglamento.</w:t>
      </w:r>
    </w:p>
    <w:p w:rsidR="00DB19C4" w:rsidRDefault="00DB19C4" w:rsidP="0084292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CB3603" w:rsidRPr="00496932" w:rsidRDefault="00CB3603" w:rsidP="00CB3603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bCs/>
          <w:sz w:val="24"/>
          <w:szCs w:val="24"/>
          <w:lang w:val="es-MX"/>
        </w:rPr>
      </w:pPr>
      <w:r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>SEGUNDO</w:t>
      </w:r>
      <w:r w:rsidRPr="00496932">
        <w:rPr>
          <w:rFonts w:ascii="Century Gothic" w:eastAsia="MS Mincho" w:hAnsi="Century Gothic" w:cs="Arial"/>
          <w:b/>
          <w:sz w:val="28"/>
          <w:szCs w:val="28"/>
          <w:shd w:val="clear" w:color="auto" w:fill="FFFFFF"/>
          <w:lang w:val="es-MX"/>
        </w:rPr>
        <w:t xml:space="preserve">.- </w:t>
      </w:r>
      <w:r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 autoridad antes mencionada, para su conocimiento y los efectos conducentes.</w:t>
      </w:r>
    </w:p>
    <w:p w:rsidR="00CB3603" w:rsidRPr="00842923" w:rsidRDefault="00CB3603" w:rsidP="00842923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842923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3B3B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  <w:bookmarkStart w:id="0" w:name="_GoBack"/>
      <w:bookmarkEnd w:id="0"/>
    </w:p>
    <w:p w:rsidR="0064145A" w:rsidRDefault="0064145A" w:rsidP="003D71E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C31172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C84" w:rsidRDefault="00631C84">
      <w:r>
        <w:separator/>
      </w:r>
    </w:p>
  </w:endnote>
  <w:endnote w:type="continuationSeparator" w:id="0">
    <w:p w:rsidR="00631C84" w:rsidRDefault="0063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117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C84" w:rsidRDefault="00631C84">
      <w:r>
        <w:separator/>
      </w:r>
    </w:p>
  </w:footnote>
  <w:footnote w:type="continuationSeparator" w:id="0">
    <w:p w:rsidR="00631C84" w:rsidRDefault="0063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252053">
      <w:rPr>
        <w:rFonts w:ascii="Century Gothic" w:hAnsi="Century Gothic"/>
        <w:b/>
        <w:sz w:val="24"/>
        <w:szCs w:val="24"/>
        <w:lang w:val="en-US"/>
      </w:rPr>
      <w:t>4</w:t>
    </w:r>
    <w:r w:rsidR="00842923">
      <w:rPr>
        <w:rFonts w:ascii="Century Gothic" w:hAnsi="Century Gothic"/>
        <w:b/>
        <w:sz w:val="24"/>
        <w:szCs w:val="24"/>
        <w:lang w:val="en-US"/>
      </w:rPr>
      <w:t>7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17E6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74ECC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1C84"/>
    <w:rsid w:val="006331AE"/>
    <w:rsid w:val="006345D8"/>
    <w:rsid w:val="006379EB"/>
    <w:rsid w:val="00640303"/>
    <w:rsid w:val="0064145A"/>
    <w:rsid w:val="006442B0"/>
    <w:rsid w:val="00653C60"/>
    <w:rsid w:val="00654EAF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1172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360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7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1AF7-08E3-4A18-8846-72288FEF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168</cp:revision>
  <cp:lastPrinted>2021-10-08T17:40:00Z</cp:lastPrinted>
  <dcterms:created xsi:type="dcterms:W3CDTF">2018-08-29T18:38:00Z</dcterms:created>
  <dcterms:modified xsi:type="dcterms:W3CDTF">2021-10-08T17:43:00Z</dcterms:modified>
</cp:coreProperties>
</file>