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7293">
        <w:rPr>
          <w:rFonts w:ascii="Century Gothic" w:hAnsi="Century Gothic"/>
          <w:b/>
          <w:sz w:val="25"/>
          <w:szCs w:val="25"/>
          <w:lang w:val="es-MX"/>
        </w:rPr>
        <w:t>2</w:t>
      </w:r>
      <w:r w:rsidR="004C0F12">
        <w:rPr>
          <w:rFonts w:ascii="Century Gothic" w:hAnsi="Century Gothic"/>
          <w:b/>
          <w:sz w:val="25"/>
          <w:szCs w:val="25"/>
          <w:lang w:val="es-MX"/>
        </w:rPr>
        <w:t>3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FF33D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5294F" w:rsidRDefault="0055294F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7704F6" w:rsidRPr="004C0F12" w:rsidRDefault="007704F6" w:rsidP="007704F6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2"/>
          <w:lang w:val="es-MX" w:eastAsia="es-MX"/>
        </w:rPr>
      </w:pPr>
      <w:r w:rsidRPr="004C0F12">
        <w:rPr>
          <w:rFonts w:ascii="Century Gothic" w:hAnsi="Century Gothic" w:cs="Arial"/>
          <w:b/>
          <w:bCs/>
          <w:color w:val="333333"/>
          <w:sz w:val="28"/>
          <w:szCs w:val="22"/>
          <w:lang w:val="es-MX" w:eastAsia="es-MX"/>
        </w:rPr>
        <w:t>PRIMERO</w:t>
      </w:r>
      <w:r w:rsidR="004C0F12" w:rsidRPr="004C0F12">
        <w:rPr>
          <w:rFonts w:ascii="Century Gothic" w:hAnsi="Century Gothic" w:cs="Arial"/>
          <w:b/>
          <w:bCs/>
          <w:color w:val="333333"/>
          <w:sz w:val="28"/>
          <w:szCs w:val="22"/>
          <w:lang w:val="es-MX" w:eastAsia="es-MX"/>
        </w:rPr>
        <w:t>.-</w:t>
      </w:r>
      <w:r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 xml:space="preserve"> La Sexagésima Séptima Legislatura del </w:t>
      </w:r>
      <w:r w:rsidR="004C0F12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 xml:space="preserve">Honorable Congreso del </w:t>
      </w:r>
      <w:r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 xml:space="preserve">Estado de Chihuahua, exhorta respetuosamente 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a</w:t>
      </w:r>
      <w:r w:rsidR="00153478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 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l</w:t>
      </w:r>
      <w:r w:rsidR="00153478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os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 </w:t>
      </w:r>
      <w:r w:rsid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titular</w:t>
      </w:r>
      <w:r w:rsidR="00153478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es</w:t>
      </w:r>
      <w:r w:rsid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 de la Secretarí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a de Salud </w:t>
      </w:r>
      <w:r w:rsidR="00153478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Federal, así como de las Secretarías de Salud y de Educación y Deporte 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del Estado de Chihuahua</w:t>
      </w:r>
      <w:r w:rsid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,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 para que se </w:t>
      </w:r>
      <w:r w:rsidR="004C0F12"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pr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oteja a los </w:t>
      </w:r>
      <w:r w:rsidR="004C0F12"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est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udiantes y a los </w:t>
      </w:r>
      <w:r w:rsidR="004C0F12"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trab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ajadores de la Educación</w:t>
      </w:r>
      <w:r w:rsid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,</w:t>
      </w:r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 xml:space="preserve"> </w:t>
      </w:r>
      <w:bookmarkStart w:id="0" w:name="_GoBack"/>
      <w:bookmarkEnd w:id="0"/>
      <w:r w:rsidRP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a través de la aplicación de pruebas rápidas gratuitas para la detección del virus SARS COV 2</w:t>
      </w:r>
      <w:r w:rsidR="004C0F12">
        <w:rPr>
          <w:rFonts w:ascii="Century Gothic" w:eastAsia="Calibri" w:hAnsi="Century Gothic" w:cs="Arial"/>
          <w:bCs/>
          <w:sz w:val="24"/>
          <w:szCs w:val="22"/>
          <w:lang w:val="es-MX" w:eastAsia="en-US"/>
        </w:rPr>
        <w:t>.</w:t>
      </w:r>
    </w:p>
    <w:p w:rsidR="007704F6" w:rsidRPr="007704F6" w:rsidRDefault="007704F6" w:rsidP="007704F6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2"/>
          <w:lang w:val="es-MX" w:eastAsia="es-MX"/>
        </w:rPr>
      </w:pPr>
    </w:p>
    <w:p w:rsidR="007704F6" w:rsidRPr="007704F6" w:rsidRDefault="004C0F12" w:rsidP="007704F6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2"/>
          <w:lang w:val="es-MX" w:eastAsia="es-MX"/>
        </w:rPr>
      </w:pPr>
      <w:r w:rsidRPr="004C0F12">
        <w:rPr>
          <w:rFonts w:ascii="Century Gothic" w:hAnsi="Century Gothic" w:cs="Arial"/>
          <w:b/>
          <w:bCs/>
          <w:color w:val="333333"/>
          <w:sz w:val="28"/>
          <w:szCs w:val="22"/>
          <w:lang w:val="es-MX" w:eastAsia="es-MX"/>
        </w:rPr>
        <w:t>SEGUNDO.-</w:t>
      </w:r>
      <w:r w:rsidR="007704F6"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 xml:space="preserve"> </w:t>
      </w:r>
      <w:r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>R</w:t>
      </w:r>
      <w:r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>emíta</w:t>
      </w:r>
      <w:r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>se</w:t>
      </w:r>
      <w:r w:rsidR="007704F6"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 xml:space="preserve"> copia del </w:t>
      </w:r>
      <w:r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>presente A</w:t>
      </w:r>
      <w:r w:rsidR="007704F6"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>cuerdo</w:t>
      </w:r>
      <w:r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>,</w:t>
      </w:r>
      <w:r w:rsidR="007704F6" w:rsidRPr="007704F6">
        <w:rPr>
          <w:rFonts w:ascii="Century Gothic" w:hAnsi="Century Gothic" w:cs="Arial"/>
          <w:color w:val="333333"/>
          <w:sz w:val="24"/>
          <w:szCs w:val="22"/>
          <w:lang w:val="es-MX" w:eastAsia="es-MX"/>
        </w:rPr>
        <w:t xml:space="preserve"> a la autoridad competente, para los efectos a que haya lugar. </w:t>
      </w:r>
    </w:p>
    <w:p w:rsidR="00DA7293" w:rsidRPr="007704F6" w:rsidRDefault="00DA7293" w:rsidP="007704F6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2319BB" w:rsidRDefault="002319BB" w:rsidP="007704F6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A179A3">
        <w:rPr>
          <w:rFonts w:ascii="Century Gothic" w:hAnsi="Century Gothic"/>
          <w:szCs w:val="24"/>
        </w:rPr>
        <w:t>veintitrés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FF33D3" w:rsidRDefault="00FF33D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DA7293" w:rsidRDefault="00DA7293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5294F" w:rsidRDefault="0055294F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53478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4F" w:rsidRDefault="00110E4F">
      <w:r>
        <w:separator/>
      </w:r>
    </w:p>
  </w:endnote>
  <w:endnote w:type="continuationSeparator" w:id="0">
    <w:p w:rsidR="00110E4F" w:rsidRDefault="001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34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4F" w:rsidRDefault="00110E4F">
      <w:r>
        <w:separator/>
      </w:r>
    </w:p>
  </w:footnote>
  <w:footnote w:type="continuationSeparator" w:id="0">
    <w:p w:rsidR="00110E4F" w:rsidRDefault="0011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7293">
      <w:rPr>
        <w:rFonts w:ascii="Century Gothic" w:hAnsi="Century Gothic"/>
        <w:b/>
        <w:sz w:val="24"/>
        <w:szCs w:val="24"/>
        <w:lang w:val="en-US"/>
      </w:rPr>
      <w:t>2</w:t>
    </w:r>
    <w:r w:rsidR="004C0F12">
      <w:rPr>
        <w:rFonts w:ascii="Century Gothic" w:hAnsi="Century Gothic"/>
        <w:b/>
        <w:sz w:val="24"/>
        <w:szCs w:val="24"/>
        <w:lang w:val="en-US"/>
      </w:rPr>
      <w:t>3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10065"/>
    <w:rsid w:val="00110E4F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3478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D1A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F12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481C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04F6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565C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7F9A"/>
    <w:rsid w:val="009C002D"/>
    <w:rsid w:val="009C1FE5"/>
    <w:rsid w:val="009C6ABC"/>
    <w:rsid w:val="009D3C92"/>
    <w:rsid w:val="009D5BE3"/>
    <w:rsid w:val="009E1BC3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78CE"/>
    <w:rsid w:val="00A61BCA"/>
    <w:rsid w:val="00A64B09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17F09"/>
    <w:rsid w:val="00B2292F"/>
    <w:rsid w:val="00B2477E"/>
    <w:rsid w:val="00B26C76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E197E"/>
    <w:rsid w:val="00DE4EEE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050BC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92</cp:revision>
  <cp:lastPrinted>2021-09-24T17:15:00Z</cp:lastPrinted>
  <dcterms:created xsi:type="dcterms:W3CDTF">2018-08-29T18:38:00Z</dcterms:created>
  <dcterms:modified xsi:type="dcterms:W3CDTF">2021-09-24T17:15:00Z</dcterms:modified>
</cp:coreProperties>
</file>