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37677">
        <w:rPr>
          <w:rFonts w:ascii="Century Gothic" w:hAnsi="Century Gothic"/>
          <w:b/>
          <w:sz w:val="25"/>
          <w:szCs w:val="25"/>
          <w:lang w:val="es-MX"/>
        </w:rPr>
        <w:t>URGEN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6B1C1F">
        <w:rPr>
          <w:rFonts w:ascii="Century Gothic" w:hAnsi="Century Gothic"/>
          <w:b/>
          <w:sz w:val="25"/>
          <w:szCs w:val="25"/>
          <w:lang w:val="es-MX"/>
        </w:rPr>
        <w:t>001</w:t>
      </w:r>
      <w:r w:rsidR="00C608BA">
        <w:rPr>
          <w:rFonts w:ascii="Century Gothic" w:hAnsi="Century Gothic"/>
          <w:b/>
          <w:sz w:val="25"/>
          <w:szCs w:val="25"/>
          <w:lang w:val="es-MX"/>
        </w:rPr>
        <w:t>0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9B7F9A" w:rsidRPr="006F4B15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835A33" w:rsidRPr="006F4B15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6B1C1F" w:rsidRDefault="00C608BA" w:rsidP="00C608BA">
      <w:pPr>
        <w:spacing w:line="312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C608BA"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PRIMERO.-</w:t>
      </w:r>
      <w:r w:rsidRPr="006B1C1F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</w:t>
      </w:r>
      <w:r w:rsidR="006B1C1F" w:rsidRPr="006B1C1F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La Sexagésima Séptima Legislatura del Honorable Congreso del Estado de Chihuahua, </w:t>
      </w:r>
      <w:r w:rsidR="006B1C1F" w:rsidRPr="006B1C1F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exhorta respetuosamente a los Poderes Ejecutivos del Estado y la Federación, a través de sus autoridades competentes, para que en el ámbito de sus competencias y</w:t>
      </w:r>
      <w:r w:rsidR="006B1C1F" w:rsidRPr="006B1C1F">
        <w:rPr>
          <w:rFonts w:ascii="Century Gothic" w:eastAsia="Calibri" w:hAnsi="Century Gothic"/>
          <w:sz w:val="24"/>
          <w:szCs w:val="24"/>
          <w:lang w:val="es-MX" w:eastAsia="en-US"/>
        </w:rPr>
        <w:t xml:space="preserve"> en el ejercicio de sus atribuciones y facultades</w:t>
      </w:r>
      <w:r>
        <w:rPr>
          <w:rFonts w:ascii="Century Gothic" w:eastAsia="Calibri" w:hAnsi="Century Gothic"/>
          <w:sz w:val="24"/>
          <w:szCs w:val="24"/>
          <w:lang w:val="es-MX" w:eastAsia="en-US"/>
        </w:rPr>
        <w:t>,</w:t>
      </w:r>
      <w:r w:rsidR="006B1C1F" w:rsidRPr="006B1C1F">
        <w:rPr>
          <w:rFonts w:ascii="Century Gothic" w:eastAsia="Calibri" w:hAnsi="Century Gothic"/>
          <w:sz w:val="24"/>
          <w:szCs w:val="24"/>
          <w:lang w:val="es-MX" w:eastAsia="en-US"/>
        </w:rPr>
        <w:t xml:space="preserve"> fortalezcan los mecanismos implementados para la atención y prevención del suicidio en el Estado.</w:t>
      </w:r>
    </w:p>
    <w:p w:rsidR="006B1C1F" w:rsidRPr="006B1C1F" w:rsidRDefault="006B1C1F" w:rsidP="00C608BA">
      <w:pPr>
        <w:spacing w:line="312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6B1C1F" w:rsidRPr="006B1C1F" w:rsidRDefault="00C608BA" w:rsidP="00C608BA">
      <w:pPr>
        <w:spacing w:line="312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C608BA">
        <w:rPr>
          <w:rFonts w:ascii="Century Gothic" w:eastAsia="Calibri" w:hAnsi="Century Gothic"/>
          <w:b/>
          <w:sz w:val="28"/>
          <w:szCs w:val="28"/>
          <w:lang w:val="es-MX" w:eastAsia="en-US"/>
        </w:rPr>
        <w:t>SEGUNDO.-</w:t>
      </w:r>
      <w:r w:rsidRPr="006B1C1F">
        <w:rPr>
          <w:rFonts w:ascii="Century Gothic" w:eastAsia="Calibri" w:hAnsi="Century Gothic"/>
          <w:b/>
          <w:sz w:val="24"/>
          <w:szCs w:val="24"/>
          <w:lang w:val="es-MX" w:eastAsia="en-US"/>
        </w:rPr>
        <w:t xml:space="preserve"> </w:t>
      </w:r>
      <w:r w:rsidRPr="006B1C1F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</w:t>
      </w:r>
      <w:r w:rsidR="006B1C1F" w:rsidRPr="006B1C1F">
        <w:rPr>
          <w:rFonts w:ascii="Century Gothic" w:eastAsia="Calibri" w:hAnsi="Century Gothic" w:cs="Arial"/>
          <w:sz w:val="24"/>
          <w:szCs w:val="24"/>
          <w:lang w:val="es-MX" w:eastAsia="en-US"/>
        </w:rPr>
        <w:t>La Sexagésima Séptima Legislatura del Honor</w:t>
      </w:r>
      <w:bookmarkStart w:id="0" w:name="_GoBack"/>
      <w:bookmarkEnd w:id="0"/>
      <w:r w:rsidR="006B1C1F" w:rsidRPr="006B1C1F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able Congreso del Estado de Chihuahua, </w:t>
      </w:r>
      <w:r w:rsidR="006B1C1F" w:rsidRPr="006B1C1F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 xml:space="preserve">exhorta respetuosamente a los 67 </w:t>
      </w:r>
      <w:r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A</w:t>
      </w:r>
      <w:r w:rsidR="006B1C1F" w:rsidRPr="006B1C1F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yuntamientos del Estado de Chihuahua, para que en el ámbito de sus competencias y</w:t>
      </w:r>
      <w:r w:rsidR="006B1C1F" w:rsidRPr="006B1C1F">
        <w:rPr>
          <w:rFonts w:ascii="Century Gothic" w:eastAsia="Calibri" w:hAnsi="Century Gothic"/>
          <w:sz w:val="24"/>
          <w:szCs w:val="24"/>
          <w:lang w:val="es-MX" w:eastAsia="en-US"/>
        </w:rPr>
        <w:t xml:space="preserve"> en el ejercicio de sus atribuciones y facultades</w:t>
      </w:r>
      <w:r>
        <w:rPr>
          <w:rFonts w:ascii="Century Gothic" w:eastAsia="Calibri" w:hAnsi="Century Gothic"/>
          <w:sz w:val="24"/>
          <w:szCs w:val="24"/>
          <w:lang w:val="es-MX" w:eastAsia="en-US"/>
        </w:rPr>
        <w:t>,</w:t>
      </w:r>
      <w:r w:rsidR="006B1C1F" w:rsidRPr="006B1C1F">
        <w:rPr>
          <w:rFonts w:ascii="Century Gothic" w:eastAsia="Calibri" w:hAnsi="Century Gothic"/>
          <w:sz w:val="24"/>
          <w:szCs w:val="24"/>
          <w:lang w:val="es-MX" w:eastAsia="en-US"/>
        </w:rPr>
        <w:t xml:space="preserve"> implementen o fortalezcan los mecanismos para la atención y prevención del suicidio en el Estado.</w:t>
      </w:r>
    </w:p>
    <w:p w:rsidR="005C5219" w:rsidRDefault="005C5219" w:rsidP="00C608BA">
      <w:pPr>
        <w:spacing w:line="312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C608BA" w:rsidRPr="002F4E19" w:rsidRDefault="00C608BA" w:rsidP="00C608BA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4"/>
          <w:lang w:val="es-MX" w:eastAsia="es-MX"/>
        </w:rPr>
        <w:t>TERCERO</w:t>
      </w:r>
      <w:r w:rsidRPr="00930F76">
        <w:rPr>
          <w:rFonts w:ascii="Century Gothic" w:eastAsia="Century Gothic" w:hAnsi="Century Gothic" w:cs="Century Gothic"/>
          <w:b/>
          <w:color w:val="000000"/>
          <w:sz w:val="28"/>
          <w:szCs w:val="24"/>
          <w:lang w:val="es-MX" w:eastAsia="es-MX"/>
        </w:rPr>
        <w:t>.-</w:t>
      </w:r>
      <w:r w:rsidRPr="00930F76">
        <w:rPr>
          <w:rFonts w:ascii="Century Gothic" w:eastAsia="Century Gothic" w:hAnsi="Century Gothic" w:cs="Century Gothic"/>
          <w:color w:val="000000"/>
          <w:sz w:val="28"/>
          <w:szCs w:val="24"/>
          <w:lang w:val="es-MX" w:eastAsia="es-MX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R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emíta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se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copia del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presente A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cuerdo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,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a las autoridades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antes mencionadas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, </w:t>
      </w:r>
      <w:r>
        <w:rPr>
          <w:rFonts w:ascii="Century Gothic" w:hAnsi="Century Gothic" w:cs="Arial"/>
          <w:sz w:val="24"/>
          <w:szCs w:val="24"/>
        </w:rPr>
        <w:t>para su conocimiento y los efectos conducentes.</w:t>
      </w:r>
    </w:p>
    <w:p w:rsidR="00C608BA" w:rsidRPr="005C5219" w:rsidRDefault="00C608BA" w:rsidP="00C608BA">
      <w:pPr>
        <w:spacing w:line="312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DB27A4" w:rsidRPr="00481951" w:rsidRDefault="00DB27A4" w:rsidP="00C608BA">
      <w:pPr>
        <w:pStyle w:val="Sangradetextonormal"/>
        <w:spacing w:line="312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DB2C24">
        <w:rPr>
          <w:rFonts w:ascii="Century Gothic" w:hAnsi="Century Gothic"/>
          <w:szCs w:val="24"/>
        </w:rPr>
        <w:t xml:space="preserve">a los </w:t>
      </w:r>
      <w:r w:rsidR="006B1C1F">
        <w:rPr>
          <w:rFonts w:ascii="Century Gothic" w:hAnsi="Century Gothic"/>
          <w:szCs w:val="24"/>
        </w:rPr>
        <w:t>quince</w:t>
      </w:r>
      <w:r w:rsidR="0008553C">
        <w:rPr>
          <w:rFonts w:ascii="Century Gothic" w:hAnsi="Century Gothic"/>
          <w:szCs w:val="24"/>
        </w:rPr>
        <w:t xml:space="preserve"> día</w:t>
      </w:r>
      <w:r w:rsidR="002265C8">
        <w:rPr>
          <w:rFonts w:ascii="Century Gothic" w:hAnsi="Century Gothic"/>
          <w:szCs w:val="24"/>
        </w:rPr>
        <w:t>s</w:t>
      </w:r>
      <w:r w:rsidR="0008553C">
        <w:rPr>
          <w:rFonts w:ascii="Century Gothic" w:hAnsi="Century Gothic"/>
          <w:szCs w:val="24"/>
        </w:rPr>
        <w:t xml:space="preserve">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veintiuno</w:t>
      </w:r>
      <w:r w:rsidRPr="00481951">
        <w:rPr>
          <w:rFonts w:ascii="Century Gothic" w:hAnsi="Century Gothic"/>
          <w:szCs w:val="24"/>
        </w:rPr>
        <w:t>.</w:t>
      </w:r>
    </w:p>
    <w:p w:rsidR="00F135D7" w:rsidRDefault="00F135D7" w:rsidP="00FB112C"/>
    <w:p w:rsidR="00F135D7" w:rsidRDefault="00F135D7" w:rsidP="00FB112C"/>
    <w:p w:rsidR="00F135D7" w:rsidRPr="00FB112C" w:rsidRDefault="00F135D7" w:rsidP="00FB112C"/>
    <w:p w:rsidR="00AB2FCF" w:rsidRDefault="00AB2FCF" w:rsidP="00423121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</w:p>
    <w:p w:rsidR="002F5CF7" w:rsidRPr="005832AF" w:rsidRDefault="002F5CF7" w:rsidP="00DB2C24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t>PRESIDENT</w:t>
      </w:r>
      <w:r w:rsidR="00835A33">
        <w:rPr>
          <w:rFonts w:ascii="Century Gothic" w:hAnsi="Century Gothic"/>
          <w:sz w:val="26"/>
          <w:szCs w:val="26"/>
        </w:rPr>
        <w:t>E</w:t>
      </w: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jc w:val="center"/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3B5472" w:rsidRPr="003B5472" w:rsidRDefault="003B5472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2F0999" w:rsidRDefault="002F5CF7" w:rsidP="002F5CF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 w:rsidR="00B65469">
        <w:rPr>
          <w:rFonts w:ascii="Century Gothic" w:hAnsi="Century Gothic"/>
          <w:b/>
          <w:sz w:val="26"/>
          <w:szCs w:val="26"/>
        </w:rPr>
        <w:t xml:space="preserve">. </w:t>
      </w:r>
      <w:r w:rsidR="006B1C1F">
        <w:rPr>
          <w:rFonts w:ascii="Century Gothic" w:hAnsi="Century Gothic"/>
          <w:b/>
          <w:sz w:val="26"/>
          <w:szCs w:val="26"/>
        </w:rPr>
        <w:t>MARIO HUMBERTO VÁZQUEZ ROBLES</w:t>
      </w: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6F4B15" w:rsidRPr="003B5472" w:rsidRDefault="006F4B15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F5CF7" w:rsidRPr="002A09A0" w:rsidTr="00E0348F">
        <w:trPr>
          <w:jc w:val="center"/>
        </w:trPr>
        <w:tc>
          <w:tcPr>
            <w:tcW w:w="4610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177E7E"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2A09A0" w:rsidRDefault="002F5CF7" w:rsidP="006268EA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 w:rsidR="004D570A">
              <w:rPr>
                <w:rFonts w:ascii="Century Gothic" w:hAnsi="Century Gothic" w:cs="Arial"/>
                <w:b/>
                <w:iCs/>
                <w:sz w:val="26"/>
                <w:szCs w:val="26"/>
              </w:rPr>
              <w:t>.</w:t>
            </w:r>
            <w:r w:rsidR="004E7632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Ó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SCAR DANIEL </w:t>
            </w:r>
            <w:proofErr w:type="spellStart"/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AVITIA</w:t>
            </w:r>
            <w:proofErr w:type="spellEnd"/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ARELLANES</w:t>
            </w:r>
            <w:proofErr w:type="spellEnd"/>
            <w:r w:rsidR="00E83167"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835A33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835A33" w:rsidRDefault="002F5CF7" w:rsidP="006268E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2D65EF">
      <w:headerReference w:type="default" r:id="rId6"/>
      <w:footerReference w:type="even" r:id="rId7"/>
      <w:footerReference w:type="default" r:id="rId8"/>
      <w:pgSz w:w="12242" w:h="15842" w:code="1"/>
      <w:pgMar w:top="3856" w:right="1588" w:bottom="1531" w:left="1588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D43" w:rsidRDefault="00CD7D43">
      <w:r>
        <w:separator/>
      </w:r>
    </w:p>
  </w:endnote>
  <w:endnote w:type="continuationSeparator" w:id="0">
    <w:p w:rsidR="00CD7D43" w:rsidRDefault="00CD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D65E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D43" w:rsidRDefault="00CD7D43">
      <w:r>
        <w:separator/>
      </w:r>
    </w:p>
  </w:footnote>
  <w:footnote w:type="continuationSeparator" w:id="0">
    <w:p w:rsidR="00CD7D43" w:rsidRDefault="00CD7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/URGEN</w:t>
    </w:r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6B1C1F">
      <w:rPr>
        <w:rFonts w:ascii="Century Gothic" w:hAnsi="Century Gothic"/>
        <w:b/>
        <w:sz w:val="24"/>
        <w:szCs w:val="24"/>
        <w:lang w:val="en-US"/>
      </w:rPr>
      <w:t>1</w:t>
    </w:r>
    <w:r w:rsidR="00C608BA">
      <w:rPr>
        <w:rFonts w:ascii="Century Gothic" w:hAnsi="Century Gothic"/>
        <w:b/>
        <w:sz w:val="24"/>
        <w:szCs w:val="24"/>
        <w:lang w:val="en-US"/>
      </w:rPr>
      <w:t>0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6A5F74">
      <w:rPr>
        <w:rFonts w:ascii="Century Gothic" w:hAnsi="Century Gothic"/>
        <w:b/>
        <w:sz w:val="24"/>
        <w:szCs w:val="24"/>
        <w:lang w:val="en-US"/>
      </w:rPr>
      <w:t>1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7FE8"/>
    <w:rsid w:val="0003345D"/>
    <w:rsid w:val="00036AC8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C3DF7"/>
    <w:rsid w:val="000D44D5"/>
    <w:rsid w:val="000E0FCF"/>
    <w:rsid w:val="000F336D"/>
    <w:rsid w:val="00110065"/>
    <w:rsid w:val="0011650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C11D2"/>
    <w:rsid w:val="001C1583"/>
    <w:rsid w:val="001D0B14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5AA9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4688"/>
    <w:rsid w:val="00284C5D"/>
    <w:rsid w:val="002919D5"/>
    <w:rsid w:val="00295C01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65EF"/>
    <w:rsid w:val="002D7C52"/>
    <w:rsid w:val="002E7483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E5A0D"/>
    <w:rsid w:val="003F5E30"/>
    <w:rsid w:val="004047EA"/>
    <w:rsid w:val="00405F14"/>
    <w:rsid w:val="00406F80"/>
    <w:rsid w:val="00407FE0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6941"/>
    <w:rsid w:val="004B0D60"/>
    <w:rsid w:val="004B6B5D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72EB"/>
    <w:rsid w:val="005C3136"/>
    <w:rsid w:val="005C4A83"/>
    <w:rsid w:val="005C5219"/>
    <w:rsid w:val="005C654B"/>
    <w:rsid w:val="005E2CB9"/>
    <w:rsid w:val="005E4D90"/>
    <w:rsid w:val="005F3C3A"/>
    <w:rsid w:val="005F7AF4"/>
    <w:rsid w:val="006012A7"/>
    <w:rsid w:val="00602F16"/>
    <w:rsid w:val="006175D5"/>
    <w:rsid w:val="00624007"/>
    <w:rsid w:val="006268EA"/>
    <w:rsid w:val="00627A0F"/>
    <w:rsid w:val="006331AE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1C1F"/>
    <w:rsid w:val="006B76EC"/>
    <w:rsid w:val="006C4A3B"/>
    <w:rsid w:val="006C7A2A"/>
    <w:rsid w:val="006E05B4"/>
    <w:rsid w:val="006E147E"/>
    <w:rsid w:val="006E272E"/>
    <w:rsid w:val="006F08F1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61C88"/>
    <w:rsid w:val="007659DE"/>
    <w:rsid w:val="00773877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5EA2"/>
    <w:rsid w:val="007F1154"/>
    <w:rsid w:val="007F7C34"/>
    <w:rsid w:val="0080128E"/>
    <w:rsid w:val="00804854"/>
    <w:rsid w:val="008072F2"/>
    <w:rsid w:val="00812F09"/>
    <w:rsid w:val="00816CF8"/>
    <w:rsid w:val="00824443"/>
    <w:rsid w:val="00830690"/>
    <w:rsid w:val="00835A33"/>
    <w:rsid w:val="00835DF6"/>
    <w:rsid w:val="008369D5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37677"/>
    <w:rsid w:val="00943778"/>
    <w:rsid w:val="00944EB9"/>
    <w:rsid w:val="0094638A"/>
    <w:rsid w:val="009573AB"/>
    <w:rsid w:val="00960878"/>
    <w:rsid w:val="00965752"/>
    <w:rsid w:val="0097566E"/>
    <w:rsid w:val="00981E83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7EA7"/>
    <w:rsid w:val="00A578CE"/>
    <w:rsid w:val="00A61BCA"/>
    <w:rsid w:val="00A66812"/>
    <w:rsid w:val="00A73525"/>
    <w:rsid w:val="00A74CAF"/>
    <w:rsid w:val="00A77A63"/>
    <w:rsid w:val="00A81434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1140"/>
    <w:rsid w:val="00B3330B"/>
    <w:rsid w:val="00B33541"/>
    <w:rsid w:val="00B344E4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B111E"/>
    <w:rsid w:val="00BC336A"/>
    <w:rsid w:val="00BC625C"/>
    <w:rsid w:val="00BC7135"/>
    <w:rsid w:val="00BD158F"/>
    <w:rsid w:val="00BD4BCF"/>
    <w:rsid w:val="00BE15DF"/>
    <w:rsid w:val="00BE4E71"/>
    <w:rsid w:val="00BF65B5"/>
    <w:rsid w:val="00C02133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08BA"/>
    <w:rsid w:val="00C619E1"/>
    <w:rsid w:val="00C62DA6"/>
    <w:rsid w:val="00C66438"/>
    <w:rsid w:val="00C741E1"/>
    <w:rsid w:val="00C769CE"/>
    <w:rsid w:val="00C807F0"/>
    <w:rsid w:val="00C8398E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11C6"/>
    <w:rsid w:val="00CC31F6"/>
    <w:rsid w:val="00CD7D43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2C24"/>
    <w:rsid w:val="00DB5C64"/>
    <w:rsid w:val="00DB62D5"/>
    <w:rsid w:val="00DB6869"/>
    <w:rsid w:val="00DC3514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62F6"/>
    <w:rsid w:val="00EE7FF1"/>
    <w:rsid w:val="00EF13FE"/>
    <w:rsid w:val="00EF1F88"/>
    <w:rsid w:val="00EF4676"/>
    <w:rsid w:val="00F1041A"/>
    <w:rsid w:val="00F135D7"/>
    <w:rsid w:val="00F147D1"/>
    <w:rsid w:val="00F24D8A"/>
    <w:rsid w:val="00F274F6"/>
    <w:rsid w:val="00F3180A"/>
    <w:rsid w:val="00F333C8"/>
    <w:rsid w:val="00F445A8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75E5F"/>
    <w:rsid w:val="00F764A9"/>
    <w:rsid w:val="00F81A81"/>
    <w:rsid w:val="00F85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49</cp:revision>
  <cp:lastPrinted>2021-09-15T20:02:00Z</cp:lastPrinted>
  <dcterms:created xsi:type="dcterms:W3CDTF">2018-08-29T18:38:00Z</dcterms:created>
  <dcterms:modified xsi:type="dcterms:W3CDTF">2021-09-15T20:02:00Z</dcterms:modified>
</cp:coreProperties>
</file>