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  <w:bookmarkStart w:id="0" w:name="_GoBack"/>
      <w:bookmarkEnd w:id="0"/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546251">
        <w:rPr>
          <w:rFonts w:ascii="Century Gothic" w:hAnsi="Century Gothic"/>
          <w:b/>
          <w:sz w:val="25"/>
          <w:szCs w:val="25"/>
          <w:lang w:val="es-MX"/>
        </w:rPr>
        <w:t>7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546251" w:rsidRPr="00546251" w:rsidRDefault="00A4181F" w:rsidP="00A4181F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Century Gothic" w:hAnsi="Century Gothic" w:cs="Arial"/>
          <w:sz w:val="24"/>
          <w:szCs w:val="24"/>
          <w:lang w:val="es-ES_tradnl" w:eastAsia="es-MX"/>
        </w:rPr>
      </w:pPr>
      <w:r w:rsidRPr="00A4181F">
        <w:rPr>
          <w:rFonts w:ascii="Century Gothic" w:hAnsi="Century Gothic" w:cs="Arial"/>
          <w:b/>
          <w:bCs/>
          <w:color w:val="000000"/>
          <w:sz w:val="28"/>
          <w:szCs w:val="28"/>
          <w:lang w:val="es-ES_tradnl" w:eastAsia="es-MX"/>
        </w:rPr>
        <w:t>PRIMERO.-</w:t>
      </w:r>
      <w:r w:rsidR="00546251" w:rsidRPr="00546251">
        <w:rPr>
          <w:rFonts w:ascii="Century Gothic" w:hAnsi="Century Gothic" w:cs="Arial"/>
          <w:b/>
          <w:bCs/>
          <w:color w:val="000000"/>
          <w:spacing w:val="4"/>
          <w:sz w:val="24"/>
          <w:szCs w:val="24"/>
          <w:lang w:val="es-ES_tradnl" w:eastAsia="es-MX"/>
        </w:rPr>
        <w:t xml:space="preserve"> 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L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a</w:t>
      </w:r>
      <w:r w:rsidR="00546251" w:rsidRPr="00546251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S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e</w:t>
      </w:r>
      <w:r w:rsidR="00546251" w:rsidRPr="00546251">
        <w:rPr>
          <w:rFonts w:ascii="Century Gothic" w:hAnsi="Century Gothic" w:cs="Arial"/>
          <w:color w:val="000000"/>
          <w:spacing w:val="-2"/>
          <w:sz w:val="24"/>
          <w:szCs w:val="24"/>
          <w:lang w:val="es-ES_tradnl" w:eastAsia="es-MX"/>
        </w:rPr>
        <w:t>x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a</w:t>
      </w:r>
      <w:r w:rsidR="00546251" w:rsidRPr="00546251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g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é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si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m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a</w:t>
      </w:r>
      <w:r w:rsidR="00546251" w:rsidRPr="00546251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S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éptima Le</w:t>
      </w:r>
      <w:r w:rsidR="00546251" w:rsidRPr="00546251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g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is</w:t>
      </w:r>
      <w:r w:rsidR="00546251" w:rsidRPr="00546251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l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a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t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u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 xml:space="preserve">ra 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de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l</w:t>
      </w:r>
      <w:r w:rsidR="00546251" w:rsidRPr="00546251">
        <w:rPr>
          <w:rFonts w:ascii="Century Gothic" w:hAnsi="Century Gothic" w:cs="Arial"/>
          <w:color w:val="000000"/>
          <w:spacing w:val="4"/>
          <w:sz w:val="24"/>
          <w:szCs w:val="24"/>
          <w:lang w:val="es-ES_tradnl" w:eastAsia="es-MX"/>
        </w:rPr>
        <w:t xml:space="preserve"> 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H</w:t>
      </w:r>
      <w:r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onorable</w:t>
      </w:r>
      <w:r w:rsidR="00546251" w:rsidRPr="00546251">
        <w:rPr>
          <w:rFonts w:ascii="Century Gothic" w:hAnsi="Century Gothic" w:cs="Arial"/>
          <w:color w:val="000000"/>
          <w:spacing w:val="2"/>
          <w:sz w:val="24"/>
          <w:szCs w:val="24"/>
          <w:lang w:val="es-ES_tradnl" w:eastAsia="es-MX"/>
        </w:rPr>
        <w:t xml:space="preserve"> 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Co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n</w:t>
      </w:r>
      <w:r w:rsidR="00546251" w:rsidRPr="00546251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g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reso</w:t>
      </w:r>
      <w:r w:rsidR="00546251" w:rsidRPr="00546251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de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l</w:t>
      </w:r>
      <w:r w:rsidR="00546251" w:rsidRPr="00546251">
        <w:rPr>
          <w:rFonts w:ascii="Century Gothic" w:hAnsi="Century Gothic" w:cs="Arial"/>
          <w:color w:val="000000"/>
          <w:spacing w:val="2"/>
          <w:sz w:val="24"/>
          <w:szCs w:val="24"/>
          <w:lang w:val="es-ES_tradnl" w:eastAsia="es-MX"/>
        </w:rPr>
        <w:t xml:space="preserve"> </w:t>
      </w:r>
      <w:r w:rsidR="00546251" w:rsidRPr="00546251">
        <w:rPr>
          <w:rFonts w:ascii="Century Gothic" w:hAnsi="Century Gothic" w:cs="Arial"/>
          <w:color w:val="000000"/>
          <w:spacing w:val="-2"/>
          <w:sz w:val="24"/>
          <w:szCs w:val="24"/>
          <w:lang w:val="es-ES_tradnl" w:eastAsia="es-MX"/>
        </w:rPr>
        <w:t>E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st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ad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o</w:t>
      </w:r>
      <w:r w:rsidR="00546251" w:rsidRPr="00546251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</w:t>
      </w:r>
      <w:r w:rsidR="00546251" w:rsidRPr="00546251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d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e Chi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hua</w:t>
      </w:r>
      <w:r w:rsidR="00546251" w:rsidRPr="00546251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h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ua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,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 xml:space="preserve"> e</w:t>
      </w:r>
      <w:r w:rsidR="00546251" w:rsidRPr="00546251">
        <w:rPr>
          <w:rFonts w:ascii="Century Gothic" w:hAnsi="Century Gothic" w:cs="Arial"/>
          <w:color w:val="000000"/>
          <w:spacing w:val="-2"/>
          <w:sz w:val="24"/>
          <w:szCs w:val="24"/>
          <w:lang w:val="es-ES_tradnl" w:eastAsia="es-MX"/>
        </w:rPr>
        <w:t>x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ho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rta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 xml:space="preserve"> 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r</w:t>
      </w:r>
      <w:r w:rsidR="00546251" w:rsidRPr="00546251">
        <w:rPr>
          <w:rFonts w:ascii="Century Gothic" w:hAnsi="Century Gothic" w:cs="Arial"/>
          <w:color w:val="000000"/>
          <w:spacing w:val="-2"/>
          <w:sz w:val="24"/>
          <w:szCs w:val="24"/>
          <w:lang w:val="es-ES_tradnl" w:eastAsia="es-MX"/>
        </w:rPr>
        <w:t>e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s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pe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t</w:t>
      </w:r>
      <w:r w:rsidR="00546251" w:rsidRPr="00546251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u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o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s</w:t>
      </w:r>
      <w:r w:rsidR="00546251" w:rsidRPr="00546251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a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m</w:t>
      </w:r>
      <w:r w:rsidR="00546251" w:rsidRPr="00546251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e</w:t>
      </w:r>
      <w:r w:rsidR="00546251" w:rsidRPr="0054625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n</w:t>
      </w:r>
      <w:r w:rsidR="00546251" w:rsidRPr="00546251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te</w:t>
      </w:r>
      <w:r w:rsidR="00546251" w:rsidRPr="00546251">
        <w:rPr>
          <w:rFonts w:ascii="Century Gothic" w:hAnsi="Century Gothic" w:cs="Arial"/>
          <w:sz w:val="24"/>
          <w:szCs w:val="24"/>
          <w:lang w:val="es-ES_tradnl" w:eastAsia="es-MX"/>
        </w:rPr>
        <w:t xml:space="preserve"> al Ejecutivo Federal para que</w:t>
      </w:r>
      <w:r>
        <w:rPr>
          <w:rFonts w:ascii="Century Gothic" w:hAnsi="Century Gothic" w:cs="Arial"/>
          <w:sz w:val="24"/>
          <w:szCs w:val="24"/>
          <w:lang w:val="es-ES_tradnl" w:eastAsia="es-MX"/>
        </w:rPr>
        <w:t>,</w:t>
      </w:r>
      <w:r w:rsidR="00546251" w:rsidRPr="00546251">
        <w:rPr>
          <w:rFonts w:ascii="Century Gothic" w:hAnsi="Century Gothic" w:cs="Arial"/>
          <w:sz w:val="24"/>
          <w:szCs w:val="24"/>
          <w:lang w:val="es-ES_tradnl" w:eastAsia="es-MX"/>
        </w:rPr>
        <w:t xml:space="preserve"> por conducto de la Secretaría de Salud, implemente acciones y programas de vacunación contra el virus SARS-COV2 (COVID 19)</w:t>
      </w:r>
      <w:r>
        <w:rPr>
          <w:rFonts w:ascii="Century Gothic" w:hAnsi="Century Gothic" w:cs="Arial"/>
          <w:sz w:val="24"/>
          <w:szCs w:val="24"/>
          <w:lang w:val="es-ES_tradnl" w:eastAsia="es-MX"/>
        </w:rPr>
        <w:t>,</w:t>
      </w:r>
      <w:r w:rsidR="00546251" w:rsidRPr="00546251">
        <w:rPr>
          <w:rFonts w:ascii="Century Gothic" w:hAnsi="Century Gothic" w:cs="Arial"/>
          <w:sz w:val="24"/>
          <w:szCs w:val="24"/>
          <w:lang w:val="es-ES_tradnl" w:eastAsia="es-MX"/>
        </w:rPr>
        <w:t xml:space="preserve"> </w:t>
      </w:r>
      <w:r w:rsidRPr="00546251">
        <w:rPr>
          <w:rFonts w:ascii="Century Gothic" w:hAnsi="Century Gothic" w:cs="Arial"/>
          <w:sz w:val="24"/>
          <w:szCs w:val="24"/>
          <w:lang w:val="es-ES_tradnl" w:eastAsia="es-MX"/>
        </w:rPr>
        <w:t>dirigidos a la población de 12 a 17 años</w:t>
      </w:r>
      <w:r>
        <w:rPr>
          <w:rFonts w:ascii="Century Gothic" w:hAnsi="Century Gothic" w:cs="Arial"/>
          <w:sz w:val="24"/>
          <w:szCs w:val="24"/>
          <w:lang w:val="es-ES_tradnl" w:eastAsia="es-MX"/>
        </w:rPr>
        <w:t>,</w:t>
      </w:r>
      <w:r w:rsidR="002723A3">
        <w:rPr>
          <w:rFonts w:ascii="Century Gothic" w:hAnsi="Century Gothic" w:cs="Arial"/>
          <w:sz w:val="24"/>
          <w:szCs w:val="24"/>
          <w:lang w:val="es-ES_tradnl" w:eastAsia="es-MX"/>
        </w:rPr>
        <w:t xml:space="preserve"> con</w:t>
      </w:r>
      <w:r w:rsidRPr="00546251">
        <w:rPr>
          <w:rFonts w:ascii="Century Gothic" w:hAnsi="Century Gothic" w:cs="Arial"/>
          <w:sz w:val="24"/>
          <w:szCs w:val="24"/>
          <w:lang w:val="es-ES_tradnl" w:eastAsia="es-MX"/>
        </w:rPr>
        <w:t xml:space="preserve"> </w:t>
      </w:r>
      <w:r w:rsidR="00546251" w:rsidRPr="00546251">
        <w:rPr>
          <w:rFonts w:ascii="Century Gothic" w:hAnsi="Century Gothic" w:cs="Arial"/>
          <w:sz w:val="24"/>
          <w:szCs w:val="24"/>
          <w:lang w:val="es-ES_tradnl" w:eastAsia="es-MX"/>
        </w:rPr>
        <w:t xml:space="preserve">la finalidad de lograr un regreso a clase seguro para las niñas, los niños y adolescentes, garantizando así el derecho a la </w:t>
      </w:r>
      <w:r>
        <w:rPr>
          <w:rFonts w:ascii="Century Gothic" w:hAnsi="Century Gothic" w:cs="Arial"/>
          <w:sz w:val="24"/>
          <w:szCs w:val="24"/>
          <w:lang w:val="es-ES_tradnl" w:eastAsia="es-MX"/>
        </w:rPr>
        <w:t>s</w:t>
      </w:r>
      <w:r w:rsidR="00546251" w:rsidRPr="00546251">
        <w:rPr>
          <w:rFonts w:ascii="Century Gothic" w:hAnsi="Century Gothic" w:cs="Arial"/>
          <w:sz w:val="24"/>
          <w:szCs w:val="24"/>
          <w:lang w:val="es-ES_tradnl" w:eastAsia="es-MX"/>
        </w:rPr>
        <w:t>alud de toda la población.</w:t>
      </w:r>
    </w:p>
    <w:p w:rsidR="00835A33" w:rsidRDefault="00835A33" w:rsidP="00A4181F">
      <w:pPr>
        <w:pStyle w:val="Sangradetextonormal"/>
        <w:spacing w:line="360" w:lineRule="auto"/>
        <w:ind w:left="0" w:right="23"/>
        <w:rPr>
          <w:rFonts w:ascii="Century Gothic" w:hAnsi="Century Gothic"/>
          <w:b/>
          <w:szCs w:val="24"/>
        </w:rPr>
      </w:pPr>
    </w:p>
    <w:p w:rsidR="00A4181F" w:rsidRPr="002F4E19" w:rsidRDefault="00A4181F" w:rsidP="00A418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SEGUNDO.-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 a las autoridades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antes citadas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A4181F" w:rsidRPr="001D0B14" w:rsidRDefault="00A4181F" w:rsidP="00A4181F">
      <w:pPr>
        <w:pStyle w:val="Sangradetextonormal"/>
        <w:spacing w:line="360" w:lineRule="auto"/>
        <w:ind w:left="0" w:right="23"/>
        <w:rPr>
          <w:rFonts w:ascii="Century Gothic" w:hAnsi="Century Gothic"/>
          <w:b/>
          <w:szCs w:val="24"/>
        </w:rPr>
      </w:pPr>
    </w:p>
    <w:p w:rsidR="00DB27A4" w:rsidRPr="00481951" w:rsidRDefault="00DB27A4" w:rsidP="00546251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DB2C24">
        <w:rPr>
          <w:rFonts w:ascii="Century Gothic" w:hAnsi="Century Gothic"/>
          <w:szCs w:val="24"/>
        </w:rPr>
        <w:t>a los catorce</w:t>
      </w:r>
      <w:r w:rsidR="0008553C">
        <w:rPr>
          <w:rFonts w:ascii="Century Gothic" w:hAnsi="Century Gothic"/>
          <w:szCs w:val="24"/>
        </w:rPr>
        <w:t xml:space="preserve"> día</w:t>
      </w:r>
      <w:r w:rsidR="002265C8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DB2C24" w:rsidRDefault="00DB2C24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 xml:space="preserve">EN FUNCIONES DE </w:t>
      </w:r>
    </w:p>
    <w:p w:rsidR="002F5CF7" w:rsidRPr="005832AF" w:rsidRDefault="002F5CF7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DB2C24">
        <w:rPr>
          <w:rFonts w:ascii="Century Gothic" w:hAnsi="Century Gothic"/>
          <w:b/>
          <w:sz w:val="26"/>
          <w:szCs w:val="26"/>
        </w:rPr>
        <w:t>OMAR BAZÁN FLORES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6F4B15" w:rsidRPr="003B5472" w:rsidRDefault="006F4B15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FA4565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36" w:rsidRDefault="00571C36">
      <w:r>
        <w:separator/>
      </w:r>
    </w:p>
  </w:endnote>
  <w:endnote w:type="continuationSeparator" w:id="0">
    <w:p w:rsidR="00571C36" w:rsidRDefault="0057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456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36" w:rsidRDefault="00571C36">
      <w:r>
        <w:separator/>
      </w:r>
    </w:p>
  </w:footnote>
  <w:footnote w:type="continuationSeparator" w:id="0">
    <w:p w:rsidR="00571C36" w:rsidRDefault="00571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546251">
      <w:rPr>
        <w:rFonts w:ascii="Century Gothic" w:hAnsi="Century Gothic"/>
        <w:b/>
        <w:sz w:val="24"/>
        <w:szCs w:val="24"/>
        <w:lang w:val="en-US"/>
      </w:rPr>
      <w:t>7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56016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0F336D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3A3"/>
    <w:rsid w:val="00272F0B"/>
    <w:rsid w:val="00273970"/>
    <w:rsid w:val="00282860"/>
    <w:rsid w:val="00284688"/>
    <w:rsid w:val="00284C5D"/>
    <w:rsid w:val="002919D5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1C3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4181F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57A8B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26CDF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6835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179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35D7"/>
    <w:rsid w:val="00F147D1"/>
    <w:rsid w:val="00F24D8A"/>
    <w:rsid w:val="00F274F6"/>
    <w:rsid w:val="00F3180A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722F3"/>
    <w:rsid w:val="00F75E5F"/>
    <w:rsid w:val="00F81A81"/>
    <w:rsid w:val="00F85F23"/>
    <w:rsid w:val="00F966C0"/>
    <w:rsid w:val="00FA2289"/>
    <w:rsid w:val="00FA4565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47</cp:revision>
  <cp:lastPrinted>2021-09-15T18:01:00Z</cp:lastPrinted>
  <dcterms:created xsi:type="dcterms:W3CDTF">2018-08-29T18:38:00Z</dcterms:created>
  <dcterms:modified xsi:type="dcterms:W3CDTF">2021-09-15T18:01:00Z</dcterms:modified>
</cp:coreProperties>
</file>