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AE" w:rsidRPr="00966DF9" w:rsidRDefault="008E37AE" w:rsidP="008E37AE">
      <w:pPr>
        <w:pStyle w:val="Normal1"/>
        <w:spacing w:line="360" w:lineRule="auto"/>
        <w:jc w:val="both"/>
        <w:rPr>
          <w:rFonts w:ascii="Arial" w:eastAsia="Arial" w:hAnsi="Arial" w:cs="Arial"/>
          <w:b/>
        </w:rPr>
      </w:pPr>
      <w:r w:rsidRPr="00966DF9">
        <w:rPr>
          <w:rFonts w:ascii="Arial" w:eastAsia="Arial" w:hAnsi="Arial" w:cs="Arial"/>
          <w:b/>
        </w:rPr>
        <w:t xml:space="preserve">H. CONGRESO DEL ESTADO DE CHIHUAHUA </w:t>
      </w:r>
    </w:p>
    <w:p w:rsidR="008E37AE" w:rsidRPr="00966DF9" w:rsidRDefault="008E37AE" w:rsidP="008E37AE">
      <w:pPr>
        <w:pStyle w:val="Normal1"/>
        <w:spacing w:line="360" w:lineRule="auto"/>
        <w:jc w:val="both"/>
        <w:rPr>
          <w:rFonts w:ascii="Arial" w:eastAsia="Arial" w:hAnsi="Arial" w:cs="Arial"/>
          <w:b/>
        </w:rPr>
      </w:pPr>
      <w:r w:rsidRPr="00966DF9">
        <w:rPr>
          <w:rFonts w:ascii="Arial" w:eastAsia="Arial" w:hAnsi="Arial" w:cs="Arial"/>
          <w:b/>
        </w:rPr>
        <w:t>PRESENTE.-</w:t>
      </w:r>
    </w:p>
    <w:p w:rsidR="008E37AE" w:rsidRPr="00966DF9" w:rsidRDefault="008E37AE" w:rsidP="008E37AE">
      <w:pPr>
        <w:pStyle w:val="Normal1"/>
        <w:spacing w:line="360" w:lineRule="auto"/>
        <w:jc w:val="both"/>
        <w:rPr>
          <w:rFonts w:ascii="Arial" w:eastAsia="Arial" w:hAnsi="Arial" w:cs="Arial"/>
        </w:rPr>
      </w:pPr>
    </w:p>
    <w:p w:rsidR="008E37AE" w:rsidRPr="00966DF9" w:rsidRDefault="008E37AE" w:rsidP="008E37A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6DF9">
        <w:rPr>
          <w:rFonts w:ascii="Arial" w:hAnsi="Arial" w:cs="Arial"/>
          <w:sz w:val="24"/>
          <w:szCs w:val="24"/>
        </w:rPr>
        <w:t>Los suscrit</w:t>
      </w:r>
      <w:r>
        <w:rPr>
          <w:rFonts w:ascii="Arial" w:hAnsi="Arial" w:cs="Arial"/>
          <w:sz w:val="24"/>
          <w:szCs w:val="24"/>
        </w:rPr>
        <w:t>a</w:t>
      </w:r>
      <w:r w:rsidRPr="00966DF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Amelia </w:t>
      </w:r>
      <w:proofErr w:type="spellStart"/>
      <w:r>
        <w:rPr>
          <w:rFonts w:ascii="Arial" w:hAnsi="Arial" w:cs="Arial"/>
          <w:sz w:val="24"/>
          <w:szCs w:val="24"/>
        </w:rPr>
        <w:t>Deyanira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Ozaeta</w:t>
      </w:r>
      <w:proofErr w:type="spellEnd"/>
      <w:r>
        <w:rPr>
          <w:rFonts w:ascii="Arial" w:hAnsi="Arial" w:cs="Arial"/>
          <w:sz w:val="24"/>
          <w:szCs w:val="24"/>
        </w:rPr>
        <w:t xml:space="preserve"> Díaz, en mi carácter de Diputada de la Sexagésima Sexta Legislatura y como integrante</w:t>
      </w:r>
      <w:r w:rsidRPr="00966DF9">
        <w:rPr>
          <w:rFonts w:ascii="Arial" w:hAnsi="Arial" w:cs="Arial"/>
          <w:sz w:val="24"/>
          <w:szCs w:val="24"/>
        </w:rPr>
        <w:t xml:space="preserve"> del Grupo Parlamentario del Partido del Trabajo, con fundamento en los artículos 64 fracciones I y II, y 68 fracción I de la Constitución Política del Estado, así como l</w:t>
      </w:r>
      <w:r>
        <w:rPr>
          <w:rFonts w:ascii="Arial" w:hAnsi="Arial" w:cs="Arial"/>
          <w:sz w:val="24"/>
          <w:szCs w:val="24"/>
        </w:rPr>
        <w:t xml:space="preserve">a fracción I del artículo 167 </w:t>
      </w:r>
      <w:r w:rsidRPr="00966DF9">
        <w:rPr>
          <w:rFonts w:ascii="Arial" w:hAnsi="Arial" w:cs="Arial"/>
          <w:sz w:val="24"/>
          <w:szCs w:val="24"/>
        </w:rPr>
        <w:t xml:space="preserve">de la Ley Orgánica del Poder Legislativo, acudimos ante esta Honorable Asamblea a efecto de presentar iniciativa con Carácter de Decreto a efecto de reformar el Código Penal </w:t>
      </w:r>
      <w:r>
        <w:rPr>
          <w:rFonts w:ascii="Arial" w:hAnsi="Arial" w:cs="Arial"/>
          <w:sz w:val="24"/>
          <w:szCs w:val="24"/>
        </w:rPr>
        <w:t xml:space="preserve">del Estado de Chihuahua </w:t>
      </w:r>
      <w:r w:rsidRPr="00966DF9">
        <w:rPr>
          <w:rFonts w:ascii="Arial" w:hAnsi="Arial" w:cs="Arial"/>
          <w:sz w:val="24"/>
          <w:szCs w:val="24"/>
        </w:rPr>
        <w:t xml:space="preserve">en materia de discriminación, lo anterior al tenor de la siguiente: </w:t>
      </w:r>
    </w:p>
    <w:p w:rsidR="008E37AE" w:rsidRPr="00966DF9" w:rsidRDefault="008E37AE" w:rsidP="008E37AE">
      <w:pPr>
        <w:pStyle w:val="Normal1"/>
        <w:spacing w:line="360" w:lineRule="auto"/>
        <w:jc w:val="both"/>
        <w:rPr>
          <w:rFonts w:ascii="Arial" w:eastAsia="Arial" w:hAnsi="Arial" w:cs="Arial"/>
        </w:rPr>
      </w:pPr>
    </w:p>
    <w:p w:rsidR="008E37AE" w:rsidRPr="00966DF9" w:rsidRDefault="008E37AE" w:rsidP="008E37AE">
      <w:pPr>
        <w:pStyle w:val="Normal1"/>
        <w:spacing w:line="360" w:lineRule="auto"/>
        <w:jc w:val="center"/>
        <w:rPr>
          <w:rFonts w:ascii="Arial" w:eastAsia="Arial" w:hAnsi="Arial" w:cs="Arial"/>
          <w:b/>
        </w:rPr>
      </w:pPr>
      <w:r w:rsidRPr="00966DF9">
        <w:rPr>
          <w:rFonts w:ascii="Arial" w:eastAsia="Arial" w:hAnsi="Arial" w:cs="Arial"/>
          <w:b/>
        </w:rPr>
        <w:t>EXPOSICION DE MOTIVOS</w:t>
      </w:r>
    </w:p>
    <w:p w:rsidR="008E37AE" w:rsidRPr="00966DF9" w:rsidRDefault="008E37AE" w:rsidP="008E37AE">
      <w:pPr>
        <w:pStyle w:val="Normal1"/>
        <w:spacing w:line="360" w:lineRule="auto"/>
        <w:jc w:val="center"/>
        <w:rPr>
          <w:rFonts w:ascii="Arial" w:eastAsia="Arial" w:hAnsi="Arial" w:cs="Arial"/>
          <w:b/>
        </w:rPr>
      </w:pPr>
    </w:p>
    <w:p w:rsidR="00CA300D" w:rsidRDefault="00CA300D" w:rsidP="008E37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discriminación es una de las principales barreras para el desarrollo del ser humano, particularmente si esta se realiza de manera sistemática e institucional. La Declaración Universal de los Derechos Humanos señala en su primer artículo: “Todos los seres humanos nacen libres e iguales en dignidad y derechos”, mientras el artículo segundo señala que toda persona tiene todos los derechos y libertades proclamados en la misma declaración. </w:t>
      </w:r>
    </w:p>
    <w:p w:rsidR="00CA300D" w:rsidRDefault="00CA300D" w:rsidP="008E37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embargo, ante la problemática que existe en la actualidad y la persistencia de la discriminación como una co</w:t>
      </w:r>
      <w:r w:rsidR="00C86C54">
        <w:rPr>
          <w:rFonts w:ascii="Arial" w:hAnsi="Arial" w:cs="Arial"/>
          <w:sz w:val="24"/>
          <w:szCs w:val="24"/>
        </w:rPr>
        <w:t>nd</w:t>
      </w:r>
      <w:r>
        <w:rPr>
          <w:rFonts w:ascii="Arial" w:hAnsi="Arial" w:cs="Arial"/>
          <w:sz w:val="24"/>
          <w:szCs w:val="24"/>
        </w:rPr>
        <w:t>u</w:t>
      </w:r>
      <w:r w:rsidR="00C86C5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ta que representa un trato perjudicial hacia aquellas personas que son </w:t>
      </w:r>
      <w:r w:rsidR="00C86C54">
        <w:rPr>
          <w:rFonts w:ascii="Arial" w:hAnsi="Arial" w:cs="Arial"/>
          <w:sz w:val="24"/>
          <w:szCs w:val="24"/>
        </w:rPr>
        <w:t>víctimas</w:t>
      </w:r>
      <w:r>
        <w:rPr>
          <w:rFonts w:ascii="Arial" w:hAnsi="Arial" w:cs="Arial"/>
          <w:sz w:val="24"/>
          <w:szCs w:val="24"/>
        </w:rPr>
        <w:t xml:space="preserve"> de dicho acto de agresión y de exclusión social</w:t>
      </w:r>
      <w:r w:rsidR="00C86C54">
        <w:rPr>
          <w:rFonts w:ascii="Arial" w:hAnsi="Arial" w:cs="Arial"/>
          <w:sz w:val="24"/>
          <w:szCs w:val="24"/>
        </w:rPr>
        <w:t xml:space="preserve">, es que se promueve la presente iniciativa. Conocedores de que una penalidad, como reprimenda a quien ya ha cometido discriminación, no es suficiente, se debe de trabajar principalmente en una cultura de respeto e inclusión. </w:t>
      </w:r>
    </w:p>
    <w:p w:rsidR="007D4D78" w:rsidRDefault="008E37AE" w:rsidP="008E37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6DF9">
        <w:rPr>
          <w:rFonts w:ascii="Arial" w:hAnsi="Arial" w:cs="Arial"/>
          <w:sz w:val="24"/>
          <w:szCs w:val="24"/>
        </w:rPr>
        <w:t>Son muchos los aspectos que se deben considerar en la conducta discriminatoria, siendo observable</w:t>
      </w:r>
      <w:r w:rsidR="007D4D78">
        <w:rPr>
          <w:rFonts w:ascii="Arial" w:hAnsi="Arial" w:cs="Arial"/>
          <w:sz w:val="24"/>
          <w:szCs w:val="24"/>
        </w:rPr>
        <w:t xml:space="preserve"> que se </w:t>
      </w:r>
      <w:r w:rsidRPr="00966DF9">
        <w:rPr>
          <w:rFonts w:ascii="Arial" w:hAnsi="Arial" w:cs="Arial"/>
          <w:sz w:val="24"/>
          <w:szCs w:val="24"/>
        </w:rPr>
        <w:t xml:space="preserve">crean categorías entre los seres humanos que por principio somos iguales; es así como prevenir y eliminar la discriminación es una </w:t>
      </w:r>
      <w:r w:rsidRPr="00966DF9">
        <w:rPr>
          <w:rFonts w:ascii="Arial" w:hAnsi="Arial" w:cs="Arial"/>
          <w:sz w:val="24"/>
          <w:szCs w:val="24"/>
        </w:rPr>
        <w:lastRenderedPageBreak/>
        <w:t>acción pública fundamental de cualquier gobierno</w:t>
      </w:r>
      <w:r w:rsidR="007D4D78">
        <w:rPr>
          <w:rFonts w:ascii="Arial" w:hAnsi="Arial" w:cs="Arial"/>
          <w:sz w:val="24"/>
          <w:szCs w:val="24"/>
        </w:rPr>
        <w:t>. La discriminación puede iniciar</w:t>
      </w:r>
      <w:r>
        <w:rPr>
          <w:rFonts w:ascii="Arial" w:hAnsi="Arial" w:cs="Arial"/>
          <w:sz w:val="24"/>
          <w:szCs w:val="24"/>
        </w:rPr>
        <w:t>con un discurso de odio pero</w:t>
      </w:r>
      <w:r w:rsidR="007D4D78">
        <w:rPr>
          <w:rFonts w:ascii="Arial" w:hAnsi="Arial" w:cs="Arial"/>
          <w:sz w:val="24"/>
          <w:szCs w:val="24"/>
        </w:rPr>
        <w:t xml:space="preserve"> hay casos en los que incluso se llega a la </w:t>
      </w:r>
      <w:proofErr w:type="spellStart"/>
      <w:r w:rsidR="007D4D78">
        <w:rPr>
          <w:rFonts w:ascii="Arial" w:hAnsi="Arial" w:cs="Arial"/>
          <w:sz w:val="24"/>
          <w:szCs w:val="24"/>
        </w:rPr>
        <w:t>perdida</w:t>
      </w:r>
      <w:proofErr w:type="spellEnd"/>
      <w:r w:rsidR="007D4D78">
        <w:rPr>
          <w:rFonts w:ascii="Arial" w:hAnsi="Arial" w:cs="Arial"/>
          <w:sz w:val="24"/>
          <w:szCs w:val="24"/>
        </w:rPr>
        <w:t xml:space="preserve"> de vidas por suicidio u homicidio, pasando por varios tipos de violencia. </w:t>
      </w:r>
    </w:p>
    <w:p w:rsidR="008E37AE" w:rsidRPr="00966DF9" w:rsidRDefault="008E37AE" w:rsidP="008E37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6DF9">
        <w:rPr>
          <w:rFonts w:ascii="Arial" w:hAnsi="Arial" w:cs="Arial"/>
          <w:sz w:val="24"/>
          <w:szCs w:val="24"/>
        </w:rPr>
        <w:t>Hablar de discriminación es  un tema delicado y complejo, ya que se genera en todos los sectores y clases sociales, desde un niño que rechaza a otro por su color de piel, hasta un adulto que violenta los derechos de una persona con discapacidad. Es limitar oportunidades y colocar a alguien en un plano de desventaja y restricción a sus derechos.</w:t>
      </w:r>
    </w:p>
    <w:p w:rsidR="008E37AE" w:rsidRPr="00966DF9" w:rsidRDefault="008E37AE" w:rsidP="008E37A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6DF9">
        <w:rPr>
          <w:rFonts w:ascii="Arial" w:hAnsi="Arial" w:cs="Arial"/>
          <w:color w:val="222222"/>
          <w:sz w:val="24"/>
          <w:szCs w:val="24"/>
          <w:shd w:val="clear" w:color="auto" w:fill="FFFFFF"/>
        </w:rPr>
        <w:t>La discriminación es</w:t>
      </w:r>
      <w:r w:rsidRPr="00966DF9">
        <w:rPr>
          <w:rFonts w:ascii="Arial" w:hAnsi="Arial" w:cs="Arial"/>
          <w:sz w:val="24"/>
          <w:szCs w:val="24"/>
        </w:rPr>
        <w:t xml:space="preserve"> una de las principales fuentes de la desigualdad, el Artículo 1 de la Constitución Política de los Estados Unidos Mexicanos </w:t>
      </w:r>
      <w:r>
        <w:rPr>
          <w:rFonts w:ascii="Arial" w:hAnsi="Arial" w:cs="Arial"/>
          <w:sz w:val="24"/>
          <w:szCs w:val="24"/>
        </w:rPr>
        <w:t xml:space="preserve">reconoce esta acción por </w:t>
      </w:r>
      <w:r w:rsidRPr="00966DF9">
        <w:rPr>
          <w:rFonts w:ascii="Arial" w:hAnsi="Arial" w:cs="Arial"/>
          <w:sz w:val="24"/>
          <w:szCs w:val="24"/>
        </w:rPr>
        <w:t xml:space="preserve">la condición social, </w:t>
      </w:r>
      <w:r w:rsidRPr="00966DF9">
        <w:rPr>
          <w:rFonts w:ascii="Arial" w:hAnsi="Arial" w:cs="Arial"/>
          <w:color w:val="000000"/>
          <w:sz w:val="24"/>
          <w:szCs w:val="24"/>
        </w:rPr>
        <w:t xml:space="preserve">por razón de edad, sexo, estado civil, </w:t>
      </w:r>
      <w:r w:rsidRPr="00966DF9">
        <w:rPr>
          <w:rFonts w:ascii="Arial" w:hAnsi="Arial" w:cs="Arial"/>
          <w:bCs/>
          <w:color w:val="000000"/>
          <w:sz w:val="24"/>
          <w:szCs w:val="24"/>
        </w:rPr>
        <w:t>género</w:t>
      </w:r>
      <w:r w:rsidRPr="00966DF9">
        <w:rPr>
          <w:rFonts w:ascii="Arial" w:hAnsi="Arial" w:cs="Arial"/>
          <w:color w:val="000000"/>
          <w:sz w:val="24"/>
          <w:szCs w:val="24"/>
        </w:rPr>
        <w:t>, embarazo, raza, procedencia étnica, idioma, religión, ideología, orientación sexual, color de piel, nacionalidad, origen o posición social, trabajo o profesión, posición económica, características físicas, discapacidad o estado de salud.</w:t>
      </w:r>
    </w:p>
    <w:p w:rsidR="008E37AE" w:rsidRPr="00966DF9" w:rsidRDefault="008E37AE" w:rsidP="008E37A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6DF9">
        <w:rPr>
          <w:rFonts w:ascii="Arial" w:hAnsi="Arial" w:cs="Arial"/>
          <w:color w:val="000000"/>
          <w:sz w:val="24"/>
          <w:szCs w:val="24"/>
        </w:rPr>
        <w:t>Existen, socialmente hablando, dos tipos de discriminación, la que se efectúa en forma individual y aquella que se manifiesta en grupo. De esta manera, en la discriminación interpersonal, las víctimas reaccionan oponiéndose directamente a la persona, en tanto que en la discriminación institucional, las víctimas recurren a acciones colectivas.</w:t>
      </w:r>
    </w:p>
    <w:p w:rsidR="008E37AE" w:rsidRPr="00966DF9" w:rsidRDefault="008E37AE" w:rsidP="008E37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6DF9">
        <w:rPr>
          <w:rFonts w:ascii="Arial" w:hAnsi="Arial" w:cs="Arial"/>
          <w:sz w:val="24"/>
          <w:szCs w:val="24"/>
        </w:rPr>
        <w:t>La Encuesta Nacional Sobre la Discriminación en México</w:t>
      </w:r>
      <w:r w:rsidR="007D4D78">
        <w:rPr>
          <w:rFonts w:ascii="Arial" w:hAnsi="Arial" w:cs="Arial"/>
          <w:sz w:val="24"/>
          <w:szCs w:val="24"/>
        </w:rPr>
        <w:t xml:space="preserve"> (ENADIS) </w:t>
      </w:r>
      <w:r w:rsidRPr="00966DF9">
        <w:rPr>
          <w:rFonts w:ascii="Arial" w:hAnsi="Arial" w:cs="Arial"/>
          <w:sz w:val="24"/>
          <w:szCs w:val="24"/>
        </w:rPr>
        <w:t xml:space="preserve"> señala a la misma de la siguiente manera:</w:t>
      </w:r>
    </w:p>
    <w:p w:rsidR="008E37AE" w:rsidRDefault="008E37AE" w:rsidP="008E37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6DF9">
        <w:rPr>
          <w:rFonts w:ascii="Arial" w:hAnsi="Arial" w:cs="Arial"/>
          <w:sz w:val="24"/>
          <w:szCs w:val="24"/>
        </w:rPr>
        <w:t xml:space="preserve">“La discriminación niega el ejercicio igualitario de libertades, derechos y oportunidades a cualquier persona; la excluye y la pone en desventaja para desarrollar de forma plena su vida; la coloca, además, en una situación de alta vulnerabilidad. Esa desventaja sistemática, injusta e inmerecida, provoca que quienes la padecen sean cada vez más susceptibles a ver violados sus derechos en el futuro. Hacer visible una realidad en sus distintas dimensiones, exponer sin matices sus rostros, tal como son y </w:t>
      </w:r>
      <w:proofErr w:type="spellStart"/>
      <w:r w:rsidRPr="00966DF9">
        <w:rPr>
          <w:rFonts w:ascii="Arial" w:hAnsi="Arial" w:cs="Arial"/>
          <w:sz w:val="24"/>
          <w:szCs w:val="24"/>
        </w:rPr>
        <w:t>como</w:t>
      </w:r>
      <w:proofErr w:type="spellEnd"/>
      <w:r w:rsidRPr="00966DF9">
        <w:rPr>
          <w:rFonts w:ascii="Arial" w:hAnsi="Arial" w:cs="Arial"/>
          <w:sz w:val="24"/>
          <w:szCs w:val="24"/>
        </w:rPr>
        <w:t xml:space="preserve"> se perciben, es un mecanismo imprescindible para comprenderla y modificarla.”</w:t>
      </w:r>
    </w:p>
    <w:p w:rsidR="007D4D78" w:rsidRDefault="007D4D78" w:rsidP="008E37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El Instituto Nacional de Estadística y Geografía recabo la información que se publica en la ENADIS en su versión 2017, la cual </w:t>
      </w:r>
      <w:r w:rsidR="00633704">
        <w:rPr>
          <w:rFonts w:ascii="Arial" w:hAnsi="Arial" w:cs="Arial"/>
          <w:sz w:val="24"/>
          <w:szCs w:val="24"/>
        </w:rPr>
        <w:t>tiene como objetivo presentar un panorama general sobre la prevalencia de la discr</w:t>
      </w:r>
      <w:r w:rsidR="00200A66">
        <w:rPr>
          <w:rFonts w:ascii="Arial" w:hAnsi="Arial" w:cs="Arial"/>
          <w:sz w:val="24"/>
          <w:szCs w:val="24"/>
        </w:rPr>
        <w:t xml:space="preserve">iminación y sus manifestaciones, conocer sobre la discriminación y la desigualdad de diferentes grupos vulnerados, entre otras. Dicha encuesta </w:t>
      </w:r>
      <w:r>
        <w:rPr>
          <w:rFonts w:ascii="Arial" w:hAnsi="Arial" w:cs="Arial"/>
          <w:sz w:val="24"/>
          <w:szCs w:val="24"/>
        </w:rPr>
        <w:t>señala que el 20.2% de la población de 18 años o más declaró haber sido discriminada por alguna característica o condición personal, el 23.3% señaló que se le ha</w:t>
      </w:r>
      <w:r w:rsidR="00633704">
        <w:rPr>
          <w:rFonts w:ascii="Arial" w:hAnsi="Arial" w:cs="Arial"/>
          <w:sz w:val="24"/>
          <w:szCs w:val="24"/>
        </w:rPr>
        <w:t xml:space="preserve"> negado alguno de sus derechos. El 40.3% de la población indígena declara discriminación por ser persona indígena, el 58.3% de las personas con discapacidad, por su discapacidad, el 41.7 % por sus creencias religiosas; el 40% de la población no heterosexual declaró la negación de alguno de sus derechos por su orientación sexual. </w:t>
      </w:r>
    </w:p>
    <w:p w:rsidR="008E37AE" w:rsidRDefault="00200A66" w:rsidP="008E37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E37AE">
        <w:rPr>
          <w:rFonts w:ascii="Arial" w:hAnsi="Arial" w:cs="Arial"/>
          <w:sz w:val="24"/>
          <w:szCs w:val="24"/>
        </w:rPr>
        <w:t>on ésta reforma</w:t>
      </w:r>
      <w:r>
        <w:rPr>
          <w:rFonts w:ascii="Arial" w:hAnsi="Arial" w:cs="Arial"/>
          <w:sz w:val="24"/>
          <w:szCs w:val="24"/>
        </w:rPr>
        <w:t xml:space="preserve"> se promueve la garantía de</w:t>
      </w:r>
      <w:r w:rsidR="008E37AE">
        <w:rPr>
          <w:rFonts w:ascii="Arial" w:hAnsi="Arial" w:cs="Arial"/>
          <w:sz w:val="24"/>
          <w:szCs w:val="24"/>
        </w:rPr>
        <w:t xml:space="preserve"> los derechos individuales y la no violación de los mismos, coadyuvando en la formación de una sociedad más libre, consciente e informada, que promueva el respeto y la igualdad. </w:t>
      </w:r>
    </w:p>
    <w:p w:rsidR="008E37AE" w:rsidRDefault="008E37AE" w:rsidP="008E37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nuestro Código Penal, actualmente se contempla la discriminación dentro del título Delitos contra la Dignidad de las Personas, sin embargo, las sanciones contempladas en él, son inferiores a las que se estipulan en el Código Penal Federal, por ejemplo, encontramos que actualmente aplican como mínimo 25 días de trabajo a favor de la comunidad a comparación de los 150 días mínimos del federal, sucediendo lo mismo en lo concerniente a la sanción económica.  </w:t>
      </w:r>
    </w:p>
    <w:p w:rsidR="008E37AE" w:rsidRPr="00966DF9" w:rsidRDefault="008E37AE" w:rsidP="008E37AE">
      <w:pPr>
        <w:spacing w:line="360" w:lineRule="auto"/>
        <w:jc w:val="both"/>
        <w:rPr>
          <w:rFonts w:ascii="Arial" w:hAnsi="Arial" w:cs="Arial"/>
          <w:color w:val="000000"/>
          <w:spacing w:val="13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Es así como </w:t>
      </w:r>
      <w:r w:rsidR="007D4D78">
        <w:rPr>
          <w:rFonts w:ascii="Arial" w:hAnsi="Arial" w:cs="Arial"/>
          <w:sz w:val="24"/>
          <w:szCs w:val="24"/>
        </w:rPr>
        <w:t>este Grupo</w:t>
      </w:r>
      <w:r>
        <w:rPr>
          <w:rFonts w:ascii="Arial" w:hAnsi="Arial" w:cs="Arial"/>
          <w:sz w:val="24"/>
          <w:szCs w:val="24"/>
        </w:rPr>
        <w:t xml:space="preserve"> Parlamentaria </w:t>
      </w:r>
      <w:r w:rsidR="00F0046E">
        <w:rPr>
          <w:rFonts w:ascii="Arial" w:hAnsi="Arial" w:cs="Arial"/>
          <w:sz w:val="24"/>
          <w:szCs w:val="24"/>
        </w:rPr>
        <w:t xml:space="preserve">reitera las consideraciones realizadas en la Sexagésima Quinta Legislatura y </w:t>
      </w:r>
      <w:r>
        <w:rPr>
          <w:rFonts w:ascii="Arial" w:hAnsi="Arial" w:cs="Arial"/>
          <w:sz w:val="24"/>
          <w:szCs w:val="24"/>
        </w:rPr>
        <w:t xml:space="preserve">considera necesario actualizar y homologar el apartado de la discriminación dentro del Código Penal del Estado con la finalidad de crear una conciencia mayor en cuanto a este fenómeno, sin dejar pasar por alto que a la par de esta iniciativa es necesario generar campañas que prevengan la discriminación y abonen al respeto de los derechos humanos. Por las razones expuestas es que se somete a la consideración de este Alto Cuerpo Colegiado la siguiente iniciativa con carácter de: </w:t>
      </w:r>
    </w:p>
    <w:p w:rsidR="008E37AE" w:rsidRDefault="008E37AE" w:rsidP="008E37AE">
      <w:pPr>
        <w:pStyle w:val="NormalWeb"/>
        <w:shd w:val="clear" w:color="auto" w:fill="FFFFFF"/>
        <w:spacing w:before="0" w:beforeAutospacing="0" w:after="360" w:afterAutospacing="0" w:line="360" w:lineRule="auto"/>
        <w:jc w:val="center"/>
        <w:textAlignment w:val="baseline"/>
        <w:rPr>
          <w:rFonts w:ascii="Arial" w:hAnsi="Arial" w:cs="Arial"/>
          <w:b/>
          <w:color w:val="000000"/>
          <w:spacing w:val="13"/>
        </w:rPr>
      </w:pPr>
    </w:p>
    <w:p w:rsidR="008E37AE" w:rsidRDefault="008E37AE" w:rsidP="008E37AE">
      <w:pPr>
        <w:pStyle w:val="NormalWeb"/>
        <w:shd w:val="clear" w:color="auto" w:fill="FFFFFF"/>
        <w:spacing w:before="0" w:beforeAutospacing="0" w:after="360" w:afterAutospacing="0" w:line="312" w:lineRule="atLeast"/>
        <w:jc w:val="center"/>
        <w:textAlignment w:val="baseline"/>
        <w:rPr>
          <w:rFonts w:ascii="Arial" w:hAnsi="Arial" w:cs="Arial"/>
          <w:b/>
          <w:color w:val="000000"/>
          <w:spacing w:val="13"/>
        </w:rPr>
      </w:pPr>
      <w:r w:rsidRPr="00966DF9">
        <w:rPr>
          <w:rFonts w:ascii="Arial" w:hAnsi="Arial" w:cs="Arial"/>
          <w:b/>
          <w:color w:val="000000"/>
          <w:spacing w:val="13"/>
        </w:rPr>
        <w:lastRenderedPageBreak/>
        <w:t>DECRETO</w:t>
      </w:r>
    </w:p>
    <w:p w:rsidR="008E37AE" w:rsidRPr="00F758C2" w:rsidRDefault="008E37AE" w:rsidP="008E37AE">
      <w:pPr>
        <w:jc w:val="both"/>
        <w:rPr>
          <w:rFonts w:ascii="Arial" w:hAnsi="Arial" w:cs="Arial"/>
          <w:sz w:val="24"/>
          <w:szCs w:val="24"/>
        </w:rPr>
      </w:pPr>
      <w:r w:rsidRPr="00F758C2">
        <w:rPr>
          <w:rFonts w:ascii="Arial" w:hAnsi="Arial" w:cs="Arial"/>
          <w:b/>
          <w:sz w:val="24"/>
          <w:szCs w:val="24"/>
        </w:rPr>
        <w:t>Artículo Único:</w:t>
      </w:r>
      <w:r w:rsidRPr="00F758C2">
        <w:rPr>
          <w:rFonts w:ascii="Arial" w:hAnsi="Arial" w:cs="Arial"/>
          <w:sz w:val="24"/>
          <w:szCs w:val="24"/>
        </w:rPr>
        <w:t xml:space="preserve"> Se reforma el artículo 197 del Código Penal del Estado</w:t>
      </w:r>
      <w:r>
        <w:rPr>
          <w:rFonts w:ascii="Arial" w:hAnsi="Arial" w:cs="Arial"/>
          <w:sz w:val="24"/>
          <w:szCs w:val="24"/>
        </w:rPr>
        <w:t xml:space="preserve"> de Chihuahua</w:t>
      </w:r>
      <w:r w:rsidRPr="00F758C2">
        <w:rPr>
          <w:rFonts w:ascii="Arial" w:hAnsi="Arial" w:cs="Arial"/>
          <w:sz w:val="24"/>
          <w:szCs w:val="24"/>
        </w:rPr>
        <w:t>, para quedar redactado de la siguiente manera:</w:t>
      </w:r>
    </w:p>
    <w:p w:rsidR="008E37AE" w:rsidRPr="00966DF9" w:rsidRDefault="008E37AE" w:rsidP="008E37AE">
      <w:pPr>
        <w:jc w:val="both"/>
        <w:rPr>
          <w:rFonts w:ascii="Arial" w:hAnsi="Arial" w:cs="Arial"/>
          <w:sz w:val="24"/>
          <w:szCs w:val="24"/>
        </w:rPr>
      </w:pPr>
      <w:r w:rsidRPr="00966DF9">
        <w:rPr>
          <w:rFonts w:ascii="Arial" w:hAnsi="Arial" w:cs="Arial"/>
          <w:sz w:val="24"/>
          <w:szCs w:val="24"/>
        </w:rPr>
        <w:t>Artículo 197.</w:t>
      </w:r>
    </w:p>
    <w:p w:rsidR="008E37AE" w:rsidRPr="00966DF9" w:rsidRDefault="008E37AE" w:rsidP="008E37AE">
      <w:pPr>
        <w:jc w:val="both"/>
        <w:rPr>
          <w:rFonts w:ascii="Arial" w:hAnsi="Arial" w:cs="Arial"/>
          <w:sz w:val="24"/>
          <w:szCs w:val="24"/>
        </w:rPr>
      </w:pPr>
      <w:r w:rsidRPr="00966DF9">
        <w:rPr>
          <w:rFonts w:ascii="Arial" w:hAnsi="Arial" w:cs="Arial"/>
          <w:sz w:val="24"/>
          <w:szCs w:val="24"/>
        </w:rPr>
        <w:t xml:space="preserve"> Se impondrá de </w:t>
      </w:r>
      <w:r w:rsidRPr="00966DF9">
        <w:rPr>
          <w:rFonts w:ascii="Arial" w:hAnsi="Arial" w:cs="Arial"/>
          <w:b/>
          <w:sz w:val="24"/>
          <w:szCs w:val="24"/>
        </w:rPr>
        <w:t>uno</w:t>
      </w:r>
      <w:r w:rsidRPr="00966DF9">
        <w:rPr>
          <w:rFonts w:ascii="Arial" w:hAnsi="Arial" w:cs="Arial"/>
          <w:sz w:val="24"/>
          <w:szCs w:val="24"/>
        </w:rPr>
        <w:t xml:space="preserve"> a tres años de prisión o de </w:t>
      </w:r>
      <w:r w:rsidRPr="00966DF9">
        <w:rPr>
          <w:rFonts w:ascii="Arial" w:hAnsi="Arial" w:cs="Arial"/>
          <w:b/>
          <w:sz w:val="24"/>
          <w:szCs w:val="24"/>
        </w:rPr>
        <w:t>cien a trescientos días de trabajo en favor de la comunidad y multa de cien</w:t>
      </w:r>
      <w:r w:rsidRPr="00966DF9">
        <w:rPr>
          <w:rFonts w:ascii="Arial" w:hAnsi="Arial" w:cs="Arial"/>
          <w:sz w:val="24"/>
          <w:szCs w:val="24"/>
        </w:rPr>
        <w:t xml:space="preserve"> a </w:t>
      </w:r>
      <w:r w:rsidRPr="00966DF9">
        <w:rPr>
          <w:rFonts w:ascii="Arial" w:hAnsi="Arial" w:cs="Arial"/>
          <w:b/>
          <w:sz w:val="24"/>
          <w:szCs w:val="24"/>
        </w:rPr>
        <w:t>trescient</w:t>
      </w:r>
      <w:r>
        <w:rPr>
          <w:rFonts w:ascii="Arial" w:hAnsi="Arial" w:cs="Arial"/>
          <w:b/>
          <w:sz w:val="24"/>
          <w:szCs w:val="24"/>
        </w:rPr>
        <w:t>a</w:t>
      </w:r>
      <w:r w:rsidRPr="00966DF9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Unidades de Medida y Actualización </w:t>
      </w:r>
      <w:r w:rsidRPr="00966DF9">
        <w:rPr>
          <w:rFonts w:ascii="Arial" w:hAnsi="Arial" w:cs="Arial"/>
          <w:sz w:val="24"/>
          <w:szCs w:val="24"/>
        </w:rPr>
        <w:t xml:space="preserve">a quien, por razón de edad, sexo, estado civil, </w:t>
      </w:r>
      <w:r w:rsidRPr="00966DF9">
        <w:rPr>
          <w:rFonts w:ascii="Arial" w:hAnsi="Arial" w:cs="Arial"/>
          <w:b/>
          <w:sz w:val="24"/>
          <w:szCs w:val="24"/>
        </w:rPr>
        <w:t>género</w:t>
      </w:r>
      <w:r w:rsidRPr="00966DF9">
        <w:rPr>
          <w:rFonts w:ascii="Arial" w:hAnsi="Arial" w:cs="Arial"/>
          <w:sz w:val="24"/>
          <w:szCs w:val="24"/>
        </w:rPr>
        <w:t xml:space="preserve">, embarazo, raza, procedencia étnica, idioma, religión, ideología, orientación sexual, color de piel, nacionalidad, origen o posición social, trabajo o profesión, posición económica, características físicas, discapacidad o estado de salud o cualquier otra que atente contra la dignidad humana y tenga por objeto anular o menoscabar los derechos y libertades de las personas </w:t>
      </w:r>
      <w:r w:rsidRPr="00966DF9">
        <w:rPr>
          <w:rFonts w:ascii="Arial" w:hAnsi="Arial" w:cs="Arial"/>
          <w:b/>
          <w:sz w:val="24"/>
          <w:szCs w:val="24"/>
        </w:rPr>
        <w:t>mediante la realización de cualquiera de las siguientes conductas:</w:t>
      </w:r>
    </w:p>
    <w:p w:rsidR="008E37AE" w:rsidRPr="00966DF9" w:rsidRDefault="008E37AE" w:rsidP="008E37A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DF9">
        <w:rPr>
          <w:rFonts w:ascii="Arial" w:hAnsi="Arial" w:cs="Arial"/>
          <w:sz w:val="24"/>
          <w:szCs w:val="24"/>
        </w:rPr>
        <w:t xml:space="preserve">Provoque o incite al odio o a la violencia; </w:t>
      </w:r>
    </w:p>
    <w:p w:rsidR="008E37AE" w:rsidRPr="00966DF9" w:rsidRDefault="008E37AE" w:rsidP="008E37A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E37AE" w:rsidRDefault="008E37AE" w:rsidP="008E37A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DF9">
        <w:rPr>
          <w:rFonts w:ascii="Arial" w:hAnsi="Arial" w:cs="Arial"/>
          <w:sz w:val="24"/>
          <w:szCs w:val="24"/>
        </w:rPr>
        <w:t xml:space="preserve">Niegue a una persona un servicio o una prestación a la que tenga derecho. Para los efectos de esta fracción, se considera que toda persona tiene derecho a los servicios o prestaciones que se ofrecen al público en general; </w:t>
      </w:r>
    </w:p>
    <w:p w:rsidR="008E37AE" w:rsidRPr="00966DF9" w:rsidRDefault="008E37AE" w:rsidP="008E3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7AE" w:rsidRPr="00966DF9" w:rsidRDefault="008E37AE" w:rsidP="008E37A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E37AE" w:rsidRPr="00966DF9" w:rsidRDefault="008E37AE" w:rsidP="008E37A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DF9">
        <w:rPr>
          <w:rFonts w:ascii="Arial" w:hAnsi="Arial" w:cs="Arial"/>
          <w:sz w:val="24"/>
          <w:szCs w:val="24"/>
        </w:rPr>
        <w:t xml:space="preserve">Veje o excluya a alguna persona o grupo de personas; o </w:t>
      </w:r>
    </w:p>
    <w:p w:rsidR="008E37AE" w:rsidRPr="00966DF9" w:rsidRDefault="008E37AE" w:rsidP="008E37A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E37AE" w:rsidRPr="00966DF9" w:rsidRDefault="008E37AE" w:rsidP="008E37AE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8E37AE" w:rsidRPr="00966DF9" w:rsidRDefault="008E37AE" w:rsidP="008E37A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6DF9">
        <w:rPr>
          <w:rFonts w:ascii="Arial" w:hAnsi="Arial" w:cs="Arial"/>
          <w:sz w:val="24"/>
          <w:szCs w:val="24"/>
        </w:rPr>
        <w:t>Niegue o restrinja derechos laborales o el acceso a los mismos, sin causa justificada,</w:t>
      </w:r>
      <w:r w:rsidRPr="00966DF9">
        <w:rPr>
          <w:rFonts w:ascii="Arial" w:hAnsi="Arial" w:cs="Arial"/>
          <w:b/>
          <w:sz w:val="24"/>
          <w:szCs w:val="24"/>
        </w:rPr>
        <w:t xml:space="preserve"> por razón de género o embarazo; o límite un servicio de salud, principalmente a la mujer en relación con el embarazo;</w:t>
      </w:r>
    </w:p>
    <w:p w:rsidR="008E37AE" w:rsidRPr="00966DF9" w:rsidRDefault="008E37AE" w:rsidP="008E37AE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8E37AE" w:rsidRPr="00966DF9" w:rsidRDefault="008E37AE" w:rsidP="008E37A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E37AE" w:rsidRPr="00966DF9" w:rsidRDefault="008E37AE" w:rsidP="008E3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DF9">
        <w:rPr>
          <w:rFonts w:ascii="Arial" w:hAnsi="Arial" w:cs="Arial"/>
          <w:sz w:val="24"/>
          <w:szCs w:val="24"/>
        </w:rPr>
        <w:t>Al servidor público que, por las razones previstas en el primer párrafo de este artículo, niegue o retarde a una persona un trámite, servicio o prestación al que tenga derecho, se le aumentará en una mitad la pena prevista en el primer párrafo del presente artículo y, además, se le podrá imponer suspensión, destitución o inhabilitación para el desempeño de cualquier cargo, empleo o comisión públicos, por el mismo lapso de la sanción impuesta.</w:t>
      </w:r>
    </w:p>
    <w:p w:rsidR="008E37AE" w:rsidRPr="00966DF9" w:rsidRDefault="008E37AE" w:rsidP="008E37AE">
      <w:pPr>
        <w:jc w:val="both"/>
        <w:rPr>
          <w:rFonts w:ascii="Arial" w:hAnsi="Arial" w:cs="Arial"/>
          <w:sz w:val="24"/>
          <w:szCs w:val="24"/>
        </w:rPr>
      </w:pPr>
    </w:p>
    <w:p w:rsidR="008E37AE" w:rsidRPr="00966DF9" w:rsidRDefault="008E37AE" w:rsidP="008E37AE">
      <w:pPr>
        <w:jc w:val="both"/>
        <w:rPr>
          <w:rFonts w:ascii="Arial" w:hAnsi="Arial" w:cs="Arial"/>
          <w:b/>
          <w:sz w:val="24"/>
          <w:szCs w:val="24"/>
        </w:rPr>
      </w:pPr>
      <w:r w:rsidRPr="00966DF9">
        <w:rPr>
          <w:rFonts w:ascii="Arial" w:hAnsi="Arial" w:cs="Arial"/>
          <w:b/>
          <w:sz w:val="24"/>
          <w:szCs w:val="24"/>
        </w:rPr>
        <w:lastRenderedPageBreak/>
        <w:t>No serán consideradas discriminatorias todas aquellas acciones afirmativas y compensatorias tendientes a la protección de las personas en situación de vulnerabilidad</w:t>
      </w:r>
    </w:p>
    <w:p w:rsidR="008E37AE" w:rsidRPr="00966DF9" w:rsidRDefault="008E37AE" w:rsidP="008E37AE">
      <w:pPr>
        <w:jc w:val="both"/>
        <w:rPr>
          <w:rFonts w:ascii="Arial" w:hAnsi="Arial" w:cs="Arial"/>
          <w:b/>
          <w:sz w:val="24"/>
          <w:szCs w:val="24"/>
        </w:rPr>
      </w:pPr>
      <w:r w:rsidRPr="00966DF9">
        <w:rPr>
          <w:rFonts w:ascii="Arial" w:hAnsi="Arial" w:cs="Arial"/>
          <w:b/>
          <w:sz w:val="24"/>
          <w:szCs w:val="24"/>
        </w:rPr>
        <w:t xml:space="preserve">Cuando las conductas a que se refiere este artículo sean cometidas por persona con la que la víctima tenga una relación de subordinación laboral, la pena se incrementará en una mitad. </w:t>
      </w:r>
    </w:p>
    <w:p w:rsidR="008E37AE" w:rsidRPr="00966DF9" w:rsidRDefault="008E37AE" w:rsidP="008E37AE">
      <w:pPr>
        <w:jc w:val="both"/>
        <w:rPr>
          <w:rFonts w:ascii="Arial" w:hAnsi="Arial" w:cs="Arial"/>
          <w:b/>
          <w:sz w:val="24"/>
          <w:szCs w:val="24"/>
        </w:rPr>
      </w:pPr>
      <w:r w:rsidRPr="00966DF9">
        <w:rPr>
          <w:rFonts w:ascii="Arial" w:hAnsi="Arial" w:cs="Arial"/>
          <w:b/>
          <w:sz w:val="24"/>
          <w:szCs w:val="24"/>
        </w:rPr>
        <w:t>Asimismo, se incrementará la pena cuando los actos discriminatorios limiten el acceso a las garantías jurídicas indispensables para la protección de todos los derechos humanos.</w:t>
      </w:r>
    </w:p>
    <w:p w:rsidR="008E37AE" w:rsidRDefault="008E37AE" w:rsidP="008E37AE">
      <w:pPr>
        <w:rPr>
          <w:rFonts w:ascii="Arial" w:hAnsi="Arial" w:cs="Arial"/>
          <w:sz w:val="24"/>
          <w:szCs w:val="24"/>
        </w:rPr>
      </w:pPr>
      <w:r w:rsidRPr="00966DF9">
        <w:rPr>
          <w:rFonts w:ascii="Arial" w:hAnsi="Arial" w:cs="Arial"/>
          <w:sz w:val="24"/>
          <w:szCs w:val="24"/>
        </w:rPr>
        <w:t>Este delito se perseguirá previa querella.</w:t>
      </w:r>
    </w:p>
    <w:p w:rsidR="008E37AE" w:rsidRPr="00966DF9" w:rsidRDefault="008E37AE" w:rsidP="008E37AE">
      <w:pPr>
        <w:jc w:val="center"/>
        <w:rPr>
          <w:rFonts w:ascii="Arial" w:hAnsi="Arial" w:cs="Arial"/>
          <w:b/>
          <w:sz w:val="24"/>
          <w:szCs w:val="24"/>
        </w:rPr>
      </w:pPr>
      <w:r w:rsidRPr="00966DF9">
        <w:rPr>
          <w:rFonts w:ascii="Arial" w:hAnsi="Arial" w:cs="Arial"/>
          <w:b/>
          <w:sz w:val="24"/>
          <w:szCs w:val="24"/>
        </w:rPr>
        <w:t>TRANSITORIOS</w:t>
      </w:r>
    </w:p>
    <w:p w:rsidR="008E37AE" w:rsidRPr="00966DF9" w:rsidRDefault="008E37AE" w:rsidP="008E37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ÙNICO</w:t>
      </w:r>
      <w:r w:rsidRPr="00966DF9">
        <w:rPr>
          <w:rFonts w:ascii="Arial" w:hAnsi="Arial" w:cs="Arial"/>
          <w:b/>
          <w:sz w:val="24"/>
          <w:szCs w:val="24"/>
        </w:rPr>
        <w:t>.-</w:t>
      </w:r>
      <w:bookmarkStart w:id="0" w:name="_GoBack"/>
      <w:bookmarkEnd w:id="0"/>
      <w:r w:rsidRPr="00966DF9">
        <w:rPr>
          <w:rFonts w:ascii="Arial" w:hAnsi="Arial" w:cs="Arial"/>
          <w:sz w:val="24"/>
          <w:szCs w:val="24"/>
        </w:rPr>
        <w:t xml:space="preserve">El presente Decreto entrará en vigor al día siguiente de su publicación en el </w:t>
      </w:r>
      <w:r w:rsidR="00B71BB7">
        <w:rPr>
          <w:rFonts w:ascii="Arial" w:hAnsi="Arial" w:cs="Arial"/>
          <w:sz w:val="24"/>
          <w:szCs w:val="24"/>
        </w:rPr>
        <w:t>Periódico Oficial del Estado</w:t>
      </w:r>
      <w:r w:rsidRPr="00966DF9">
        <w:rPr>
          <w:rFonts w:ascii="Arial" w:hAnsi="Arial" w:cs="Arial"/>
          <w:sz w:val="24"/>
          <w:szCs w:val="24"/>
        </w:rPr>
        <w:t xml:space="preserve">. </w:t>
      </w:r>
    </w:p>
    <w:p w:rsidR="008E37AE" w:rsidRPr="00966DF9" w:rsidRDefault="008E37AE" w:rsidP="008E37AE">
      <w:pPr>
        <w:jc w:val="both"/>
        <w:rPr>
          <w:rFonts w:ascii="Arial" w:hAnsi="Arial" w:cs="Arial"/>
          <w:sz w:val="24"/>
          <w:szCs w:val="24"/>
        </w:rPr>
      </w:pPr>
      <w:r w:rsidRPr="00966DF9">
        <w:rPr>
          <w:rFonts w:ascii="Arial" w:hAnsi="Arial" w:cs="Arial"/>
          <w:b/>
          <w:sz w:val="24"/>
          <w:szCs w:val="24"/>
        </w:rPr>
        <w:t>ECONÓMICO:</w:t>
      </w:r>
      <w:r w:rsidRPr="00966DF9">
        <w:rPr>
          <w:rFonts w:ascii="Arial" w:hAnsi="Arial" w:cs="Arial"/>
          <w:sz w:val="24"/>
          <w:szCs w:val="24"/>
        </w:rPr>
        <w:t xml:space="preserve"> Aprobado que sea, túrnese a la Secretaría para que elabore la Minuta de Decretoen los términos en que deba publicarse</w:t>
      </w:r>
    </w:p>
    <w:p w:rsidR="008E37AE" w:rsidRPr="00966DF9" w:rsidRDefault="008E37AE" w:rsidP="008E37AE">
      <w:pPr>
        <w:rPr>
          <w:rFonts w:ascii="Arial" w:hAnsi="Arial" w:cs="Arial"/>
          <w:b/>
          <w:sz w:val="24"/>
          <w:szCs w:val="24"/>
        </w:rPr>
      </w:pPr>
    </w:p>
    <w:p w:rsidR="008E37AE" w:rsidRPr="00F616E9" w:rsidRDefault="008E37AE" w:rsidP="008E37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16E9">
        <w:rPr>
          <w:rFonts w:ascii="Arial" w:hAnsi="Arial" w:cs="Arial"/>
          <w:sz w:val="24"/>
          <w:szCs w:val="24"/>
        </w:rPr>
        <w:t xml:space="preserve">Dado </w:t>
      </w:r>
      <w:r>
        <w:rPr>
          <w:rFonts w:ascii="Arial" w:hAnsi="Arial" w:cs="Arial"/>
          <w:sz w:val="24"/>
          <w:szCs w:val="24"/>
        </w:rPr>
        <w:t>en el salón de Sesiones del</w:t>
      </w:r>
      <w:r w:rsidRPr="00F616E9">
        <w:rPr>
          <w:rFonts w:ascii="Arial" w:hAnsi="Arial" w:cs="Arial"/>
          <w:sz w:val="24"/>
          <w:szCs w:val="24"/>
        </w:rPr>
        <w:t xml:space="preserve"> Honorable Congreso d</w:t>
      </w:r>
      <w:r>
        <w:rPr>
          <w:rFonts w:ascii="Arial" w:hAnsi="Arial" w:cs="Arial"/>
          <w:sz w:val="24"/>
          <w:szCs w:val="24"/>
        </w:rPr>
        <w:t xml:space="preserve">el Estado de Chihuahua, a los </w:t>
      </w:r>
      <w:r w:rsidR="00B71BB7">
        <w:rPr>
          <w:rFonts w:ascii="Arial" w:hAnsi="Arial" w:cs="Arial"/>
          <w:sz w:val="24"/>
          <w:szCs w:val="24"/>
        </w:rPr>
        <w:t>12</w:t>
      </w:r>
      <w:r w:rsidRPr="00F616E9">
        <w:rPr>
          <w:rFonts w:ascii="Arial" w:hAnsi="Arial" w:cs="Arial"/>
          <w:sz w:val="24"/>
          <w:szCs w:val="24"/>
        </w:rPr>
        <w:t xml:space="preserve"> días del mes de</w:t>
      </w:r>
      <w:r w:rsidR="00B71BB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eptiembre del 201</w:t>
      </w:r>
      <w:r w:rsidR="00B71BB7">
        <w:rPr>
          <w:rFonts w:ascii="Arial" w:hAnsi="Arial" w:cs="Arial"/>
          <w:sz w:val="24"/>
          <w:szCs w:val="24"/>
        </w:rPr>
        <w:t>8</w:t>
      </w:r>
    </w:p>
    <w:p w:rsidR="008E37AE" w:rsidRPr="00F616E9" w:rsidRDefault="008E37AE" w:rsidP="008E37A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37AE" w:rsidRPr="00F616E9" w:rsidRDefault="008E37AE" w:rsidP="008E37A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616E9">
        <w:rPr>
          <w:rFonts w:ascii="Arial" w:hAnsi="Arial" w:cs="Arial"/>
          <w:b/>
          <w:sz w:val="24"/>
          <w:szCs w:val="24"/>
        </w:rPr>
        <w:t>ATENTAMENTE</w:t>
      </w:r>
    </w:p>
    <w:p w:rsidR="008E37AE" w:rsidRDefault="008E37AE" w:rsidP="008E37A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E37AE" w:rsidRDefault="008E37AE" w:rsidP="008E37A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616E9">
        <w:rPr>
          <w:rFonts w:ascii="Arial" w:hAnsi="Arial" w:cs="Arial"/>
          <w:b/>
          <w:sz w:val="24"/>
          <w:szCs w:val="24"/>
        </w:rPr>
        <w:t>_____</w:t>
      </w:r>
      <w:r>
        <w:rPr>
          <w:rFonts w:ascii="Arial" w:hAnsi="Arial" w:cs="Arial"/>
          <w:b/>
          <w:sz w:val="24"/>
          <w:szCs w:val="24"/>
        </w:rPr>
        <w:t xml:space="preserve">________________________   </w:t>
      </w:r>
    </w:p>
    <w:p w:rsidR="008E37AE" w:rsidRDefault="00200A66" w:rsidP="008E37A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DIP. AMELIA DEYANIRA OZAETA DIAZ </w:t>
      </w:r>
    </w:p>
    <w:p w:rsidR="008E37AE" w:rsidRDefault="008E37AE" w:rsidP="008E37A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E37AE" w:rsidRDefault="008E37AE" w:rsidP="008E37A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E37AE" w:rsidRPr="007253C3" w:rsidRDefault="008E37AE" w:rsidP="008E37A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04DAE" w:rsidRDefault="00004DAE"/>
    <w:sectPr w:rsidR="00004DAE" w:rsidSect="001801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735"/>
    <w:multiLevelType w:val="hybridMultilevel"/>
    <w:tmpl w:val="F60CD42A"/>
    <w:lvl w:ilvl="0" w:tplc="38384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E37AE"/>
    <w:rsid w:val="00004DAE"/>
    <w:rsid w:val="001801C5"/>
    <w:rsid w:val="00200A66"/>
    <w:rsid w:val="00633704"/>
    <w:rsid w:val="007D4D78"/>
    <w:rsid w:val="008E37AE"/>
    <w:rsid w:val="00A75725"/>
    <w:rsid w:val="00B71BB7"/>
    <w:rsid w:val="00C86C54"/>
    <w:rsid w:val="00CA300D"/>
    <w:rsid w:val="00F00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37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Normal1">
    <w:name w:val="Normal1"/>
    <w:rsid w:val="008E37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E37A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1366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Alejandrina</dc:creator>
  <cp:lastModifiedBy>sperez</cp:lastModifiedBy>
  <cp:revision>2</cp:revision>
  <cp:lastPrinted>2018-09-17T17:11:00Z</cp:lastPrinted>
  <dcterms:created xsi:type="dcterms:W3CDTF">2018-09-17T17:12:00Z</dcterms:created>
  <dcterms:modified xsi:type="dcterms:W3CDTF">2018-09-17T17:12:00Z</dcterms:modified>
</cp:coreProperties>
</file>