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9C86" w14:textId="77777777"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3557BF62" w14:textId="77777777"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0255F270" w14:textId="77777777"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14AB8CEC" w14:textId="77777777" w:rsidR="001E7F53" w:rsidRDefault="001E7F53"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36427261" w14:textId="256AFE53"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r w:rsidRPr="00796A65">
        <w:rPr>
          <w:rFonts w:ascii="Arial" w:hAnsi="Arial" w:cs="Arial"/>
          <w:b/>
          <w:bCs/>
          <w:color w:val="000000"/>
          <w:sz w:val="26"/>
          <w:szCs w:val="26"/>
        </w:rPr>
        <w:t>H. CONGRESO DEL ESTADO DE CHIHUAHUA </w:t>
      </w:r>
    </w:p>
    <w:p w14:paraId="2E2AB5DA" w14:textId="77777777"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r w:rsidRPr="00796A65">
        <w:rPr>
          <w:rFonts w:ascii="Arial" w:hAnsi="Arial" w:cs="Arial"/>
          <w:b/>
          <w:bCs/>
          <w:color w:val="000000"/>
          <w:sz w:val="26"/>
          <w:szCs w:val="26"/>
        </w:rPr>
        <w:t>P R E S E N T E.  </w:t>
      </w:r>
    </w:p>
    <w:p w14:paraId="0EF193C6" w14:textId="5352E9F8" w:rsidR="00CA28C2" w:rsidRPr="00796A65" w:rsidRDefault="00CA28C2" w:rsidP="00796A65">
      <w:pPr>
        <w:autoSpaceDE w:val="0"/>
        <w:autoSpaceDN w:val="0"/>
        <w:adjustRightInd w:val="0"/>
        <w:spacing w:line="360" w:lineRule="auto"/>
        <w:jc w:val="both"/>
        <w:rPr>
          <w:rFonts w:ascii="Arial" w:hAnsi="Arial" w:cs="Arial"/>
          <w:b/>
          <w:bCs/>
          <w:color w:val="191919"/>
          <w:sz w:val="26"/>
          <w:szCs w:val="26"/>
        </w:rPr>
      </w:pPr>
      <w:r w:rsidRPr="00796A65">
        <w:rPr>
          <w:rFonts w:ascii="Arial" w:hAnsi="Arial" w:cs="Arial"/>
          <w:color w:val="000000"/>
          <w:sz w:val="26"/>
          <w:szCs w:val="26"/>
        </w:rPr>
        <w:t>Quién</w:t>
      </w:r>
      <w:r w:rsidR="00E052E3">
        <w:rPr>
          <w:rFonts w:ascii="Arial" w:hAnsi="Arial" w:cs="Arial"/>
          <w:color w:val="000000"/>
          <w:sz w:val="26"/>
          <w:szCs w:val="26"/>
        </w:rPr>
        <w:t xml:space="preserve">es suscribimos, </w:t>
      </w:r>
      <w:r w:rsidR="00E052E3" w:rsidRPr="00E052E3">
        <w:rPr>
          <w:rFonts w:ascii="Arial" w:hAnsi="Arial" w:cs="Arial"/>
          <w:color w:val="000000"/>
          <w:sz w:val="26"/>
          <w:szCs w:val="26"/>
        </w:rPr>
        <w:t xml:space="preserve">ADRIANA TERRAZAS PORRAS Y </w:t>
      </w:r>
      <w:r w:rsidR="00E052E3">
        <w:rPr>
          <w:rFonts w:ascii="Arial" w:hAnsi="Arial" w:cs="Arial"/>
          <w:color w:val="000000"/>
          <w:sz w:val="26"/>
          <w:szCs w:val="26"/>
        </w:rPr>
        <w:t>JAEL ARGÜELLES</w:t>
      </w:r>
      <w:r w:rsidR="00E052E3" w:rsidRPr="00E052E3">
        <w:rPr>
          <w:rFonts w:ascii="Arial" w:hAnsi="Arial" w:cs="Arial"/>
          <w:color w:val="000000"/>
          <w:sz w:val="26"/>
          <w:szCs w:val="26"/>
        </w:rPr>
        <w:t xml:space="preserve"> DÍAZ, en nuestro carácter de Diputadas de la Sexagésima Séptima Legislatura e Integrante del Grupo Parlamentario de Morena y Representante Parlamentaria del Partido del Trabajo respectivamente</w:t>
      </w:r>
      <w:r w:rsidRPr="00796A65">
        <w:rPr>
          <w:rFonts w:ascii="Arial" w:hAnsi="Arial" w:cs="Arial"/>
          <w:color w:val="000000"/>
          <w:sz w:val="26"/>
          <w:szCs w:val="26"/>
        </w:rPr>
        <w:t>; con fundamento en lo dispuesto en los artículos 167 fracción I, 169, 170 y 175, de la Ley Orgánica del Poder Legislativo; así como los numerales 2 fracción IX, 75 y 76 del Reglamento Interior de Prácticas Parlamentarias del Poder Legislativo, todos ordenamientos del Estado de Chihuahua, acud</w:t>
      </w:r>
      <w:r w:rsidR="00E052E3">
        <w:rPr>
          <w:rFonts w:ascii="Arial" w:hAnsi="Arial" w:cs="Arial"/>
          <w:color w:val="000000"/>
          <w:sz w:val="26"/>
          <w:szCs w:val="26"/>
        </w:rPr>
        <w:t>imos</w:t>
      </w:r>
      <w:r w:rsidRPr="00796A65">
        <w:rPr>
          <w:rFonts w:ascii="Arial" w:hAnsi="Arial" w:cs="Arial"/>
          <w:color w:val="000000"/>
          <w:sz w:val="26"/>
          <w:szCs w:val="26"/>
        </w:rPr>
        <w:t xml:space="preserve"> ante esta Honorable Asamblea Legislativa, con el propósito de presentar </w:t>
      </w:r>
      <w:r w:rsidRPr="00796A65">
        <w:rPr>
          <w:rFonts w:ascii="Arial" w:hAnsi="Arial" w:cs="Arial"/>
          <w:b/>
          <w:bCs/>
          <w:color w:val="191919"/>
          <w:sz w:val="26"/>
          <w:szCs w:val="26"/>
        </w:rPr>
        <w:t>Proposición con punto de acuerdo a fin de exhortar respetuosamente</w:t>
      </w:r>
      <w:r w:rsidR="00796A65" w:rsidRPr="00796A65">
        <w:rPr>
          <w:rFonts w:ascii="Arial" w:hAnsi="Arial" w:cs="Arial"/>
          <w:b/>
          <w:bCs/>
          <w:color w:val="191919"/>
          <w:sz w:val="26"/>
          <w:szCs w:val="26"/>
        </w:rPr>
        <w:t xml:space="preserve"> </w:t>
      </w:r>
      <w:r w:rsidR="00796A65" w:rsidRPr="00796A65">
        <w:rPr>
          <w:rFonts w:ascii="Arial" w:hAnsi="Arial" w:cs="Arial"/>
          <w:b/>
          <w:bCs/>
          <w:sz w:val="26"/>
          <w:szCs w:val="26"/>
          <w:lang w:val="es-ES"/>
        </w:rPr>
        <w:t xml:space="preserve">al Poder Ejecutivo del Estado a través de la Gobernadora, al Poder Judicial a través de la presidenta del </w:t>
      </w:r>
      <w:r w:rsidR="004862C8">
        <w:rPr>
          <w:rFonts w:ascii="Arial" w:hAnsi="Arial" w:cs="Arial"/>
          <w:b/>
          <w:bCs/>
          <w:sz w:val="26"/>
          <w:szCs w:val="26"/>
          <w:lang w:val="es-ES"/>
        </w:rPr>
        <w:t>Tribunal Superior</w:t>
      </w:r>
      <w:r w:rsidR="00796A65" w:rsidRPr="00796A65">
        <w:rPr>
          <w:rFonts w:ascii="Arial" w:hAnsi="Arial" w:cs="Arial"/>
          <w:b/>
          <w:bCs/>
          <w:sz w:val="26"/>
          <w:szCs w:val="26"/>
          <w:lang w:val="es-ES"/>
        </w:rPr>
        <w:t xml:space="preserve"> de Justicia, así como a los Organismos Descentralizados, Órganos Autónomos</w:t>
      </w:r>
      <w:r w:rsidR="00814262">
        <w:rPr>
          <w:rFonts w:ascii="Arial" w:hAnsi="Arial" w:cs="Arial"/>
          <w:b/>
          <w:bCs/>
          <w:sz w:val="26"/>
          <w:szCs w:val="26"/>
          <w:lang w:val="es-ES"/>
        </w:rPr>
        <w:t xml:space="preserve">, </w:t>
      </w:r>
      <w:r w:rsidR="00796A65" w:rsidRPr="00796A65">
        <w:rPr>
          <w:rFonts w:ascii="Arial" w:hAnsi="Arial" w:cs="Arial"/>
          <w:b/>
          <w:bCs/>
          <w:sz w:val="26"/>
          <w:szCs w:val="26"/>
          <w:lang w:val="es-ES"/>
        </w:rPr>
        <w:t xml:space="preserve">al Poder Legislativo Estatal </w:t>
      </w:r>
      <w:r w:rsidR="00814262">
        <w:rPr>
          <w:rFonts w:ascii="Arial" w:hAnsi="Arial" w:cs="Arial"/>
          <w:b/>
          <w:bCs/>
          <w:sz w:val="26"/>
          <w:szCs w:val="26"/>
          <w:lang w:val="es-ES"/>
        </w:rPr>
        <w:t xml:space="preserve">así como a los 67 Ayuntamientos del Estado de Chihuahua, </w:t>
      </w:r>
      <w:r w:rsidR="00796A65" w:rsidRPr="00796A65">
        <w:rPr>
          <w:rFonts w:ascii="Arial" w:hAnsi="Arial" w:cs="Arial"/>
          <w:b/>
          <w:bCs/>
          <w:sz w:val="26"/>
          <w:szCs w:val="26"/>
          <w:lang w:val="es-ES"/>
        </w:rPr>
        <w:t>para que realicen una revisión exhaustiva de los salarios de las personas trabajadoras, así como de los puestos que ocupan</w:t>
      </w:r>
      <w:r w:rsidR="00796A65">
        <w:rPr>
          <w:rFonts w:ascii="Arial" w:hAnsi="Arial" w:cs="Arial"/>
          <w:b/>
          <w:bCs/>
          <w:sz w:val="26"/>
          <w:szCs w:val="26"/>
          <w:lang w:val="es-ES"/>
        </w:rPr>
        <w:t xml:space="preserve"> </w:t>
      </w:r>
      <w:r w:rsidR="00796A65" w:rsidRPr="00796A65">
        <w:rPr>
          <w:rFonts w:ascii="Arial" w:hAnsi="Arial" w:cs="Arial"/>
          <w:b/>
          <w:bCs/>
          <w:color w:val="000000"/>
          <w:sz w:val="26"/>
          <w:szCs w:val="26"/>
        </w:rPr>
        <w:t>l</w:t>
      </w:r>
      <w:r w:rsidR="001E7F53">
        <w:rPr>
          <w:rFonts w:ascii="Arial" w:hAnsi="Arial" w:cs="Arial"/>
          <w:b/>
          <w:bCs/>
          <w:color w:val="000000"/>
          <w:sz w:val="26"/>
          <w:szCs w:val="26"/>
        </w:rPr>
        <w:t xml:space="preserve">as mujeres y </w:t>
      </w:r>
      <w:r w:rsidR="00796A65" w:rsidRPr="00796A65">
        <w:rPr>
          <w:rFonts w:ascii="Arial" w:hAnsi="Arial" w:cs="Arial"/>
          <w:b/>
          <w:bCs/>
          <w:color w:val="000000"/>
          <w:sz w:val="26"/>
          <w:szCs w:val="26"/>
        </w:rPr>
        <w:t xml:space="preserve"> </w:t>
      </w:r>
      <w:r w:rsidR="001E7F53">
        <w:rPr>
          <w:rFonts w:ascii="Arial" w:hAnsi="Arial" w:cs="Arial"/>
          <w:b/>
          <w:bCs/>
          <w:color w:val="000000"/>
          <w:sz w:val="26"/>
          <w:szCs w:val="26"/>
        </w:rPr>
        <w:t xml:space="preserve">hombres </w:t>
      </w:r>
      <w:r w:rsidR="00796A65" w:rsidRPr="00796A65">
        <w:rPr>
          <w:rFonts w:ascii="Arial" w:hAnsi="Arial" w:cs="Arial"/>
          <w:b/>
          <w:bCs/>
          <w:color w:val="000000"/>
          <w:sz w:val="26"/>
          <w:szCs w:val="26"/>
        </w:rPr>
        <w:t>servidor</w:t>
      </w:r>
      <w:r w:rsidR="001E7F53">
        <w:rPr>
          <w:rFonts w:ascii="Arial" w:hAnsi="Arial" w:cs="Arial"/>
          <w:b/>
          <w:bCs/>
          <w:color w:val="000000"/>
          <w:sz w:val="26"/>
          <w:szCs w:val="26"/>
        </w:rPr>
        <w:t>e</w:t>
      </w:r>
      <w:r w:rsidR="00796A65" w:rsidRPr="00796A65">
        <w:rPr>
          <w:rFonts w:ascii="Arial" w:hAnsi="Arial" w:cs="Arial"/>
          <w:b/>
          <w:bCs/>
          <w:color w:val="000000"/>
          <w:sz w:val="26"/>
          <w:szCs w:val="26"/>
        </w:rPr>
        <w:t>s públic</w:t>
      </w:r>
      <w:r w:rsidR="001E7F53">
        <w:rPr>
          <w:rFonts w:ascii="Arial" w:hAnsi="Arial" w:cs="Arial"/>
          <w:b/>
          <w:bCs/>
          <w:color w:val="000000"/>
          <w:sz w:val="26"/>
          <w:szCs w:val="26"/>
        </w:rPr>
        <w:t>o</w:t>
      </w:r>
      <w:r w:rsidR="00796A65" w:rsidRPr="00796A65">
        <w:rPr>
          <w:rFonts w:ascii="Arial" w:hAnsi="Arial" w:cs="Arial"/>
          <w:b/>
          <w:bCs/>
          <w:color w:val="000000"/>
          <w:sz w:val="26"/>
          <w:szCs w:val="26"/>
        </w:rPr>
        <w:t>s</w:t>
      </w:r>
      <w:r w:rsidR="00796A65" w:rsidRPr="00796A65">
        <w:rPr>
          <w:rFonts w:ascii="Arial" w:hAnsi="Arial" w:cs="Arial"/>
          <w:b/>
          <w:bCs/>
          <w:sz w:val="26"/>
          <w:szCs w:val="26"/>
          <w:lang w:val="es-ES"/>
        </w:rPr>
        <w:t xml:space="preserve">, a fin de eliminar por completo la brecha salarial en las dependencias públicas </w:t>
      </w:r>
      <w:r w:rsidR="00814262">
        <w:rPr>
          <w:rFonts w:ascii="Arial" w:hAnsi="Arial" w:cs="Arial"/>
          <w:b/>
          <w:bCs/>
          <w:sz w:val="26"/>
          <w:szCs w:val="26"/>
          <w:lang w:val="es-ES"/>
        </w:rPr>
        <w:t>en el</w:t>
      </w:r>
      <w:r w:rsidR="00796A65" w:rsidRPr="00796A65">
        <w:rPr>
          <w:rFonts w:ascii="Arial" w:hAnsi="Arial" w:cs="Arial"/>
          <w:b/>
          <w:bCs/>
          <w:sz w:val="26"/>
          <w:szCs w:val="26"/>
          <w:lang w:val="es-ES"/>
        </w:rPr>
        <w:t xml:space="preserve"> Estado de Chihuahua</w:t>
      </w:r>
      <w:r w:rsidRPr="00796A65">
        <w:rPr>
          <w:rFonts w:ascii="Arial" w:hAnsi="Arial" w:cs="Arial"/>
          <w:color w:val="191919"/>
          <w:sz w:val="26"/>
          <w:szCs w:val="26"/>
        </w:rPr>
        <w:t xml:space="preserve">, al tenor de la siguiente: </w:t>
      </w:r>
    </w:p>
    <w:p w14:paraId="0A50EE2D" w14:textId="77777777" w:rsidR="00796A65" w:rsidRDefault="00796A65" w:rsidP="00796A65">
      <w:pPr>
        <w:autoSpaceDE w:val="0"/>
        <w:autoSpaceDN w:val="0"/>
        <w:adjustRightInd w:val="0"/>
        <w:spacing w:line="360" w:lineRule="auto"/>
        <w:jc w:val="both"/>
        <w:rPr>
          <w:rFonts w:ascii="Arial" w:hAnsi="Arial" w:cs="Arial"/>
          <w:b/>
          <w:bCs/>
          <w:color w:val="191919"/>
          <w:sz w:val="26"/>
          <w:szCs w:val="26"/>
        </w:rPr>
      </w:pPr>
    </w:p>
    <w:p w14:paraId="4491ECC0" w14:textId="77777777" w:rsidR="001E7F53" w:rsidRPr="00796A65" w:rsidRDefault="001E7F53" w:rsidP="00796A65">
      <w:pPr>
        <w:autoSpaceDE w:val="0"/>
        <w:autoSpaceDN w:val="0"/>
        <w:adjustRightInd w:val="0"/>
        <w:spacing w:line="360" w:lineRule="auto"/>
        <w:jc w:val="both"/>
        <w:rPr>
          <w:rFonts w:ascii="Arial" w:hAnsi="Arial" w:cs="Arial"/>
          <w:b/>
          <w:bCs/>
          <w:color w:val="191919"/>
          <w:sz w:val="26"/>
          <w:szCs w:val="26"/>
        </w:rPr>
      </w:pPr>
    </w:p>
    <w:p w14:paraId="64BEBA91" w14:textId="77777777" w:rsidR="00CA28C2" w:rsidRDefault="00CA28C2" w:rsidP="00CA28C2">
      <w:pPr>
        <w:autoSpaceDE w:val="0"/>
        <w:autoSpaceDN w:val="0"/>
        <w:adjustRightInd w:val="0"/>
        <w:spacing w:line="360" w:lineRule="auto"/>
        <w:jc w:val="center"/>
        <w:rPr>
          <w:rFonts w:ascii="Arial" w:hAnsi="Arial" w:cs="Arial"/>
          <w:b/>
          <w:bCs/>
          <w:color w:val="191919"/>
          <w:sz w:val="26"/>
          <w:szCs w:val="26"/>
        </w:rPr>
      </w:pPr>
      <w:r w:rsidRPr="00796A65">
        <w:rPr>
          <w:rFonts w:ascii="Arial" w:hAnsi="Arial" w:cs="Arial"/>
          <w:b/>
          <w:bCs/>
          <w:color w:val="191919"/>
          <w:sz w:val="26"/>
          <w:szCs w:val="26"/>
        </w:rPr>
        <w:t>EXPOSICIÓN DE MOTIVOS</w:t>
      </w:r>
    </w:p>
    <w:p w14:paraId="47571F43" w14:textId="77777777" w:rsidR="00796A65" w:rsidRDefault="00796A65" w:rsidP="00CA28C2">
      <w:pPr>
        <w:autoSpaceDE w:val="0"/>
        <w:autoSpaceDN w:val="0"/>
        <w:adjustRightInd w:val="0"/>
        <w:spacing w:line="360" w:lineRule="auto"/>
        <w:jc w:val="center"/>
        <w:rPr>
          <w:rFonts w:ascii="Arial" w:hAnsi="Arial" w:cs="Arial"/>
          <w:b/>
          <w:bCs/>
          <w:color w:val="191919"/>
          <w:sz w:val="26"/>
          <w:szCs w:val="26"/>
        </w:rPr>
      </w:pPr>
    </w:p>
    <w:p w14:paraId="7671AD90" w14:textId="77777777" w:rsidR="00796A65" w:rsidRPr="00796A65" w:rsidRDefault="00796A65" w:rsidP="00796A65">
      <w:pPr>
        <w:autoSpaceDE w:val="0"/>
        <w:autoSpaceDN w:val="0"/>
        <w:adjustRightInd w:val="0"/>
        <w:spacing w:line="360" w:lineRule="auto"/>
        <w:rPr>
          <w:rFonts w:ascii="Arial" w:hAnsi="Arial" w:cs="Arial"/>
          <w:b/>
          <w:bCs/>
          <w:color w:val="191919"/>
          <w:sz w:val="26"/>
          <w:szCs w:val="26"/>
        </w:rPr>
      </w:pPr>
    </w:p>
    <w:p w14:paraId="76CB4BC5" w14:textId="77777777" w:rsidR="00796A65" w:rsidRPr="00796A65" w:rsidRDefault="00796A65" w:rsidP="00796A65">
      <w:pPr>
        <w:spacing w:line="276" w:lineRule="auto"/>
        <w:ind w:left="708"/>
        <w:jc w:val="both"/>
        <w:rPr>
          <w:rFonts w:ascii="Arial" w:hAnsi="Arial" w:cs="Arial"/>
          <w:i/>
          <w:iCs/>
          <w:sz w:val="26"/>
          <w:szCs w:val="26"/>
        </w:rPr>
      </w:pPr>
      <w:r w:rsidRPr="00796A65">
        <w:rPr>
          <w:rFonts w:ascii="Arial" w:hAnsi="Arial" w:cs="Arial"/>
          <w:i/>
          <w:iCs/>
          <w:sz w:val="26"/>
          <w:szCs w:val="26"/>
        </w:rPr>
        <w:t xml:space="preserve">“Debemos preguntarnos por qué las mujeres son relegadas a trabajos peor remunerados; por qué las profesiones en que predominan las mujeres, incluidos los trabajos en el sector de la asistencia, tienen salarios más bajos; por qué tantas mujeres trabajan a tiempo parcial; por qué las mujeres ven disminuir sus salarios con la maternidad, mientras que los hombres con hijos a menudo disfrutan de un aumento salarial; y por qué las mujeres se encuentran con un tope infranqueable en las profesiones con mayores ingresos”. </w:t>
      </w:r>
    </w:p>
    <w:p w14:paraId="7026B22F" w14:textId="77777777" w:rsidR="00796A65" w:rsidRPr="00796A65" w:rsidRDefault="00796A65" w:rsidP="00796A65">
      <w:pPr>
        <w:spacing w:line="276" w:lineRule="auto"/>
        <w:ind w:left="708"/>
        <w:jc w:val="both"/>
        <w:rPr>
          <w:rFonts w:ascii="Arial" w:hAnsi="Arial" w:cs="Arial"/>
          <w:i/>
          <w:iCs/>
          <w:sz w:val="26"/>
          <w:szCs w:val="26"/>
        </w:rPr>
      </w:pPr>
    </w:p>
    <w:p w14:paraId="178EAB64" w14:textId="77777777" w:rsidR="00796A65" w:rsidRPr="00796A65" w:rsidRDefault="00796A65" w:rsidP="00796A65">
      <w:pPr>
        <w:spacing w:line="276" w:lineRule="auto"/>
        <w:ind w:left="708"/>
        <w:jc w:val="both"/>
        <w:rPr>
          <w:rFonts w:ascii="Arial" w:hAnsi="Arial" w:cs="Arial"/>
          <w:i/>
          <w:iCs/>
          <w:sz w:val="26"/>
          <w:szCs w:val="26"/>
        </w:rPr>
      </w:pPr>
      <w:r w:rsidRPr="00796A65">
        <w:rPr>
          <w:rFonts w:ascii="Arial" w:hAnsi="Arial" w:cs="Arial"/>
          <w:i/>
          <w:iCs/>
          <w:sz w:val="26"/>
          <w:szCs w:val="26"/>
        </w:rPr>
        <w:t>António Guterres, Secretario General de las Naciones Unidas, 2020</w:t>
      </w:r>
    </w:p>
    <w:p w14:paraId="5751C79C" w14:textId="77777777" w:rsidR="00796A65" w:rsidRPr="00796A65" w:rsidRDefault="00796A65" w:rsidP="00796A65">
      <w:pPr>
        <w:spacing w:line="276" w:lineRule="auto"/>
        <w:jc w:val="both"/>
        <w:rPr>
          <w:rFonts w:ascii="Arial" w:hAnsi="Arial" w:cs="Arial"/>
          <w:b/>
          <w:bCs/>
          <w:sz w:val="26"/>
          <w:szCs w:val="26"/>
          <w:lang w:val="es-ES"/>
        </w:rPr>
      </w:pPr>
    </w:p>
    <w:p w14:paraId="6803AF6A" w14:textId="74221420" w:rsidR="00796A65" w:rsidRDefault="00796A65" w:rsidP="00796A65">
      <w:pPr>
        <w:spacing w:line="276" w:lineRule="auto"/>
        <w:jc w:val="both"/>
        <w:rPr>
          <w:rFonts w:ascii="Arial" w:hAnsi="Arial" w:cs="Arial"/>
          <w:sz w:val="26"/>
          <w:szCs w:val="26"/>
        </w:rPr>
      </w:pPr>
      <w:r w:rsidRPr="00796A65">
        <w:rPr>
          <w:rFonts w:ascii="Arial" w:hAnsi="Arial" w:cs="Arial"/>
          <w:sz w:val="26"/>
          <w:szCs w:val="26"/>
        </w:rPr>
        <w:t>La brecha salarial entre hombres y mujeres existe, y es uno de los tres aspectos más importantes de la desigualdad de género, junto con el reparto desigual del trabajo no remunerado y la violencia contra las mujeres,</w:t>
      </w:r>
      <w:r w:rsidRPr="00796A65">
        <w:rPr>
          <w:rFonts w:ascii="Arial" w:hAnsi="Arial" w:cs="Arial"/>
          <w:b/>
          <w:bCs/>
          <w:sz w:val="26"/>
          <w:szCs w:val="26"/>
        </w:rPr>
        <w:t xml:space="preserve"> </w:t>
      </w:r>
      <w:r w:rsidRPr="00796A65">
        <w:rPr>
          <w:rFonts w:ascii="Arial" w:hAnsi="Arial" w:cs="Arial"/>
          <w:sz w:val="26"/>
          <w:szCs w:val="26"/>
        </w:rPr>
        <w:t xml:space="preserve">según señala un informe de la Organización para la Cooperación y el Desarrollo Económicos (OCDE).  En </w:t>
      </w:r>
      <w:r w:rsidR="00E052E3">
        <w:rPr>
          <w:rFonts w:ascii="Arial" w:hAnsi="Arial" w:cs="Arial"/>
          <w:sz w:val="26"/>
          <w:szCs w:val="26"/>
        </w:rPr>
        <w:t>dicho documento</w:t>
      </w:r>
      <w:r w:rsidRPr="00796A65">
        <w:rPr>
          <w:rFonts w:ascii="Arial" w:hAnsi="Arial" w:cs="Arial"/>
          <w:sz w:val="26"/>
          <w:szCs w:val="26"/>
        </w:rPr>
        <w:t xml:space="preserve"> se detalla que en México solo el 45% de las mujeres en edad productiva trabajan, en comparación con el promedio de 78% de los hombres mexicanos</w:t>
      </w:r>
      <w:r w:rsidR="00D0346C">
        <w:rPr>
          <w:rFonts w:ascii="Arial" w:hAnsi="Arial" w:cs="Arial"/>
          <w:sz w:val="26"/>
          <w:szCs w:val="26"/>
        </w:rPr>
        <w:t xml:space="preserve">. </w:t>
      </w:r>
      <w:r w:rsidRPr="00796A65">
        <w:rPr>
          <w:rFonts w:ascii="Arial" w:hAnsi="Arial" w:cs="Arial"/>
          <w:b/>
          <w:bCs/>
          <w:sz w:val="26"/>
          <w:szCs w:val="26"/>
        </w:rPr>
        <w:t xml:space="preserve">  </w:t>
      </w:r>
    </w:p>
    <w:p w14:paraId="5383223B" w14:textId="25032824" w:rsidR="00796A65" w:rsidRPr="00796A65" w:rsidRDefault="00796A65" w:rsidP="00796A65">
      <w:pPr>
        <w:spacing w:line="276" w:lineRule="auto"/>
        <w:jc w:val="both"/>
        <w:rPr>
          <w:rFonts w:ascii="Arial" w:hAnsi="Arial" w:cs="Arial"/>
          <w:sz w:val="26"/>
          <w:szCs w:val="26"/>
        </w:rPr>
      </w:pPr>
      <w:r w:rsidRPr="00796A65">
        <w:rPr>
          <w:rFonts w:ascii="Arial" w:hAnsi="Arial" w:cs="Arial"/>
          <w:sz w:val="26"/>
          <w:szCs w:val="26"/>
          <w:lang w:val="es-ES"/>
        </w:rPr>
        <w:t xml:space="preserve">De acuerdo con el estudio </w:t>
      </w:r>
      <w:r w:rsidR="00E052E3">
        <w:rPr>
          <w:rFonts w:ascii="Arial" w:hAnsi="Arial" w:cs="Arial"/>
          <w:sz w:val="26"/>
          <w:szCs w:val="26"/>
          <w:lang w:val="es-ES"/>
        </w:rPr>
        <w:t>“</w:t>
      </w:r>
      <w:r w:rsidRPr="00796A65">
        <w:rPr>
          <w:rFonts w:ascii="Arial" w:hAnsi="Arial" w:cs="Arial"/>
          <w:sz w:val="26"/>
          <w:szCs w:val="26"/>
          <w:lang w:val="es-ES"/>
        </w:rPr>
        <w:t xml:space="preserve">Discriminación </w:t>
      </w:r>
      <w:r w:rsidR="00E052E3">
        <w:rPr>
          <w:rFonts w:ascii="Arial" w:hAnsi="Arial" w:cs="Arial"/>
          <w:sz w:val="26"/>
          <w:szCs w:val="26"/>
          <w:lang w:val="es-ES"/>
        </w:rPr>
        <w:t>E</w:t>
      </w:r>
      <w:r w:rsidRPr="00796A65">
        <w:rPr>
          <w:rFonts w:ascii="Arial" w:hAnsi="Arial" w:cs="Arial"/>
          <w:sz w:val="26"/>
          <w:szCs w:val="26"/>
          <w:lang w:val="es-ES"/>
        </w:rPr>
        <w:t xml:space="preserve">structural y </w:t>
      </w:r>
      <w:r w:rsidR="00E052E3">
        <w:rPr>
          <w:rFonts w:ascii="Arial" w:hAnsi="Arial" w:cs="Arial"/>
          <w:sz w:val="26"/>
          <w:szCs w:val="26"/>
          <w:lang w:val="es-ES"/>
        </w:rPr>
        <w:t>D</w:t>
      </w:r>
      <w:r w:rsidRPr="00796A65">
        <w:rPr>
          <w:rFonts w:ascii="Arial" w:hAnsi="Arial" w:cs="Arial"/>
          <w:sz w:val="26"/>
          <w:szCs w:val="26"/>
          <w:lang w:val="es-ES"/>
        </w:rPr>
        <w:t xml:space="preserve">esigualdad </w:t>
      </w:r>
      <w:r w:rsidR="00E052E3">
        <w:rPr>
          <w:rFonts w:ascii="Arial" w:hAnsi="Arial" w:cs="Arial"/>
          <w:sz w:val="26"/>
          <w:szCs w:val="26"/>
          <w:lang w:val="es-ES"/>
        </w:rPr>
        <w:t>S</w:t>
      </w:r>
      <w:r w:rsidRPr="00796A65">
        <w:rPr>
          <w:rFonts w:ascii="Arial" w:hAnsi="Arial" w:cs="Arial"/>
          <w:sz w:val="26"/>
          <w:szCs w:val="26"/>
          <w:lang w:val="es-ES"/>
        </w:rPr>
        <w:t>ocial</w:t>
      </w:r>
      <w:r w:rsidR="00E052E3">
        <w:rPr>
          <w:rFonts w:ascii="Arial" w:hAnsi="Arial" w:cs="Arial"/>
          <w:sz w:val="26"/>
          <w:szCs w:val="26"/>
          <w:lang w:val="es-ES"/>
        </w:rPr>
        <w:t>”</w:t>
      </w:r>
      <w:r w:rsidRPr="00796A65">
        <w:rPr>
          <w:rFonts w:ascii="Arial" w:hAnsi="Arial" w:cs="Arial"/>
          <w:sz w:val="26"/>
          <w:szCs w:val="26"/>
          <w:lang w:val="es-ES"/>
        </w:rPr>
        <w:t xml:space="preserve">, realizado en conjunto por </w:t>
      </w:r>
      <w:r w:rsidR="001E7F53">
        <w:rPr>
          <w:rFonts w:ascii="Arial" w:hAnsi="Arial" w:cs="Arial"/>
          <w:sz w:val="26"/>
          <w:szCs w:val="26"/>
          <w:lang w:val="es-ES"/>
        </w:rPr>
        <w:t xml:space="preserve">la </w:t>
      </w:r>
      <w:r w:rsidRPr="00796A65">
        <w:rPr>
          <w:rFonts w:ascii="Arial" w:hAnsi="Arial" w:cs="Arial"/>
          <w:sz w:val="26"/>
          <w:szCs w:val="26"/>
          <w:lang w:val="es-ES"/>
        </w:rPr>
        <w:t>Se</w:t>
      </w:r>
      <w:r w:rsidR="001E7F53">
        <w:rPr>
          <w:rFonts w:ascii="Arial" w:hAnsi="Arial" w:cs="Arial"/>
          <w:sz w:val="26"/>
          <w:szCs w:val="26"/>
          <w:lang w:val="es-ES"/>
        </w:rPr>
        <w:t>cretaría de Gobernación</w:t>
      </w:r>
      <w:r w:rsidRPr="00796A65">
        <w:rPr>
          <w:rFonts w:ascii="Arial" w:hAnsi="Arial" w:cs="Arial"/>
          <w:sz w:val="26"/>
          <w:szCs w:val="26"/>
          <w:lang w:val="es-ES"/>
        </w:rPr>
        <w:t>, Con</w:t>
      </w:r>
      <w:r w:rsidR="001E7F53">
        <w:rPr>
          <w:rFonts w:ascii="Arial" w:hAnsi="Arial" w:cs="Arial"/>
          <w:sz w:val="26"/>
          <w:szCs w:val="26"/>
          <w:lang w:val="es-ES"/>
        </w:rPr>
        <w:t>sejo N</w:t>
      </w:r>
      <w:r w:rsidRPr="00796A65">
        <w:rPr>
          <w:rFonts w:ascii="Arial" w:hAnsi="Arial" w:cs="Arial"/>
          <w:sz w:val="26"/>
          <w:szCs w:val="26"/>
          <w:lang w:val="es-ES"/>
        </w:rPr>
        <w:t>a</w:t>
      </w:r>
      <w:r w:rsidR="001E7F53">
        <w:rPr>
          <w:rFonts w:ascii="Arial" w:hAnsi="Arial" w:cs="Arial"/>
          <w:sz w:val="26"/>
          <w:szCs w:val="26"/>
          <w:lang w:val="es-ES"/>
        </w:rPr>
        <w:t xml:space="preserve">cional </w:t>
      </w:r>
      <w:r w:rsidRPr="00796A65">
        <w:rPr>
          <w:rFonts w:ascii="Arial" w:hAnsi="Arial" w:cs="Arial"/>
          <w:sz w:val="26"/>
          <w:szCs w:val="26"/>
          <w:lang w:val="es-ES"/>
        </w:rPr>
        <w:t>p</w:t>
      </w:r>
      <w:r w:rsidR="001E7F53">
        <w:rPr>
          <w:rFonts w:ascii="Arial" w:hAnsi="Arial" w:cs="Arial"/>
          <w:sz w:val="26"/>
          <w:szCs w:val="26"/>
          <w:lang w:val="es-ES"/>
        </w:rPr>
        <w:t xml:space="preserve">ara Prevenir la Discriminación </w:t>
      </w:r>
      <w:r w:rsidRPr="00796A65">
        <w:rPr>
          <w:rFonts w:ascii="Arial" w:hAnsi="Arial" w:cs="Arial"/>
          <w:sz w:val="26"/>
          <w:szCs w:val="26"/>
          <w:lang w:val="es-ES"/>
        </w:rPr>
        <w:t xml:space="preserve"> y la </w:t>
      </w:r>
      <w:r w:rsidR="001E7F53" w:rsidRPr="001E7F53">
        <w:rPr>
          <w:rFonts w:ascii="Arial" w:hAnsi="Arial" w:cs="Arial"/>
          <w:sz w:val="26"/>
          <w:szCs w:val="26"/>
        </w:rPr>
        <w:t>Comisión Económica para América Latina y el Caribe</w:t>
      </w:r>
      <w:r w:rsidRPr="00796A65">
        <w:rPr>
          <w:rFonts w:ascii="Arial" w:hAnsi="Arial" w:cs="Arial"/>
          <w:sz w:val="26"/>
          <w:szCs w:val="26"/>
          <w:lang w:val="es-ES"/>
        </w:rPr>
        <w:t xml:space="preserve">, la brecha salarial en México aún continúa con puestos y escolaridades iguales, donde los hombres reciben mayores percepciones por su trabajo, por lo que, el ingreso laboral de las mujeres debería incrementarse en más de un tercio para ser equivalente al de ellos. </w:t>
      </w:r>
    </w:p>
    <w:p w14:paraId="7D895F09" w14:textId="77777777" w:rsidR="00751396" w:rsidRDefault="00796A65" w:rsidP="00796A65">
      <w:pPr>
        <w:spacing w:line="276" w:lineRule="auto"/>
        <w:jc w:val="both"/>
        <w:rPr>
          <w:rFonts w:ascii="Arial" w:hAnsi="Arial" w:cs="Arial"/>
          <w:sz w:val="26"/>
          <w:szCs w:val="26"/>
          <w:lang w:val="es-ES"/>
        </w:rPr>
      </w:pPr>
      <w:r w:rsidRPr="00796A65">
        <w:rPr>
          <w:rFonts w:ascii="Arial" w:hAnsi="Arial" w:cs="Arial"/>
          <w:sz w:val="26"/>
          <w:szCs w:val="26"/>
          <w:lang w:val="es-ES"/>
        </w:rPr>
        <w:t xml:space="preserve">Sabemos </w:t>
      </w:r>
      <w:r w:rsidR="001E7F53" w:rsidRPr="00796A65">
        <w:rPr>
          <w:rFonts w:ascii="Arial" w:hAnsi="Arial" w:cs="Arial"/>
          <w:sz w:val="26"/>
          <w:szCs w:val="26"/>
          <w:lang w:val="es-ES"/>
        </w:rPr>
        <w:t>que,</w:t>
      </w:r>
      <w:r w:rsidRPr="00796A65">
        <w:rPr>
          <w:rFonts w:ascii="Arial" w:hAnsi="Arial" w:cs="Arial"/>
          <w:sz w:val="26"/>
          <w:szCs w:val="26"/>
          <w:lang w:val="es-ES"/>
        </w:rPr>
        <w:t xml:space="preserve"> en México, los esfuerzos por disponer la igualdad de género en las candidaturas y las acciones afirmativas de las autoridades electorales </w:t>
      </w:r>
    </w:p>
    <w:p w14:paraId="6CB24953" w14:textId="77777777" w:rsidR="00751396" w:rsidRDefault="00751396" w:rsidP="00796A65">
      <w:pPr>
        <w:spacing w:line="276" w:lineRule="auto"/>
        <w:jc w:val="both"/>
        <w:rPr>
          <w:rFonts w:ascii="Arial" w:hAnsi="Arial" w:cs="Arial"/>
          <w:sz w:val="26"/>
          <w:szCs w:val="26"/>
          <w:lang w:val="es-ES"/>
        </w:rPr>
      </w:pPr>
    </w:p>
    <w:p w14:paraId="291A92E8" w14:textId="77777777" w:rsidR="00751396" w:rsidRDefault="00751396" w:rsidP="00796A65">
      <w:pPr>
        <w:spacing w:line="276" w:lineRule="auto"/>
        <w:jc w:val="both"/>
        <w:rPr>
          <w:rFonts w:ascii="Arial" w:hAnsi="Arial" w:cs="Arial"/>
          <w:sz w:val="26"/>
          <w:szCs w:val="26"/>
          <w:lang w:val="es-ES"/>
        </w:rPr>
      </w:pPr>
    </w:p>
    <w:p w14:paraId="5DC926D2" w14:textId="77777777" w:rsidR="00751396" w:rsidRDefault="00751396" w:rsidP="00796A65">
      <w:pPr>
        <w:spacing w:line="276" w:lineRule="auto"/>
        <w:jc w:val="both"/>
        <w:rPr>
          <w:rFonts w:ascii="Arial" w:hAnsi="Arial" w:cs="Arial"/>
          <w:sz w:val="26"/>
          <w:szCs w:val="26"/>
          <w:lang w:val="es-ES"/>
        </w:rPr>
      </w:pPr>
    </w:p>
    <w:p w14:paraId="0F737FB6" w14:textId="77777777" w:rsidR="00751396" w:rsidRDefault="00751396" w:rsidP="00796A65">
      <w:pPr>
        <w:spacing w:line="276" w:lineRule="auto"/>
        <w:jc w:val="both"/>
        <w:rPr>
          <w:rFonts w:ascii="Arial" w:hAnsi="Arial" w:cs="Arial"/>
          <w:sz w:val="26"/>
          <w:szCs w:val="26"/>
          <w:lang w:val="es-ES"/>
        </w:rPr>
      </w:pPr>
    </w:p>
    <w:p w14:paraId="3FF5E23B" w14:textId="5CF72163" w:rsidR="001E7F53" w:rsidRDefault="00796A65" w:rsidP="00796A65">
      <w:pPr>
        <w:spacing w:line="276" w:lineRule="auto"/>
        <w:jc w:val="both"/>
        <w:rPr>
          <w:rFonts w:ascii="Arial" w:hAnsi="Arial" w:cs="Arial"/>
          <w:sz w:val="26"/>
          <w:szCs w:val="26"/>
          <w:lang w:val="es-ES"/>
        </w:rPr>
      </w:pPr>
      <w:r w:rsidRPr="00796A65">
        <w:rPr>
          <w:rFonts w:ascii="Arial" w:hAnsi="Arial" w:cs="Arial"/>
          <w:sz w:val="26"/>
          <w:szCs w:val="26"/>
          <w:lang w:val="es-ES"/>
        </w:rPr>
        <w:t xml:space="preserve">han sido efectivos para alcanzar mayor igualdad entre hombres y mujeres en la vida política, por ello, hoy la LXVII Legislatura cuenta con 16 legisladoras y </w:t>
      </w:r>
    </w:p>
    <w:p w14:paraId="4D70635D" w14:textId="2248B463" w:rsidR="00796A65" w:rsidRPr="00796A65" w:rsidRDefault="00796A65" w:rsidP="00796A65">
      <w:pPr>
        <w:spacing w:line="276" w:lineRule="auto"/>
        <w:jc w:val="both"/>
        <w:rPr>
          <w:rFonts w:ascii="Arial" w:hAnsi="Arial" w:cs="Arial"/>
          <w:sz w:val="26"/>
          <w:szCs w:val="26"/>
          <w:lang w:val="es-ES"/>
        </w:rPr>
      </w:pPr>
      <w:r w:rsidRPr="00796A65">
        <w:rPr>
          <w:rFonts w:ascii="Arial" w:hAnsi="Arial" w:cs="Arial"/>
          <w:sz w:val="26"/>
          <w:szCs w:val="26"/>
          <w:lang w:val="es-ES"/>
        </w:rPr>
        <w:t xml:space="preserve">17 legisladores, por lo que podemos afirmar que el 48% de los curules son ocupados por mujeres. </w:t>
      </w:r>
    </w:p>
    <w:p w14:paraId="3D78FAD6" w14:textId="653BB902" w:rsidR="00796A65" w:rsidRPr="00796A65" w:rsidRDefault="00796A65" w:rsidP="00796A65">
      <w:pPr>
        <w:spacing w:line="276" w:lineRule="auto"/>
        <w:jc w:val="both"/>
        <w:rPr>
          <w:rFonts w:ascii="Arial" w:hAnsi="Arial" w:cs="Arial"/>
          <w:sz w:val="26"/>
          <w:szCs w:val="26"/>
        </w:rPr>
      </w:pPr>
      <w:r w:rsidRPr="00796A65">
        <w:rPr>
          <w:rFonts w:ascii="Arial" w:hAnsi="Arial" w:cs="Arial"/>
          <w:sz w:val="26"/>
          <w:szCs w:val="26"/>
          <w:lang w:val="es-ES"/>
        </w:rPr>
        <w:t xml:space="preserve">En nuestro estado, las titulares de los tres poderes somos mujeres, sin embargo, en la administración pública de México, Chihuahua y otros estados aún se identifica que la presencia de mujeres disminuye conforme se elevan los puestos y los niveles de ingresos, por lo que, se estima que </w:t>
      </w:r>
      <w:r w:rsidRPr="00796A65">
        <w:rPr>
          <w:rFonts w:ascii="Arial" w:hAnsi="Arial" w:cs="Arial"/>
          <w:color w:val="000000"/>
          <w:spacing w:val="2"/>
          <w:sz w:val="26"/>
          <w:szCs w:val="26"/>
          <w:shd w:val="clear" w:color="auto" w:fill="FFFFFF"/>
        </w:rPr>
        <w:t>solo el 30% de las direcciones generales son ocupadas por mujeres, mientras que este porcentaje disminuye a 28% para las jefaturas de unidad y el tercer puesto de mando más alto, en promedio las mujeres ganan 10% menos que los hombres en los puestos de mando medio y superior.</w:t>
      </w:r>
    </w:p>
    <w:p w14:paraId="7F359410" w14:textId="3F3576B1" w:rsidR="00796A65" w:rsidRPr="00796A65" w:rsidRDefault="00796A65" w:rsidP="00796A65">
      <w:pPr>
        <w:spacing w:line="276" w:lineRule="auto"/>
        <w:jc w:val="both"/>
        <w:rPr>
          <w:rFonts w:ascii="Arial" w:hAnsi="Arial" w:cs="Arial"/>
          <w:color w:val="000000"/>
          <w:spacing w:val="2"/>
          <w:sz w:val="26"/>
          <w:szCs w:val="26"/>
          <w:shd w:val="clear" w:color="auto" w:fill="FFFFFF"/>
        </w:rPr>
      </w:pPr>
      <w:r w:rsidRPr="00796A65">
        <w:rPr>
          <w:rFonts w:ascii="Arial" w:hAnsi="Arial" w:cs="Arial"/>
          <w:color w:val="000000"/>
          <w:spacing w:val="2"/>
          <w:sz w:val="26"/>
          <w:szCs w:val="26"/>
          <w:shd w:val="clear" w:color="auto" w:fill="FFFFFF"/>
        </w:rPr>
        <w:t xml:space="preserve">Las mujeres se encuentran subrepresentadas en los puestos directivos dentro de las instituciones del Gobierno, lo que refleja una desigualdad en los puestos y salarios dentro de la estructura gubernamental. </w:t>
      </w:r>
    </w:p>
    <w:p w14:paraId="16189671" w14:textId="578D524C" w:rsidR="00796A65" w:rsidRPr="00796A65" w:rsidRDefault="00796A65" w:rsidP="00796A65">
      <w:pPr>
        <w:spacing w:line="276" w:lineRule="auto"/>
        <w:jc w:val="both"/>
        <w:rPr>
          <w:rFonts w:ascii="Arial" w:hAnsi="Arial" w:cs="Arial"/>
          <w:color w:val="000000"/>
          <w:spacing w:val="2"/>
          <w:sz w:val="26"/>
          <w:szCs w:val="26"/>
          <w:shd w:val="clear" w:color="auto" w:fill="FFFFFF"/>
        </w:rPr>
      </w:pPr>
      <w:proofErr w:type="gramStart"/>
      <w:r w:rsidRPr="00796A65">
        <w:rPr>
          <w:rFonts w:ascii="Arial" w:hAnsi="Arial" w:cs="Arial"/>
          <w:color w:val="000000"/>
          <w:spacing w:val="2"/>
          <w:sz w:val="26"/>
          <w:szCs w:val="26"/>
          <w:shd w:val="clear" w:color="auto" w:fill="FFFFFF"/>
        </w:rPr>
        <w:t>Además</w:t>
      </w:r>
      <w:proofErr w:type="gramEnd"/>
      <w:r w:rsidRPr="00796A65">
        <w:rPr>
          <w:rFonts w:ascii="Arial" w:hAnsi="Arial" w:cs="Arial"/>
          <w:color w:val="000000"/>
          <w:spacing w:val="2"/>
          <w:sz w:val="26"/>
          <w:szCs w:val="26"/>
          <w:shd w:val="clear" w:color="auto" w:fill="FFFFFF"/>
        </w:rPr>
        <w:t xml:space="preserve"> se encuentra que a nivel general</w:t>
      </w:r>
      <w:r w:rsidR="00D0346C">
        <w:rPr>
          <w:rFonts w:ascii="Arial" w:hAnsi="Arial" w:cs="Arial"/>
          <w:color w:val="000000"/>
          <w:spacing w:val="2"/>
          <w:sz w:val="26"/>
          <w:szCs w:val="26"/>
          <w:shd w:val="clear" w:color="auto" w:fill="FFFFFF"/>
        </w:rPr>
        <w:t>,</w:t>
      </w:r>
      <w:r w:rsidRPr="00796A65">
        <w:rPr>
          <w:rFonts w:ascii="Arial" w:hAnsi="Arial" w:cs="Arial"/>
          <w:color w:val="000000"/>
          <w:spacing w:val="2"/>
          <w:sz w:val="26"/>
          <w:szCs w:val="26"/>
          <w:shd w:val="clear" w:color="auto" w:fill="FFFFFF"/>
        </w:rPr>
        <w:t xml:space="preserve"> </w:t>
      </w:r>
      <w:r w:rsidRPr="00796A65">
        <w:rPr>
          <w:rFonts w:ascii="Arial" w:eastAsia="Times New Roman" w:hAnsi="Arial" w:cs="Arial"/>
          <w:color w:val="000000"/>
          <w:spacing w:val="2"/>
          <w:sz w:val="26"/>
          <w:szCs w:val="26"/>
          <w:lang w:eastAsia="es-MX"/>
        </w:rPr>
        <w:t>a</w:t>
      </w:r>
      <w:r w:rsidRPr="008F01A3">
        <w:rPr>
          <w:rFonts w:ascii="Arial" w:eastAsia="Times New Roman" w:hAnsi="Arial" w:cs="Arial"/>
          <w:color w:val="000000"/>
          <w:spacing w:val="2"/>
          <w:sz w:val="26"/>
          <w:szCs w:val="26"/>
          <w:lang w:eastAsia="es-MX"/>
        </w:rPr>
        <w:t>unque las mujeres tienen mayor nivel de escolaridad, la desigualdad en los puestos</w:t>
      </w:r>
      <w:r w:rsidRPr="00796A65">
        <w:rPr>
          <w:rFonts w:ascii="Arial" w:eastAsia="Times New Roman" w:hAnsi="Arial" w:cs="Arial"/>
          <w:color w:val="000000"/>
          <w:spacing w:val="2"/>
          <w:sz w:val="26"/>
          <w:szCs w:val="26"/>
          <w:lang w:eastAsia="es-MX"/>
        </w:rPr>
        <w:t xml:space="preserve"> continua</w:t>
      </w:r>
      <w:r w:rsidRPr="008F01A3">
        <w:rPr>
          <w:rFonts w:ascii="Arial" w:eastAsia="Times New Roman" w:hAnsi="Arial" w:cs="Arial"/>
          <w:color w:val="000000"/>
          <w:spacing w:val="2"/>
          <w:sz w:val="26"/>
          <w:szCs w:val="26"/>
          <w:lang w:eastAsia="es-MX"/>
        </w:rPr>
        <w:t>. El 43% de las servidoras públicas cuenta con una licenciatura, en contraste con el 35% de los servidores públicos. Sin embargo, hay 33% menos mujeres en los puestos de mando.</w:t>
      </w:r>
    </w:p>
    <w:p w14:paraId="4680BB41" w14:textId="71143B24" w:rsidR="00796A65" w:rsidRDefault="00796A65" w:rsidP="00796A65">
      <w:pPr>
        <w:spacing w:line="276" w:lineRule="auto"/>
        <w:jc w:val="both"/>
        <w:rPr>
          <w:rFonts w:ascii="Arial" w:eastAsia="Times New Roman" w:hAnsi="Arial" w:cs="Arial"/>
          <w:b/>
          <w:bCs/>
          <w:color w:val="000000"/>
          <w:spacing w:val="2"/>
          <w:sz w:val="26"/>
          <w:szCs w:val="26"/>
          <w:lang w:eastAsia="es-MX"/>
        </w:rPr>
      </w:pPr>
      <w:r w:rsidRPr="00796A65">
        <w:rPr>
          <w:rFonts w:ascii="Arial" w:eastAsia="Times New Roman" w:hAnsi="Arial" w:cs="Arial"/>
          <w:color w:val="000000"/>
          <w:spacing w:val="2"/>
          <w:sz w:val="26"/>
          <w:szCs w:val="26"/>
          <w:lang w:eastAsia="es-MX"/>
        </w:rPr>
        <w:t>Podemos decir que en este y en todos los congresos</w:t>
      </w:r>
      <w:r w:rsidRPr="00796A65">
        <w:rPr>
          <w:rFonts w:ascii="Arial" w:eastAsia="Times New Roman" w:hAnsi="Arial" w:cs="Arial"/>
          <w:b/>
          <w:bCs/>
          <w:color w:val="000000"/>
          <w:spacing w:val="2"/>
          <w:sz w:val="26"/>
          <w:szCs w:val="26"/>
          <w:lang w:eastAsia="es-MX"/>
        </w:rPr>
        <w:t xml:space="preserve"> se aprueban los </w:t>
      </w:r>
      <w:r w:rsidRPr="008F01A3">
        <w:rPr>
          <w:rFonts w:ascii="Arial" w:eastAsia="Times New Roman" w:hAnsi="Arial" w:cs="Arial"/>
          <w:b/>
          <w:bCs/>
          <w:color w:val="000000"/>
          <w:spacing w:val="2"/>
          <w:sz w:val="26"/>
          <w:szCs w:val="26"/>
          <w:lang w:eastAsia="es-MX"/>
        </w:rPr>
        <w:t>tabulador</w:t>
      </w:r>
      <w:r w:rsidRPr="00796A65">
        <w:rPr>
          <w:rFonts w:ascii="Arial" w:eastAsia="Times New Roman" w:hAnsi="Arial" w:cs="Arial"/>
          <w:b/>
          <w:bCs/>
          <w:color w:val="000000"/>
          <w:spacing w:val="2"/>
          <w:sz w:val="26"/>
          <w:szCs w:val="26"/>
          <w:lang w:eastAsia="es-MX"/>
        </w:rPr>
        <w:t>es</w:t>
      </w:r>
      <w:r w:rsidRPr="008F01A3">
        <w:rPr>
          <w:rFonts w:ascii="Arial" w:eastAsia="Times New Roman" w:hAnsi="Arial" w:cs="Arial"/>
          <w:b/>
          <w:bCs/>
          <w:color w:val="000000"/>
          <w:spacing w:val="2"/>
          <w:sz w:val="26"/>
          <w:szCs w:val="26"/>
          <w:lang w:eastAsia="es-MX"/>
        </w:rPr>
        <w:t xml:space="preserve"> de sueldos, est</w:t>
      </w:r>
      <w:r w:rsidRPr="00796A65">
        <w:rPr>
          <w:rFonts w:ascii="Arial" w:eastAsia="Times New Roman" w:hAnsi="Arial" w:cs="Arial"/>
          <w:b/>
          <w:bCs/>
          <w:color w:val="000000"/>
          <w:spacing w:val="2"/>
          <w:sz w:val="26"/>
          <w:szCs w:val="26"/>
          <w:lang w:eastAsia="es-MX"/>
        </w:rPr>
        <w:t>os</w:t>
      </w:r>
      <w:r w:rsidRPr="008F01A3">
        <w:rPr>
          <w:rFonts w:ascii="Arial" w:eastAsia="Times New Roman" w:hAnsi="Arial" w:cs="Arial"/>
          <w:b/>
          <w:bCs/>
          <w:color w:val="000000"/>
          <w:spacing w:val="2"/>
          <w:sz w:val="26"/>
          <w:szCs w:val="26"/>
          <w:lang w:eastAsia="es-MX"/>
        </w:rPr>
        <w:t xml:space="preserve"> no compensa</w:t>
      </w:r>
      <w:r w:rsidRPr="00796A65">
        <w:rPr>
          <w:rFonts w:ascii="Arial" w:eastAsia="Times New Roman" w:hAnsi="Arial" w:cs="Arial"/>
          <w:b/>
          <w:bCs/>
          <w:color w:val="000000"/>
          <w:spacing w:val="2"/>
          <w:sz w:val="26"/>
          <w:szCs w:val="26"/>
          <w:lang w:eastAsia="es-MX"/>
        </w:rPr>
        <w:t>n</w:t>
      </w:r>
      <w:r w:rsidRPr="008F01A3">
        <w:rPr>
          <w:rFonts w:ascii="Arial" w:eastAsia="Times New Roman" w:hAnsi="Arial" w:cs="Arial"/>
          <w:b/>
          <w:bCs/>
          <w:color w:val="000000"/>
          <w:spacing w:val="2"/>
          <w:sz w:val="26"/>
          <w:szCs w:val="26"/>
          <w:lang w:eastAsia="es-MX"/>
        </w:rPr>
        <w:t xml:space="preserve"> la desigualdad de género que existe en los puestos directivos</w:t>
      </w:r>
      <w:r w:rsidRPr="00796A65">
        <w:rPr>
          <w:rFonts w:ascii="Arial" w:eastAsia="Times New Roman" w:hAnsi="Arial" w:cs="Arial"/>
          <w:b/>
          <w:bCs/>
          <w:color w:val="000000"/>
          <w:spacing w:val="2"/>
          <w:sz w:val="26"/>
          <w:szCs w:val="26"/>
          <w:lang w:eastAsia="es-MX"/>
        </w:rPr>
        <w:t>, ya que, debemos entender que la</w:t>
      </w:r>
      <w:r w:rsidRPr="008F01A3">
        <w:rPr>
          <w:rFonts w:ascii="Arial" w:eastAsia="Times New Roman" w:hAnsi="Arial" w:cs="Arial"/>
          <w:b/>
          <w:bCs/>
          <w:color w:val="000000"/>
          <w:spacing w:val="2"/>
          <w:sz w:val="26"/>
          <w:szCs w:val="26"/>
          <w:lang w:eastAsia="es-MX"/>
        </w:rPr>
        <w:t xml:space="preserve"> menor participación de las mujeres en los cargos jerárquicos más altos </w:t>
      </w:r>
      <w:r w:rsidRPr="00796A65">
        <w:rPr>
          <w:rFonts w:ascii="Arial" w:eastAsia="Times New Roman" w:hAnsi="Arial" w:cs="Arial"/>
          <w:b/>
          <w:bCs/>
          <w:color w:val="000000"/>
          <w:spacing w:val="2"/>
          <w:sz w:val="26"/>
          <w:szCs w:val="26"/>
          <w:lang w:eastAsia="es-MX"/>
        </w:rPr>
        <w:t xml:space="preserve">es el que </w:t>
      </w:r>
      <w:r w:rsidRPr="008F01A3">
        <w:rPr>
          <w:rFonts w:ascii="Arial" w:eastAsia="Times New Roman" w:hAnsi="Arial" w:cs="Arial"/>
          <w:b/>
          <w:bCs/>
          <w:color w:val="000000"/>
          <w:spacing w:val="2"/>
          <w:sz w:val="26"/>
          <w:szCs w:val="26"/>
          <w:lang w:eastAsia="es-MX"/>
        </w:rPr>
        <w:t xml:space="preserve">tiene </w:t>
      </w:r>
      <w:r w:rsidRPr="00796A65">
        <w:rPr>
          <w:rFonts w:ascii="Arial" w:eastAsia="Times New Roman" w:hAnsi="Arial" w:cs="Arial"/>
          <w:b/>
          <w:bCs/>
          <w:color w:val="000000"/>
          <w:spacing w:val="2"/>
          <w:sz w:val="26"/>
          <w:szCs w:val="26"/>
          <w:lang w:eastAsia="es-MX"/>
        </w:rPr>
        <w:t>el</w:t>
      </w:r>
      <w:r w:rsidRPr="008F01A3">
        <w:rPr>
          <w:rFonts w:ascii="Arial" w:eastAsia="Times New Roman" w:hAnsi="Arial" w:cs="Arial"/>
          <w:b/>
          <w:bCs/>
          <w:color w:val="000000"/>
          <w:spacing w:val="2"/>
          <w:sz w:val="26"/>
          <w:szCs w:val="26"/>
          <w:lang w:eastAsia="es-MX"/>
        </w:rPr>
        <w:t xml:space="preserve"> impacto en la brecha salarial. </w:t>
      </w:r>
    </w:p>
    <w:p w14:paraId="07DF3157" w14:textId="77777777" w:rsidR="001E7F53" w:rsidRDefault="001E7F53" w:rsidP="00796A65">
      <w:pPr>
        <w:spacing w:line="276" w:lineRule="auto"/>
        <w:jc w:val="both"/>
        <w:rPr>
          <w:rFonts w:ascii="Arial" w:eastAsia="Times New Roman" w:hAnsi="Arial" w:cs="Arial"/>
          <w:b/>
          <w:bCs/>
          <w:color w:val="000000"/>
          <w:spacing w:val="2"/>
          <w:sz w:val="26"/>
          <w:szCs w:val="26"/>
          <w:lang w:eastAsia="es-MX"/>
        </w:rPr>
      </w:pPr>
    </w:p>
    <w:p w14:paraId="48020EE6" w14:textId="77777777" w:rsidR="001E7F53" w:rsidRDefault="001E7F53" w:rsidP="00796A65">
      <w:pPr>
        <w:spacing w:line="276" w:lineRule="auto"/>
        <w:jc w:val="both"/>
        <w:rPr>
          <w:rFonts w:ascii="Arial" w:eastAsia="Times New Roman" w:hAnsi="Arial" w:cs="Arial"/>
          <w:b/>
          <w:bCs/>
          <w:color w:val="000000"/>
          <w:spacing w:val="2"/>
          <w:sz w:val="26"/>
          <w:szCs w:val="26"/>
          <w:lang w:eastAsia="es-MX"/>
        </w:rPr>
      </w:pPr>
    </w:p>
    <w:p w14:paraId="718CF5C4" w14:textId="77777777" w:rsidR="00E052E3" w:rsidRDefault="00E052E3" w:rsidP="00796A65">
      <w:pPr>
        <w:spacing w:line="276" w:lineRule="auto"/>
        <w:jc w:val="both"/>
        <w:rPr>
          <w:rFonts w:ascii="Arial" w:eastAsia="Times New Roman" w:hAnsi="Arial" w:cs="Arial"/>
          <w:b/>
          <w:bCs/>
          <w:color w:val="000000"/>
          <w:spacing w:val="2"/>
          <w:sz w:val="26"/>
          <w:szCs w:val="26"/>
          <w:lang w:eastAsia="es-MX"/>
        </w:rPr>
      </w:pPr>
    </w:p>
    <w:p w14:paraId="47E03F40" w14:textId="77777777" w:rsidR="00E052E3" w:rsidRDefault="00E052E3" w:rsidP="00796A65">
      <w:pPr>
        <w:spacing w:line="276" w:lineRule="auto"/>
        <w:jc w:val="both"/>
        <w:rPr>
          <w:rFonts w:ascii="Arial" w:eastAsia="Times New Roman" w:hAnsi="Arial" w:cs="Arial"/>
          <w:b/>
          <w:bCs/>
          <w:color w:val="000000"/>
          <w:spacing w:val="2"/>
          <w:sz w:val="26"/>
          <w:szCs w:val="26"/>
          <w:lang w:eastAsia="es-MX"/>
        </w:rPr>
      </w:pPr>
    </w:p>
    <w:p w14:paraId="07EBBDE7" w14:textId="77777777" w:rsidR="001E7F53" w:rsidRDefault="001E7F53" w:rsidP="00796A65">
      <w:pPr>
        <w:spacing w:line="276" w:lineRule="auto"/>
        <w:jc w:val="both"/>
        <w:rPr>
          <w:rFonts w:ascii="Arial" w:eastAsia="Times New Roman" w:hAnsi="Arial" w:cs="Arial"/>
          <w:b/>
          <w:bCs/>
          <w:color w:val="000000"/>
          <w:spacing w:val="2"/>
          <w:sz w:val="26"/>
          <w:szCs w:val="26"/>
          <w:lang w:eastAsia="es-MX"/>
        </w:rPr>
      </w:pPr>
    </w:p>
    <w:p w14:paraId="49BBA64A" w14:textId="77777777" w:rsidR="001E7F53" w:rsidRPr="00796A65" w:rsidRDefault="001E7F53" w:rsidP="00796A65">
      <w:pPr>
        <w:spacing w:line="276" w:lineRule="auto"/>
        <w:jc w:val="both"/>
        <w:rPr>
          <w:rFonts w:ascii="Arial" w:eastAsia="Times New Roman" w:hAnsi="Arial" w:cs="Arial"/>
          <w:b/>
          <w:bCs/>
          <w:color w:val="000000"/>
          <w:spacing w:val="2"/>
          <w:sz w:val="26"/>
          <w:szCs w:val="26"/>
          <w:lang w:eastAsia="es-MX"/>
        </w:rPr>
      </w:pPr>
    </w:p>
    <w:p w14:paraId="15739D59" w14:textId="00E75F68" w:rsidR="00796A65" w:rsidRPr="00796A65" w:rsidRDefault="00796A65" w:rsidP="00796A65">
      <w:pPr>
        <w:spacing w:line="276" w:lineRule="auto"/>
        <w:jc w:val="both"/>
        <w:rPr>
          <w:rFonts w:ascii="Arial" w:hAnsi="Arial" w:cs="Arial"/>
          <w:color w:val="000000"/>
          <w:sz w:val="26"/>
          <w:szCs w:val="26"/>
          <w:shd w:val="clear" w:color="auto" w:fill="FFFFFF"/>
        </w:rPr>
      </w:pPr>
      <w:r w:rsidRPr="00796A65">
        <w:rPr>
          <w:rFonts w:ascii="Arial" w:eastAsia="Times New Roman" w:hAnsi="Arial" w:cs="Arial"/>
          <w:color w:val="000000"/>
          <w:spacing w:val="2"/>
          <w:sz w:val="26"/>
          <w:szCs w:val="26"/>
          <w:lang w:eastAsia="es-MX"/>
        </w:rPr>
        <w:t xml:space="preserve">En Chihuahua, en 2022 </w:t>
      </w:r>
      <w:r w:rsidRPr="00796A65">
        <w:rPr>
          <w:rStyle w:val="Textoennegrita"/>
          <w:rFonts w:ascii="Arial" w:hAnsi="Arial" w:cs="Arial"/>
          <w:b w:val="0"/>
          <w:bCs w:val="0"/>
          <w:color w:val="000000"/>
          <w:sz w:val="26"/>
          <w:szCs w:val="26"/>
          <w:shd w:val="clear" w:color="auto" w:fill="FFFFFF"/>
        </w:rPr>
        <w:t>la brecha salarial entre hombres y mujeres fue de alrededor del 21% de acuerdo</w:t>
      </w:r>
      <w:r w:rsidRPr="00796A65">
        <w:rPr>
          <w:rStyle w:val="Textoennegrita"/>
          <w:rFonts w:ascii="Arial" w:hAnsi="Arial" w:cs="Arial"/>
          <w:color w:val="000000"/>
          <w:sz w:val="26"/>
          <w:szCs w:val="26"/>
          <w:shd w:val="clear" w:color="auto" w:fill="FFFFFF"/>
        </w:rPr>
        <w:t xml:space="preserve"> </w:t>
      </w:r>
      <w:r w:rsidRPr="00796A65">
        <w:rPr>
          <w:rFonts w:ascii="Arial" w:hAnsi="Arial" w:cs="Arial"/>
          <w:color w:val="000000"/>
          <w:sz w:val="26"/>
          <w:szCs w:val="26"/>
          <w:shd w:val="clear" w:color="auto" w:fill="FFFFFF"/>
        </w:rPr>
        <w:t xml:space="preserve">con datos de la Encuesta Nacional de Ocupación y Empleo (ENOE) del INEGI. </w:t>
      </w:r>
      <w:r w:rsidRPr="00796A65">
        <w:rPr>
          <w:rFonts w:ascii="Arial" w:hAnsi="Arial" w:cs="Arial"/>
          <w:color w:val="000000"/>
          <w:spacing w:val="2"/>
          <w:sz w:val="26"/>
          <w:szCs w:val="26"/>
          <w:shd w:val="clear" w:color="auto" w:fill="FFFFFF"/>
        </w:rPr>
        <w:t xml:space="preserve"> </w:t>
      </w:r>
      <w:r w:rsidRPr="00796A65">
        <w:rPr>
          <w:rFonts w:ascii="Arial" w:hAnsi="Arial" w:cs="Arial"/>
          <w:color w:val="000000"/>
          <w:sz w:val="26"/>
          <w:szCs w:val="26"/>
          <w:shd w:val="clear" w:color="auto" w:fill="FFFFFF"/>
        </w:rPr>
        <w:t>Actualmente, Chihuahua se sitúa en el puesto número 13 a nivel nacional por brecha salarial.</w:t>
      </w:r>
    </w:p>
    <w:p w14:paraId="381C7E5B" w14:textId="0F682086" w:rsidR="00796A65" w:rsidRPr="00796A65" w:rsidRDefault="00796A65" w:rsidP="00796A65">
      <w:pPr>
        <w:spacing w:line="276" w:lineRule="auto"/>
        <w:jc w:val="both"/>
        <w:rPr>
          <w:rFonts w:ascii="Arial" w:hAnsi="Arial" w:cs="Arial"/>
          <w:sz w:val="26"/>
          <w:szCs w:val="26"/>
        </w:rPr>
      </w:pPr>
      <w:r w:rsidRPr="00796A65">
        <w:rPr>
          <w:rFonts w:ascii="Arial" w:hAnsi="Arial" w:cs="Arial"/>
          <w:sz w:val="26"/>
          <w:szCs w:val="26"/>
        </w:rPr>
        <w:t>Esto nos permite darnos cuenta que, a pesar de las reformas y las nuevas leyes que reconocen y fortalecen el derecho de igualdad, aún queda mucho por hacer para eliminar las barreras que impiden a las mujeres desarrollarse a plenitud, tal y como si lo pueden hacer los hombres.</w:t>
      </w:r>
    </w:p>
    <w:p w14:paraId="7A50B219" w14:textId="237065A4" w:rsidR="00796A65" w:rsidRPr="00796A65" w:rsidRDefault="00796A65" w:rsidP="00796A65">
      <w:pPr>
        <w:spacing w:line="276" w:lineRule="auto"/>
        <w:jc w:val="both"/>
        <w:rPr>
          <w:rFonts w:ascii="Arial" w:hAnsi="Arial" w:cs="Arial"/>
          <w:sz w:val="26"/>
          <w:szCs w:val="26"/>
        </w:rPr>
      </w:pPr>
      <w:r w:rsidRPr="00796A65">
        <w:rPr>
          <w:rFonts w:ascii="Arial" w:hAnsi="Arial" w:cs="Arial"/>
          <w:sz w:val="26"/>
          <w:szCs w:val="26"/>
        </w:rPr>
        <w:t xml:space="preserve">Por ello, es impertativo y de gran importancia seguir impulsando políticas públicas con perspectiva de género que permitan </w:t>
      </w:r>
      <w:r w:rsidR="00E052E3">
        <w:rPr>
          <w:rFonts w:ascii="Arial" w:hAnsi="Arial" w:cs="Arial"/>
          <w:sz w:val="26"/>
          <w:szCs w:val="26"/>
        </w:rPr>
        <w:t>avanzar</w:t>
      </w:r>
      <w:r w:rsidRPr="00796A65">
        <w:rPr>
          <w:rFonts w:ascii="Arial" w:hAnsi="Arial" w:cs="Arial"/>
          <w:sz w:val="26"/>
          <w:szCs w:val="26"/>
        </w:rPr>
        <w:t xml:space="preserve"> en la participación y el empoderamiento de las mujeres en todos los ámbitos, lo que seguirá contribuyendo a eliminar estas brechas existentes en beneficio de todas y todos. </w:t>
      </w:r>
    </w:p>
    <w:p w14:paraId="7A36E738" w14:textId="322D8232" w:rsidR="00796A65" w:rsidRPr="00796A65" w:rsidRDefault="00796A65" w:rsidP="00796A65">
      <w:pPr>
        <w:spacing w:line="276" w:lineRule="auto"/>
        <w:jc w:val="both"/>
        <w:rPr>
          <w:rFonts w:ascii="Arial" w:hAnsi="Arial" w:cs="Arial"/>
          <w:sz w:val="26"/>
          <w:szCs w:val="26"/>
        </w:rPr>
      </w:pPr>
      <w:r w:rsidRPr="00796A65">
        <w:rPr>
          <w:rFonts w:ascii="Arial" w:hAnsi="Arial" w:cs="Arial"/>
          <w:color w:val="1F1F1F"/>
          <w:sz w:val="26"/>
          <w:szCs w:val="26"/>
        </w:rPr>
        <w:t xml:space="preserve">En nuestro país desde 2019 la paridad de género es un principio constitucional que permite la participación equilibrada, justa, y legal, sin embargo, a la fecha, no hemos obtenido los resultados esperados, pero sabemos que estamos en el camino, por lo que no debemos claudicar en nuestra lucha por los derechos de las mujeres. </w:t>
      </w:r>
    </w:p>
    <w:p w14:paraId="20B3917A" w14:textId="558E3332" w:rsidR="00796A65" w:rsidRDefault="00796A65" w:rsidP="00796A65">
      <w:pPr>
        <w:spacing w:after="0" w:line="276" w:lineRule="auto"/>
        <w:jc w:val="both"/>
        <w:rPr>
          <w:rFonts w:ascii="Arial" w:hAnsi="Arial" w:cs="Arial"/>
          <w:sz w:val="26"/>
          <w:szCs w:val="26"/>
        </w:rPr>
      </w:pPr>
      <w:r>
        <w:rPr>
          <w:rFonts w:ascii="Arial" w:hAnsi="Arial" w:cs="Arial"/>
          <w:sz w:val="26"/>
          <w:szCs w:val="26"/>
        </w:rPr>
        <w:t>N</w:t>
      </w:r>
      <w:r w:rsidRPr="00796A65">
        <w:rPr>
          <w:rFonts w:ascii="Arial" w:hAnsi="Arial" w:cs="Arial"/>
          <w:sz w:val="26"/>
          <w:szCs w:val="26"/>
        </w:rPr>
        <w:t xml:space="preserve">o podemos quedarnos de brazos cruzados y </w:t>
      </w:r>
      <w:r w:rsidR="00E052E3">
        <w:rPr>
          <w:rFonts w:ascii="Arial" w:hAnsi="Arial" w:cs="Arial"/>
          <w:sz w:val="26"/>
          <w:szCs w:val="26"/>
        </w:rPr>
        <w:t>dejar de observar lo</w:t>
      </w:r>
      <w:r w:rsidRPr="00796A65">
        <w:rPr>
          <w:rFonts w:ascii="Arial" w:hAnsi="Arial" w:cs="Arial"/>
          <w:sz w:val="26"/>
          <w:szCs w:val="26"/>
        </w:rPr>
        <w:t xml:space="preserve"> que aparece en la foto, se debe</w:t>
      </w:r>
      <w:r w:rsidR="00E052E3">
        <w:rPr>
          <w:rFonts w:ascii="Arial" w:hAnsi="Arial" w:cs="Arial"/>
          <w:sz w:val="26"/>
          <w:szCs w:val="26"/>
        </w:rPr>
        <w:t>n</w:t>
      </w:r>
      <w:r w:rsidRPr="00796A65">
        <w:rPr>
          <w:rFonts w:ascii="Arial" w:hAnsi="Arial" w:cs="Arial"/>
          <w:sz w:val="26"/>
          <w:szCs w:val="26"/>
        </w:rPr>
        <w:t xml:space="preserve"> </w:t>
      </w:r>
      <w:r w:rsidR="00E052E3">
        <w:rPr>
          <w:rFonts w:ascii="Arial" w:hAnsi="Arial" w:cs="Arial"/>
          <w:sz w:val="26"/>
          <w:szCs w:val="26"/>
        </w:rPr>
        <w:t>realizar</w:t>
      </w:r>
      <w:r w:rsidRPr="00796A65">
        <w:rPr>
          <w:rFonts w:ascii="Arial" w:hAnsi="Arial" w:cs="Arial"/>
          <w:sz w:val="26"/>
          <w:szCs w:val="26"/>
        </w:rPr>
        <w:t xml:space="preserve"> estudios a fondo y un an</w:t>
      </w:r>
      <w:r w:rsidR="00E052E3">
        <w:rPr>
          <w:rFonts w:ascii="Arial" w:hAnsi="Arial" w:cs="Arial"/>
          <w:sz w:val="26"/>
          <w:szCs w:val="26"/>
        </w:rPr>
        <w:t>á</w:t>
      </w:r>
      <w:r w:rsidRPr="00796A65">
        <w:rPr>
          <w:rFonts w:ascii="Arial" w:hAnsi="Arial" w:cs="Arial"/>
          <w:sz w:val="26"/>
          <w:szCs w:val="26"/>
        </w:rPr>
        <w:t xml:space="preserve">lisis por parte de los gobiernos, para poner el ejemplo y eliminar de tajo la brecha salarial en la administración pública, donde quienes esten a cargo, consideren a más servidoras públicas en los puestos directivos y dejarlo como una política pública fija, a fin de conseguir una igualdad sustativa. </w:t>
      </w:r>
    </w:p>
    <w:p w14:paraId="3100B771" w14:textId="77777777" w:rsidR="00796A65" w:rsidRPr="00796A65" w:rsidRDefault="00796A65" w:rsidP="00796A65">
      <w:pPr>
        <w:spacing w:after="0" w:line="276" w:lineRule="auto"/>
        <w:jc w:val="both"/>
        <w:rPr>
          <w:rFonts w:ascii="Arial" w:hAnsi="Arial" w:cs="Arial"/>
          <w:sz w:val="26"/>
          <w:szCs w:val="26"/>
        </w:rPr>
      </w:pPr>
    </w:p>
    <w:p w14:paraId="1C834117" w14:textId="156C6B65" w:rsidR="00CA28C2" w:rsidRDefault="00CA28C2" w:rsidP="00796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r w:rsidRPr="00796A65">
        <w:rPr>
          <w:rFonts w:ascii="Arial" w:hAnsi="Arial" w:cs="Arial"/>
          <w:color w:val="000000"/>
          <w:sz w:val="26"/>
          <w:szCs w:val="26"/>
        </w:rPr>
        <w:t>Es por lo anteriormente expuesto que me permito someter a la consideración de este alto cuerpo colegiado la siguiente Proposición con carácter de:</w:t>
      </w:r>
    </w:p>
    <w:p w14:paraId="338BCE53" w14:textId="77777777" w:rsidR="00796A65" w:rsidRDefault="00796A65" w:rsidP="00796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4029C231" w14:textId="77777777" w:rsidR="00796A65" w:rsidRDefault="00796A65" w:rsidP="00796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4EF7E740" w14:textId="77777777" w:rsidR="00D0346C" w:rsidRDefault="00D0346C" w:rsidP="00796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2474E3D1" w14:textId="77777777" w:rsidR="00D0346C" w:rsidRDefault="00D0346C" w:rsidP="00796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6126C262" w14:textId="77777777" w:rsidR="00796A65" w:rsidRPr="00796A65" w:rsidRDefault="00796A65" w:rsidP="00796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3753012D" w14:textId="3944B93E"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r w:rsidRPr="00796A65">
        <w:rPr>
          <w:rFonts w:ascii="Arial" w:hAnsi="Arial" w:cs="Arial"/>
          <w:b/>
          <w:bCs/>
          <w:color w:val="000000"/>
          <w:sz w:val="26"/>
          <w:szCs w:val="26"/>
        </w:rPr>
        <w:t>PUNTO DE ACUERDO</w:t>
      </w:r>
    </w:p>
    <w:p w14:paraId="34B9F135" w14:textId="77777777"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b/>
          <w:bCs/>
          <w:color w:val="000000"/>
          <w:sz w:val="26"/>
          <w:szCs w:val="26"/>
        </w:rPr>
      </w:pPr>
    </w:p>
    <w:p w14:paraId="545327F9" w14:textId="6527750A"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r>
        <w:rPr>
          <w:rFonts w:ascii="Arial" w:hAnsi="Arial" w:cs="Arial"/>
          <w:b/>
          <w:bCs/>
          <w:color w:val="000000"/>
          <w:sz w:val="26"/>
          <w:szCs w:val="26"/>
        </w:rPr>
        <w:t>PRIMERO</w:t>
      </w:r>
      <w:r w:rsidR="00CA28C2" w:rsidRPr="00796A65">
        <w:rPr>
          <w:rFonts w:ascii="Arial" w:hAnsi="Arial" w:cs="Arial"/>
          <w:b/>
          <w:bCs/>
          <w:color w:val="000000"/>
          <w:sz w:val="26"/>
          <w:szCs w:val="26"/>
        </w:rPr>
        <w:t>.-</w:t>
      </w:r>
      <w:r w:rsidR="00CA28C2" w:rsidRPr="00796A65">
        <w:rPr>
          <w:rFonts w:ascii="Arial" w:hAnsi="Arial" w:cs="Arial"/>
          <w:color w:val="000000"/>
          <w:sz w:val="26"/>
          <w:szCs w:val="26"/>
        </w:rPr>
        <w:t xml:space="preserve"> La Sexagésima Séptima Legislatura del Honorable Congreso del Estado, exhorta respetuosamente </w:t>
      </w:r>
      <w:r w:rsidR="00796A65" w:rsidRPr="00796A65">
        <w:rPr>
          <w:rFonts w:ascii="Arial" w:hAnsi="Arial" w:cs="Arial"/>
          <w:color w:val="000000"/>
          <w:sz w:val="26"/>
          <w:szCs w:val="26"/>
        </w:rPr>
        <w:t xml:space="preserve">al Poder Ejecutivo del Estado a través de la Gobernadora, al Poder Judicial a través de la </w:t>
      </w:r>
      <w:r w:rsidR="00796A65">
        <w:rPr>
          <w:rFonts w:ascii="Arial" w:hAnsi="Arial" w:cs="Arial"/>
          <w:color w:val="000000"/>
          <w:sz w:val="26"/>
          <w:szCs w:val="26"/>
        </w:rPr>
        <w:t>P</w:t>
      </w:r>
      <w:r w:rsidR="00796A65" w:rsidRPr="00796A65">
        <w:rPr>
          <w:rFonts w:ascii="Arial" w:hAnsi="Arial" w:cs="Arial"/>
          <w:color w:val="000000"/>
          <w:sz w:val="26"/>
          <w:szCs w:val="26"/>
        </w:rPr>
        <w:t xml:space="preserve">residenta del </w:t>
      </w:r>
      <w:r w:rsidR="004862C8">
        <w:rPr>
          <w:rFonts w:ascii="Arial" w:hAnsi="Arial" w:cs="Arial"/>
          <w:color w:val="000000"/>
          <w:sz w:val="26"/>
          <w:szCs w:val="26"/>
        </w:rPr>
        <w:t>Tribunal Superior</w:t>
      </w:r>
      <w:r w:rsidR="00796A65" w:rsidRPr="00796A65">
        <w:rPr>
          <w:rFonts w:ascii="Arial" w:hAnsi="Arial" w:cs="Arial"/>
          <w:color w:val="000000"/>
          <w:sz w:val="26"/>
          <w:szCs w:val="26"/>
        </w:rPr>
        <w:t xml:space="preserve"> de Justicia, así como a los Organismos Descentralizados, Órganos Autónomos y al Poder Legislativo Estatal para que realicen una revisión exhaustiva de los salarios de las personas trabajadoras, así como de los puestos que ocupan</w:t>
      </w:r>
      <w:r w:rsidR="00796A65">
        <w:rPr>
          <w:rFonts w:ascii="Arial" w:hAnsi="Arial" w:cs="Arial"/>
          <w:color w:val="000000"/>
          <w:sz w:val="26"/>
          <w:szCs w:val="26"/>
        </w:rPr>
        <w:t xml:space="preserve"> los hombres y las mujeres servidoras públicas</w:t>
      </w:r>
      <w:r w:rsidR="00796A65" w:rsidRPr="00796A65">
        <w:rPr>
          <w:rFonts w:ascii="Arial" w:hAnsi="Arial" w:cs="Arial"/>
          <w:color w:val="000000"/>
          <w:sz w:val="26"/>
          <w:szCs w:val="26"/>
        </w:rPr>
        <w:t>, a fin de eliminar por completo la brecha salarial en las dependencias públicas del Estado de Chihuahua</w:t>
      </w:r>
      <w:r w:rsidR="00D0346C">
        <w:rPr>
          <w:rFonts w:ascii="Arial" w:hAnsi="Arial" w:cs="Arial"/>
          <w:color w:val="000000"/>
          <w:sz w:val="26"/>
          <w:szCs w:val="26"/>
        </w:rPr>
        <w:t xml:space="preserve">. </w:t>
      </w:r>
    </w:p>
    <w:p w14:paraId="7FC63260" w14:textId="77777777"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66AAEFAB" w14:textId="29002CC2" w:rsidR="00796A65"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r w:rsidRPr="004A13B1">
        <w:rPr>
          <w:rFonts w:ascii="Arial" w:hAnsi="Arial" w:cs="Arial"/>
          <w:b/>
          <w:bCs/>
          <w:color w:val="000000"/>
          <w:sz w:val="26"/>
          <w:szCs w:val="26"/>
        </w:rPr>
        <w:t xml:space="preserve">SEGUNDO.- </w:t>
      </w:r>
      <w:r w:rsidRPr="00796A65">
        <w:rPr>
          <w:rFonts w:ascii="Arial" w:hAnsi="Arial" w:cs="Arial"/>
          <w:b/>
          <w:bCs/>
          <w:color w:val="000000"/>
          <w:sz w:val="26"/>
          <w:szCs w:val="26"/>
        </w:rPr>
        <w:t>.-</w:t>
      </w:r>
      <w:r w:rsidRPr="00796A65">
        <w:rPr>
          <w:rFonts w:ascii="Arial" w:hAnsi="Arial" w:cs="Arial"/>
          <w:color w:val="000000"/>
          <w:sz w:val="26"/>
          <w:szCs w:val="26"/>
        </w:rPr>
        <w:t xml:space="preserve"> La Sexagésima Séptima Legislatura del Honorable Congreso del Estado, exhorta respetuosamente </w:t>
      </w:r>
      <w:r>
        <w:rPr>
          <w:rFonts w:ascii="Arial" w:hAnsi="Arial" w:cs="Arial"/>
          <w:color w:val="000000"/>
          <w:sz w:val="26"/>
          <w:szCs w:val="26"/>
        </w:rPr>
        <w:t xml:space="preserve">a los 67 Ayuntamientos del Estado de Chihuahua </w:t>
      </w:r>
      <w:r w:rsidRPr="00796A65">
        <w:rPr>
          <w:rFonts w:ascii="Arial" w:hAnsi="Arial" w:cs="Arial"/>
          <w:color w:val="000000"/>
          <w:sz w:val="26"/>
          <w:szCs w:val="26"/>
        </w:rPr>
        <w:t>para que realicen una revisión exhaustiva de los salarios de las personas trabajadoras, así como de los puestos que ocupan</w:t>
      </w:r>
      <w:r>
        <w:rPr>
          <w:rFonts w:ascii="Arial" w:hAnsi="Arial" w:cs="Arial"/>
          <w:color w:val="000000"/>
          <w:sz w:val="26"/>
          <w:szCs w:val="26"/>
        </w:rPr>
        <w:t xml:space="preserve"> los hombres y las mujeres servidoras públicas municipales</w:t>
      </w:r>
      <w:r w:rsidRPr="00796A65">
        <w:rPr>
          <w:rFonts w:ascii="Arial" w:hAnsi="Arial" w:cs="Arial"/>
          <w:color w:val="000000"/>
          <w:sz w:val="26"/>
          <w:szCs w:val="26"/>
        </w:rPr>
        <w:t xml:space="preserve">, a fin de eliminar por completo la brecha salarial en las dependencias públicas </w:t>
      </w:r>
      <w:r>
        <w:rPr>
          <w:rFonts w:ascii="Arial" w:hAnsi="Arial" w:cs="Arial"/>
          <w:color w:val="000000"/>
          <w:sz w:val="26"/>
          <w:szCs w:val="26"/>
        </w:rPr>
        <w:t>en el</w:t>
      </w:r>
      <w:r w:rsidRPr="00796A65">
        <w:rPr>
          <w:rFonts w:ascii="Arial" w:hAnsi="Arial" w:cs="Arial"/>
          <w:color w:val="000000"/>
          <w:sz w:val="26"/>
          <w:szCs w:val="26"/>
        </w:rPr>
        <w:t xml:space="preserve"> Estado de Chihuahua</w:t>
      </w:r>
      <w:r>
        <w:rPr>
          <w:rFonts w:ascii="Arial" w:hAnsi="Arial" w:cs="Arial"/>
          <w:color w:val="000000"/>
          <w:sz w:val="26"/>
          <w:szCs w:val="26"/>
        </w:rPr>
        <w:t xml:space="preserve">. </w:t>
      </w:r>
    </w:p>
    <w:p w14:paraId="54B8A29A" w14:textId="77777777"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79B1B932" w14:textId="77777777"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391983CD" w14:textId="77777777"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372DCBD2" w14:textId="77777777"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24A9967B" w14:textId="77777777" w:rsidR="004A13B1" w:rsidRPr="00796A65"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2E2105E2" w14:textId="77777777" w:rsidR="00CA28C2"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r w:rsidRPr="00796A65">
        <w:rPr>
          <w:rFonts w:ascii="Arial" w:hAnsi="Arial" w:cs="Arial"/>
          <w:b/>
          <w:bCs/>
          <w:color w:val="000000"/>
          <w:sz w:val="26"/>
          <w:szCs w:val="26"/>
        </w:rPr>
        <w:t>ECONÓMICO.-</w:t>
      </w:r>
      <w:r w:rsidRPr="00796A65">
        <w:rPr>
          <w:rFonts w:ascii="Arial" w:hAnsi="Arial" w:cs="Arial"/>
          <w:color w:val="000000"/>
          <w:sz w:val="26"/>
          <w:szCs w:val="26"/>
        </w:rPr>
        <w:t>  Aprobado que sea, túrnese a la secretaría para los efectos de ley a que haya lugar.</w:t>
      </w:r>
    </w:p>
    <w:p w14:paraId="442B183D" w14:textId="77777777" w:rsidR="00796A65" w:rsidRPr="00796A65" w:rsidRDefault="00796A65"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p>
    <w:p w14:paraId="43EB7742" w14:textId="51479667"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both"/>
        <w:rPr>
          <w:rFonts w:ascii="Arial" w:hAnsi="Arial" w:cs="Arial"/>
          <w:color w:val="000000"/>
          <w:sz w:val="26"/>
          <w:szCs w:val="26"/>
        </w:rPr>
      </w:pPr>
      <w:r w:rsidRPr="00796A65">
        <w:rPr>
          <w:rFonts w:ascii="Arial" w:hAnsi="Arial" w:cs="Arial"/>
          <w:b/>
          <w:bCs/>
          <w:color w:val="000000"/>
          <w:sz w:val="26"/>
          <w:szCs w:val="26"/>
        </w:rPr>
        <w:t>D A D O</w:t>
      </w:r>
      <w:r w:rsidRPr="00796A65">
        <w:rPr>
          <w:rFonts w:ascii="Arial" w:hAnsi="Arial" w:cs="Arial"/>
          <w:color w:val="000000"/>
          <w:sz w:val="26"/>
          <w:szCs w:val="26"/>
        </w:rPr>
        <w:t xml:space="preserve"> en la sesión ordinaria del Poder Legislativo, en la ciudad de Chihuahua a los </w:t>
      </w:r>
      <w:r w:rsidR="001122A8">
        <w:rPr>
          <w:rFonts w:ascii="Arial" w:hAnsi="Arial" w:cs="Arial"/>
          <w:color w:val="000000"/>
          <w:sz w:val="26"/>
          <w:szCs w:val="26"/>
        </w:rPr>
        <w:t xml:space="preserve">20 </w:t>
      </w:r>
      <w:r w:rsidRPr="00796A65">
        <w:rPr>
          <w:rFonts w:ascii="Arial" w:hAnsi="Arial" w:cs="Arial"/>
          <w:color w:val="000000"/>
          <w:sz w:val="26"/>
          <w:szCs w:val="26"/>
        </w:rPr>
        <w:t xml:space="preserve">días del mes de </w:t>
      </w:r>
      <w:r w:rsidR="00796A65">
        <w:rPr>
          <w:rFonts w:ascii="Arial" w:hAnsi="Arial" w:cs="Arial"/>
          <w:color w:val="000000"/>
          <w:sz w:val="26"/>
          <w:szCs w:val="26"/>
        </w:rPr>
        <w:t>abril</w:t>
      </w:r>
      <w:r w:rsidRPr="00796A65">
        <w:rPr>
          <w:rFonts w:ascii="Arial" w:hAnsi="Arial" w:cs="Arial"/>
          <w:color w:val="000000"/>
          <w:sz w:val="26"/>
          <w:szCs w:val="26"/>
        </w:rPr>
        <w:t xml:space="preserve"> del año 2023.</w:t>
      </w:r>
    </w:p>
    <w:p w14:paraId="55A57314" w14:textId="77777777" w:rsidR="00751396" w:rsidRDefault="00751396" w:rsidP="004A1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rPr>
          <w:rFonts w:ascii="Arial" w:hAnsi="Arial" w:cs="Arial"/>
          <w:b/>
          <w:bCs/>
          <w:color w:val="000000"/>
          <w:sz w:val="26"/>
          <w:szCs w:val="26"/>
        </w:rPr>
      </w:pPr>
    </w:p>
    <w:p w14:paraId="3B4B013F" w14:textId="23F3A8F5" w:rsidR="00CA28C2" w:rsidRPr="00796A65"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r w:rsidRPr="00796A65">
        <w:rPr>
          <w:rFonts w:ascii="Arial" w:hAnsi="Arial" w:cs="Arial"/>
          <w:b/>
          <w:bCs/>
          <w:color w:val="000000"/>
          <w:sz w:val="26"/>
          <w:szCs w:val="26"/>
        </w:rPr>
        <w:t>A T E N T A M E N T E</w:t>
      </w:r>
    </w:p>
    <w:p w14:paraId="675CFD11" w14:textId="77777777" w:rsidR="00751396" w:rsidRDefault="00751396" w:rsidP="004A1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rPr>
          <w:rFonts w:ascii="Arial" w:hAnsi="Arial" w:cs="Arial"/>
          <w:b/>
          <w:bCs/>
          <w:color w:val="000000"/>
          <w:sz w:val="26"/>
          <w:szCs w:val="26"/>
        </w:rPr>
      </w:pPr>
    </w:p>
    <w:p w14:paraId="1DDD99F9" w14:textId="77777777" w:rsidR="004A13B1" w:rsidRPr="00796A65" w:rsidRDefault="004A13B1" w:rsidP="004A1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rPr>
          <w:rFonts w:ascii="Arial" w:hAnsi="Arial" w:cs="Arial"/>
          <w:b/>
          <w:bCs/>
          <w:color w:val="000000"/>
          <w:sz w:val="26"/>
          <w:szCs w:val="26"/>
        </w:rPr>
      </w:pPr>
    </w:p>
    <w:p w14:paraId="6C434EBC" w14:textId="77777777" w:rsidR="00CA28C2" w:rsidRDefault="00CA28C2"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r w:rsidRPr="00796A65">
        <w:rPr>
          <w:rFonts w:ascii="Arial" w:hAnsi="Arial" w:cs="Arial"/>
          <w:b/>
          <w:bCs/>
          <w:color w:val="000000"/>
          <w:sz w:val="26"/>
          <w:szCs w:val="26"/>
        </w:rPr>
        <w:t>DIP. ADRIANA TERRAZAS PORRAS</w:t>
      </w:r>
    </w:p>
    <w:p w14:paraId="5BABCA1B" w14:textId="77777777" w:rsidR="00751396" w:rsidRDefault="00751396"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p>
    <w:p w14:paraId="1E3081E5" w14:textId="77777777" w:rsidR="004A13B1" w:rsidRDefault="004A13B1"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p>
    <w:p w14:paraId="77CBABA5" w14:textId="77777777" w:rsidR="00751396" w:rsidRDefault="00751396"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p>
    <w:p w14:paraId="10354D17" w14:textId="105728F6" w:rsidR="00751396" w:rsidRPr="00796A65" w:rsidRDefault="00751396" w:rsidP="00CA2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autoSpaceDE w:val="0"/>
        <w:autoSpaceDN w:val="0"/>
        <w:adjustRightInd w:val="0"/>
        <w:spacing w:line="360" w:lineRule="auto"/>
        <w:jc w:val="center"/>
        <w:rPr>
          <w:rFonts w:ascii="Arial" w:hAnsi="Arial" w:cs="Arial"/>
          <w:b/>
          <w:bCs/>
          <w:color w:val="000000"/>
          <w:sz w:val="26"/>
          <w:szCs w:val="26"/>
        </w:rPr>
      </w:pPr>
      <w:r>
        <w:rPr>
          <w:rFonts w:ascii="Arial" w:hAnsi="Arial" w:cs="Arial"/>
          <w:b/>
          <w:bCs/>
          <w:color w:val="000000"/>
          <w:sz w:val="26"/>
          <w:szCs w:val="26"/>
        </w:rPr>
        <w:t>DIP. JAEL ARGÜELLES DÍAZ</w:t>
      </w:r>
    </w:p>
    <w:p w14:paraId="6A52F137" w14:textId="77777777" w:rsidR="00CA28C2" w:rsidRPr="00796A65" w:rsidRDefault="00CA28C2">
      <w:pPr>
        <w:rPr>
          <w:rFonts w:ascii="Arial" w:hAnsi="Arial" w:cs="Arial"/>
          <w:sz w:val="26"/>
          <w:szCs w:val="26"/>
        </w:rPr>
      </w:pPr>
    </w:p>
    <w:sectPr w:rsidR="00CA28C2" w:rsidRPr="00796A65" w:rsidSect="006A339C">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91DF" w14:textId="77777777" w:rsidR="002C1473" w:rsidRDefault="002C1473">
      <w:pPr>
        <w:spacing w:after="0" w:line="240" w:lineRule="auto"/>
      </w:pPr>
      <w:r>
        <w:separator/>
      </w:r>
    </w:p>
  </w:endnote>
  <w:endnote w:type="continuationSeparator" w:id="0">
    <w:p w14:paraId="66C5CAD4" w14:textId="77777777" w:rsidR="002C1473" w:rsidRDefault="002C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A3A5" w14:textId="77777777" w:rsidR="002C1473" w:rsidRDefault="002C1473">
      <w:pPr>
        <w:spacing w:after="0" w:line="240" w:lineRule="auto"/>
      </w:pPr>
      <w:r>
        <w:separator/>
      </w:r>
    </w:p>
  </w:footnote>
  <w:footnote w:type="continuationSeparator" w:id="0">
    <w:p w14:paraId="3893C081" w14:textId="77777777" w:rsidR="002C1473" w:rsidRDefault="002C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698C" w14:textId="77777777" w:rsidR="007F665E" w:rsidRDefault="001122A8">
    <w:pPr>
      <w:pStyle w:val="Encabezado"/>
    </w:pPr>
    <w:r>
      <w:rPr>
        <w:noProof/>
        <w:lang w:eastAsia="es-MX"/>
      </w:rPr>
      <w:drawing>
        <wp:anchor distT="0" distB="0" distL="114300" distR="114300" simplePos="0" relativeHeight="251659264" behindDoc="1" locked="0" layoutInCell="1" allowOverlap="1" wp14:anchorId="4D318599" wp14:editId="7FDF284D">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2"/>
    <w:rsid w:val="00056B8B"/>
    <w:rsid w:val="001122A8"/>
    <w:rsid w:val="001E7F53"/>
    <w:rsid w:val="002C1473"/>
    <w:rsid w:val="00336828"/>
    <w:rsid w:val="00433FF5"/>
    <w:rsid w:val="004862C8"/>
    <w:rsid w:val="004A13B1"/>
    <w:rsid w:val="004F6B7A"/>
    <w:rsid w:val="00623700"/>
    <w:rsid w:val="00712CFC"/>
    <w:rsid w:val="00751396"/>
    <w:rsid w:val="00796A65"/>
    <w:rsid w:val="00814262"/>
    <w:rsid w:val="009E5489"/>
    <w:rsid w:val="00AD57E6"/>
    <w:rsid w:val="00CA28C2"/>
    <w:rsid w:val="00D0346C"/>
    <w:rsid w:val="00D20AFD"/>
    <w:rsid w:val="00E046AC"/>
    <w:rsid w:val="00E052E3"/>
    <w:rsid w:val="00F619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0996"/>
  <w15:chartTrackingRefBased/>
  <w15:docId w15:val="{7E45A5B9-BA91-1C43-A0F6-5C5D6B65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C2"/>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8C2"/>
    <w:rPr>
      <w:sz w:val="22"/>
      <w:szCs w:val="22"/>
    </w:rPr>
  </w:style>
  <w:style w:type="character" w:styleId="Textoennegrita">
    <w:name w:val="Strong"/>
    <w:basedOn w:val="Fuentedeprrafopredeter"/>
    <w:uiPriority w:val="22"/>
    <w:qFormat/>
    <w:rsid w:val="00796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Brenda Sarahi Gonzalez Dominguez</cp:lastModifiedBy>
  <cp:revision>2</cp:revision>
  <dcterms:created xsi:type="dcterms:W3CDTF">2023-04-21T15:30:00Z</dcterms:created>
  <dcterms:modified xsi:type="dcterms:W3CDTF">2023-04-21T15:30:00Z</dcterms:modified>
</cp:coreProperties>
</file>