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7A09" w:rsidRPr="006553FB" w:rsidRDefault="00C27A09" w:rsidP="00C27A09">
      <w:pPr>
        <w:pStyle w:val="Sinespaciado"/>
        <w:spacing w:line="360" w:lineRule="auto"/>
        <w:jc w:val="both"/>
        <w:outlineLvl w:val="0"/>
        <w:rPr>
          <w:rFonts w:ascii="Century Gothic" w:hAnsi="Century Gothic" w:cs="Arial"/>
          <w:b/>
          <w:sz w:val="24"/>
          <w:szCs w:val="24"/>
          <w:lang w:val="es-ES"/>
        </w:rPr>
      </w:pPr>
    </w:p>
    <w:p w:rsidR="0011077B" w:rsidRPr="006553FB" w:rsidRDefault="0011077B" w:rsidP="00C27A09">
      <w:pPr>
        <w:pStyle w:val="Sinespaciado"/>
        <w:jc w:val="both"/>
        <w:outlineLvl w:val="0"/>
        <w:rPr>
          <w:rFonts w:ascii="Century Gothic" w:hAnsi="Century Gothic" w:cs="Arial"/>
          <w:b/>
          <w:sz w:val="24"/>
          <w:szCs w:val="24"/>
          <w:lang w:val="es-ES"/>
        </w:rPr>
      </w:pPr>
      <w:r w:rsidRPr="006553FB">
        <w:rPr>
          <w:rFonts w:ascii="Century Gothic" w:hAnsi="Century Gothic" w:cs="Arial"/>
          <w:b/>
          <w:sz w:val="24"/>
          <w:szCs w:val="24"/>
          <w:lang w:val="es-ES"/>
        </w:rPr>
        <w:t>H. CONGRESO DEL ESTADO</w:t>
      </w:r>
    </w:p>
    <w:p w:rsidR="0011077B" w:rsidRPr="006553FB" w:rsidRDefault="0011077B" w:rsidP="00C27A09">
      <w:pPr>
        <w:pStyle w:val="Sinespaciado"/>
        <w:jc w:val="both"/>
        <w:outlineLvl w:val="0"/>
        <w:rPr>
          <w:rFonts w:ascii="Century Gothic" w:hAnsi="Century Gothic" w:cs="Arial"/>
          <w:b/>
          <w:sz w:val="24"/>
          <w:szCs w:val="24"/>
          <w:lang w:val="es-ES"/>
        </w:rPr>
      </w:pPr>
      <w:r w:rsidRPr="006553FB">
        <w:rPr>
          <w:rFonts w:ascii="Century Gothic" w:hAnsi="Century Gothic" w:cs="Arial"/>
          <w:b/>
          <w:sz w:val="24"/>
          <w:szCs w:val="24"/>
          <w:lang w:val="es-ES"/>
        </w:rPr>
        <w:t>P R E S E N T E.-</w:t>
      </w:r>
    </w:p>
    <w:p w:rsidR="0011077B" w:rsidRPr="006553FB" w:rsidRDefault="0011077B" w:rsidP="00C27A09">
      <w:pPr>
        <w:pStyle w:val="Sinespaciado"/>
        <w:spacing w:line="360" w:lineRule="auto"/>
        <w:jc w:val="both"/>
        <w:rPr>
          <w:rFonts w:ascii="Century Gothic" w:hAnsi="Century Gothic" w:cs="Arial"/>
          <w:b/>
          <w:sz w:val="24"/>
          <w:szCs w:val="24"/>
          <w:lang w:val="es-ES"/>
        </w:rPr>
      </w:pPr>
    </w:p>
    <w:p w:rsidR="0011077B" w:rsidRPr="006553FB" w:rsidRDefault="0011077B" w:rsidP="00C27A09">
      <w:pPr>
        <w:spacing w:after="0" w:line="360" w:lineRule="auto"/>
        <w:ind w:firstLine="708"/>
        <w:jc w:val="both"/>
        <w:rPr>
          <w:rFonts w:ascii="Century Gothic" w:hAnsi="Century Gothic" w:cs="Arial"/>
          <w:sz w:val="24"/>
          <w:szCs w:val="24"/>
        </w:rPr>
      </w:pPr>
      <w:r w:rsidRPr="006553FB">
        <w:rPr>
          <w:rFonts w:ascii="Century Gothic" w:hAnsi="Century Gothic" w:cs="Arial"/>
          <w:sz w:val="24"/>
          <w:szCs w:val="24"/>
        </w:rPr>
        <w:t xml:space="preserve">La Comisión de Programación, Presupuesto y Hacienda Pública, con fundamento en lo dispuesto por los artículos </w:t>
      </w:r>
      <w:r w:rsidRPr="006553FB">
        <w:rPr>
          <w:rFonts w:ascii="Century Gothic" w:eastAsia="Arial" w:hAnsi="Century Gothic" w:cs="Arial"/>
        </w:rPr>
        <w:t xml:space="preserve">57 y 58 </w:t>
      </w:r>
      <w:r w:rsidRPr="006553FB">
        <w:rPr>
          <w:rFonts w:ascii="Century Gothic" w:hAnsi="Century Gothic" w:cs="Arial"/>
          <w:sz w:val="24"/>
          <w:szCs w:val="24"/>
        </w:rPr>
        <w:t>de la Constitución Política del Estado de Chihuahua; 87, 88 y 111 de la Ley Orgánica; así como 80 y 81 del Reglamento Interior y de Prácticas Parlamentarias, ambos ordenamientos del Poder Legislativo del Estado de Chihuahua; somete a la consideración del Pleno el presente Dictamen, elaborado con base en los siguientes:</w:t>
      </w:r>
    </w:p>
    <w:p w:rsidR="0011077B" w:rsidRPr="006553FB" w:rsidRDefault="0011077B" w:rsidP="00C27A09">
      <w:pPr>
        <w:pStyle w:val="Textoindependiente"/>
        <w:tabs>
          <w:tab w:val="left" w:pos="6315"/>
        </w:tabs>
        <w:rPr>
          <w:rFonts w:ascii="Century Gothic" w:hAnsi="Century Gothic" w:cs="Arial"/>
        </w:rPr>
      </w:pPr>
      <w:r w:rsidRPr="006553FB">
        <w:rPr>
          <w:rFonts w:ascii="Century Gothic" w:hAnsi="Century Gothic" w:cs="Arial"/>
        </w:rPr>
        <w:tab/>
      </w:r>
    </w:p>
    <w:p w:rsidR="0011077B" w:rsidRPr="006553FB" w:rsidRDefault="0011077B" w:rsidP="00C27A09">
      <w:pPr>
        <w:pStyle w:val="Sinespaciado"/>
        <w:spacing w:line="360" w:lineRule="auto"/>
        <w:jc w:val="center"/>
        <w:rPr>
          <w:rFonts w:ascii="Century Gothic" w:hAnsi="Century Gothic" w:cs="Arial"/>
          <w:b/>
          <w:sz w:val="24"/>
          <w:szCs w:val="24"/>
        </w:rPr>
      </w:pPr>
      <w:r w:rsidRPr="006553FB">
        <w:rPr>
          <w:rFonts w:ascii="Century Gothic" w:hAnsi="Century Gothic" w:cs="Arial"/>
          <w:b/>
          <w:sz w:val="24"/>
          <w:szCs w:val="24"/>
        </w:rPr>
        <w:t>A N T E C E D E N T E S</w:t>
      </w:r>
    </w:p>
    <w:p w:rsidR="0011077B" w:rsidRPr="006553FB" w:rsidRDefault="0011077B" w:rsidP="00C27A09">
      <w:pPr>
        <w:pStyle w:val="Sinespaciado"/>
        <w:spacing w:line="360" w:lineRule="auto"/>
        <w:jc w:val="center"/>
        <w:rPr>
          <w:rFonts w:ascii="Century Gothic" w:hAnsi="Century Gothic" w:cs="Arial"/>
          <w:b/>
          <w:sz w:val="24"/>
          <w:szCs w:val="24"/>
        </w:rPr>
      </w:pPr>
    </w:p>
    <w:p w:rsidR="00C27A09" w:rsidRPr="006553FB" w:rsidRDefault="0011077B" w:rsidP="00DB07DE">
      <w:pPr>
        <w:pStyle w:val="Sinespaciado"/>
        <w:spacing w:line="360" w:lineRule="auto"/>
        <w:jc w:val="both"/>
        <w:rPr>
          <w:rFonts w:ascii="Century Gothic" w:hAnsi="Century Gothic" w:cs="Arial"/>
          <w:b/>
          <w:sz w:val="24"/>
          <w:szCs w:val="24"/>
        </w:rPr>
      </w:pPr>
      <w:r w:rsidRPr="006553FB">
        <w:rPr>
          <w:rFonts w:ascii="Century Gothic" w:hAnsi="Century Gothic" w:cs="Arial"/>
          <w:b/>
          <w:sz w:val="24"/>
          <w:szCs w:val="24"/>
        </w:rPr>
        <w:t>I.-</w:t>
      </w:r>
      <w:r w:rsidRPr="006553FB">
        <w:rPr>
          <w:rFonts w:ascii="Century Gothic" w:hAnsi="Century Gothic" w:cs="Arial"/>
          <w:sz w:val="24"/>
          <w:szCs w:val="24"/>
        </w:rPr>
        <w:t xml:space="preserve"> Que con fecha </w:t>
      </w:r>
      <w:r w:rsidR="00DB07DE" w:rsidRPr="006553FB">
        <w:rPr>
          <w:rFonts w:ascii="Century Gothic" w:hAnsi="Century Gothic" w:cs="Arial"/>
          <w:sz w:val="24"/>
          <w:szCs w:val="24"/>
        </w:rPr>
        <w:t>13</w:t>
      </w:r>
      <w:r w:rsidRPr="006553FB">
        <w:rPr>
          <w:rFonts w:ascii="Century Gothic" w:hAnsi="Century Gothic" w:cs="Arial"/>
          <w:sz w:val="24"/>
          <w:szCs w:val="24"/>
        </w:rPr>
        <w:t xml:space="preserve"> de </w:t>
      </w:r>
      <w:r w:rsidR="00DB07DE" w:rsidRPr="006553FB">
        <w:rPr>
          <w:rFonts w:ascii="Century Gothic" w:hAnsi="Century Gothic" w:cs="Arial"/>
          <w:sz w:val="24"/>
          <w:szCs w:val="24"/>
        </w:rPr>
        <w:t xml:space="preserve">mayo </w:t>
      </w:r>
      <w:r w:rsidRPr="006553FB">
        <w:rPr>
          <w:rFonts w:ascii="Century Gothic" w:hAnsi="Century Gothic" w:cs="Arial"/>
          <w:sz w:val="24"/>
          <w:szCs w:val="24"/>
        </w:rPr>
        <w:t>del año en curso,</w:t>
      </w:r>
      <w:r w:rsidR="00C27A09" w:rsidRPr="006553FB">
        <w:rPr>
          <w:rFonts w:ascii="Century Gothic" w:hAnsi="Century Gothic" w:cs="Arial"/>
          <w:sz w:val="24"/>
          <w:szCs w:val="24"/>
        </w:rPr>
        <w:t xml:space="preserve"> </w:t>
      </w:r>
      <w:r w:rsidR="00DB07DE" w:rsidRPr="006553FB">
        <w:rPr>
          <w:rFonts w:ascii="Century Gothic" w:hAnsi="Century Gothic" w:cs="Arial"/>
          <w:sz w:val="24"/>
          <w:szCs w:val="24"/>
        </w:rPr>
        <w:t xml:space="preserve">el </w:t>
      </w:r>
      <w:r w:rsidRPr="006553FB">
        <w:rPr>
          <w:rFonts w:ascii="Century Gothic" w:hAnsi="Century Gothic" w:cs="Arial"/>
          <w:sz w:val="24"/>
          <w:szCs w:val="24"/>
        </w:rPr>
        <w:t>Diputad</w:t>
      </w:r>
      <w:r w:rsidR="00DB07DE" w:rsidRPr="006553FB">
        <w:rPr>
          <w:rFonts w:ascii="Century Gothic" w:hAnsi="Century Gothic" w:cs="Arial"/>
          <w:sz w:val="24"/>
          <w:szCs w:val="24"/>
        </w:rPr>
        <w:t>o Benjamín Carrera Chávez</w:t>
      </w:r>
      <w:r w:rsidRPr="006553FB">
        <w:rPr>
          <w:rFonts w:ascii="Century Gothic" w:hAnsi="Century Gothic" w:cs="Arial"/>
          <w:sz w:val="24"/>
          <w:szCs w:val="24"/>
        </w:rPr>
        <w:t xml:space="preserve">, integrante del Grupo Parlamentario del Partido </w:t>
      </w:r>
      <w:r w:rsidR="00DB07DE" w:rsidRPr="006553FB">
        <w:rPr>
          <w:rFonts w:ascii="Century Gothic" w:hAnsi="Century Gothic" w:cs="Arial"/>
          <w:sz w:val="24"/>
          <w:szCs w:val="24"/>
        </w:rPr>
        <w:t>MORENA</w:t>
      </w:r>
      <w:r w:rsidRPr="006553FB">
        <w:rPr>
          <w:rFonts w:ascii="Century Gothic" w:hAnsi="Century Gothic" w:cs="Arial"/>
          <w:sz w:val="24"/>
          <w:szCs w:val="24"/>
        </w:rPr>
        <w:t>, presentó ante este Cuerpo Colegiado, Iniciativa</w:t>
      </w:r>
      <w:r w:rsidR="00DB07DE" w:rsidRPr="006553FB">
        <w:rPr>
          <w:rFonts w:ascii="Century Gothic" w:hAnsi="Century Gothic" w:cs="Arial"/>
          <w:sz w:val="24"/>
          <w:szCs w:val="24"/>
        </w:rPr>
        <w:t xml:space="preserve"> </w:t>
      </w:r>
      <w:r w:rsidRPr="006553FB">
        <w:rPr>
          <w:rFonts w:ascii="Century Gothic" w:hAnsi="Century Gothic" w:cs="Arial"/>
          <w:sz w:val="24"/>
          <w:szCs w:val="24"/>
        </w:rPr>
        <w:t xml:space="preserve">con carácter de punto de Acuerdo, </w:t>
      </w:r>
      <w:r w:rsidR="00DB07DE" w:rsidRPr="006553FB">
        <w:rPr>
          <w:rFonts w:ascii="Century Gothic" w:hAnsi="Century Gothic" w:cs="Arial"/>
          <w:sz w:val="24"/>
          <w:szCs w:val="24"/>
        </w:rPr>
        <w:t>a efecto de exhortar a la Secretaría de Salud Federal, Secretaría de Hacienda y Crédito Público (SHCP), la Dirección General de Calidad y Educación en Salud (</w:t>
      </w:r>
      <w:proofErr w:type="spellStart"/>
      <w:r w:rsidR="00DB07DE" w:rsidRPr="006553FB">
        <w:rPr>
          <w:rFonts w:ascii="Century Gothic" w:hAnsi="Century Gothic" w:cs="Arial"/>
          <w:sz w:val="24"/>
          <w:szCs w:val="24"/>
        </w:rPr>
        <w:t>DGCES</w:t>
      </w:r>
      <w:proofErr w:type="spellEnd"/>
      <w:r w:rsidR="00DB07DE" w:rsidRPr="006553FB">
        <w:rPr>
          <w:rFonts w:ascii="Century Gothic" w:hAnsi="Century Gothic" w:cs="Arial"/>
          <w:sz w:val="24"/>
          <w:szCs w:val="24"/>
        </w:rPr>
        <w:t>), las Instituciones Receptoras de Prestadores de Servicio Social, como lo son el Instituto Mexicano del Seguro Social (IMSS), Secretaría de Salud (</w:t>
      </w:r>
      <w:proofErr w:type="spellStart"/>
      <w:r w:rsidR="00DB07DE" w:rsidRPr="006553FB">
        <w:rPr>
          <w:rFonts w:ascii="Century Gothic" w:hAnsi="Century Gothic" w:cs="Arial"/>
          <w:sz w:val="24"/>
          <w:szCs w:val="24"/>
        </w:rPr>
        <w:t>SSA</w:t>
      </w:r>
      <w:proofErr w:type="spellEnd"/>
      <w:r w:rsidR="00DB07DE" w:rsidRPr="006553FB">
        <w:rPr>
          <w:rFonts w:ascii="Century Gothic" w:hAnsi="Century Gothic" w:cs="Arial"/>
          <w:sz w:val="24"/>
          <w:szCs w:val="24"/>
        </w:rPr>
        <w:t>), Instituto de Seguridad y Servicios Sociales de los Trabajadores del Estado (</w:t>
      </w:r>
      <w:proofErr w:type="spellStart"/>
      <w:r w:rsidR="00DB07DE" w:rsidRPr="006553FB">
        <w:rPr>
          <w:rFonts w:ascii="Century Gothic" w:hAnsi="Century Gothic" w:cs="Arial"/>
          <w:sz w:val="24"/>
          <w:szCs w:val="24"/>
        </w:rPr>
        <w:t>ISSSTE</w:t>
      </w:r>
      <w:proofErr w:type="spellEnd"/>
      <w:r w:rsidR="00DB07DE" w:rsidRPr="006553FB">
        <w:rPr>
          <w:rFonts w:ascii="Century Gothic" w:hAnsi="Century Gothic" w:cs="Arial"/>
          <w:sz w:val="24"/>
          <w:szCs w:val="24"/>
        </w:rPr>
        <w:t>), para que consideren efectuar una retabulación de las becas que se otorgan a los enfermeros prestadores de servicio social, de cuando menos un 50% adicional, lo cual deberá considerarse en el Presupuesto de Egresos de la Federación, para el Ejercicio Fiscal 2021.</w:t>
      </w:r>
    </w:p>
    <w:p w:rsidR="0011077B" w:rsidRPr="006553FB" w:rsidRDefault="0011077B" w:rsidP="00C27A09">
      <w:pPr>
        <w:pStyle w:val="Sinespaciado"/>
        <w:spacing w:line="360" w:lineRule="auto"/>
        <w:jc w:val="both"/>
        <w:rPr>
          <w:rFonts w:ascii="Century Gothic" w:hAnsi="Century Gothic" w:cs="Arial"/>
          <w:sz w:val="24"/>
          <w:szCs w:val="24"/>
        </w:rPr>
      </w:pPr>
      <w:r w:rsidRPr="006553FB">
        <w:rPr>
          <w:rFonts w:ascii="Century Gothic" w:hAnsi="Century Gothic" w:cs="Arial"/>
          <w:b/>
          <w:sz w:val="24"/>
          <w:szCs w:val="24"/>
        </w:rPr>
        <w:lastRenderedPageBreak/>
        <w:t xml:space="preserve">II.- </w:t>
      </w:r>
      <w:r w:rsidRPr="006553FB">
        <w:rPr>
          <w:rFonts w:ascii="Century Gothic" w:hAnsi="Century Gothic" w:cs="Arial"/>
          <w:sz w:val="24"/>
          <w:szCs w:val="24"/>
        </w:rPr>
        <w:t xml:space="preserve">La Presidencia del H. Congreso del Estado, con fecha </w:t>
      </w:r>
      <w:r w:rsidR="00DB07DE" w:rsidRPr="006553FB">
        <w:rPr>
          <w:rFonts w:ascii="Century Gothic" w:hAnsi="Century Gothic" w:cs="Arial"/>
          <w:sz w:val="24"/>
          <w:szCs w:val="24"/>
        </w:rPr>
        <w:t>13</w:t>
      </w:r>
      <w:r w:rsidRPr="006553FB">
        <w:rPr>
          <w:rFonts w:ascii="Century Gothic" w:hAnsi="Century Gothic" w:cs="Arial"/>
          <w:sz w:val="24"/>
          <w:szCs w:val="24"/>
        </w:rPr>
        <w:t xml:space="preserve"> de </w:t>
      </w:r>
      <w:r w:rsidR="00DB07DE" w:rsidRPr="006553FB">
        <w:rPr>
          <w:rFonts w:ascii="Century Gothic" w:hAnsi="Century Gothic" w:cs="Arial"/>
          <w:sz w:val="24"/>
          <w:szCs w:val="24"/>
        </w:rPr>
        <w:t xml:space="preserve">mayo </w:t>
      </w:r>
      <w:r w:rsidRPr="006553FB">
        <w:rPr>
          <w:rFonts w:ascii="Century Gothic" w:hAnsi="Century Gothic" w:cs="Arial"/>
          <w:sz w:val="24"/>
          <w:szCs w:val="24"/>
        </w:rPr>
        <w:t>del año en curso, y en uso de las facultades que le confiere el artículo 75, fracción XIII, de la Ley Orgánica del Poder Legislativo, tuvo a bien turnar</w:t>
      </w:r>
      <w:r w:rsidR="00DB07DE" w:rsidRPr="006553FB">
        <w:rPr>
          <w:rFonts w:ascii="Century Gothic" w:hAnsi="Century Gothic" w:cs="Arial"/>
          <w:sz w:val="24"/>
          <w:szCs w:val="24"/>
        </w:rPr>
        <w:t xml:space="preserve"> en forma simplificada</w:t>
      </w:r>
      <w:r w:rsidRPr="006553FB">
        <w:rPr>
          <w:rFonts w:ascii="Century Gothic" w:hAnsi="Century Gothic" w:cs="Arial"/>
          <w:sz w:val="24"/>
          <w:szCs w:val="24"/>
        </w:rPr>
        <w:t xml:space="preserve"> a esta Comisión de Programación, Presupuesto y Hacienda Pública, la Iniciativa de mérito a efecto de proceder al estudio, análisis y elaboración del Dictamen correspondiente.</w:t>
      </w:r>
    </w:p>
    <w:p w:rsidR="00C27A09" w:rsidRPr="006553FB" w:rsidRDefault="00C27A09" w:rsidP="00C27A09">
      <w:pPr>
        <w:pStyle w:val="Sinespaciado"/>
        <w:spacing w:line="360" w:lineRule="auto"/>
        <w:jc w:val="both"/>
        <w:rPr>
          <w:rFonts w:ascii="Century Gothic" w:hAnsi="Century Gothic" w:cs="Arial"/>
          <w:b/>
          <w:sz w:val="24"/>
          <w:szCs w:val="24"/>
        </w:rPr>
      </w:pPr>
    </w:p>
    <w:p w:rsidR="00246300" w:rsidRPr="006553FB" w:rsidRDefault="00246300" w:rsidP="00246300">
      <w:pPr>
        <w:pStyle w:val="Sinespaciado"/>
        <w:spacing w:line="360" w:lineRule="auto"/>
        <w:jc w:val="both"/>
        <w:rPr>
          <w:rFonts w:ascii="Century Gothic" w:hAnsi="Century Gothic" w:cs="Arial"/>
          <w:sz w:val="24"/>
          <w:szCs w:val="24"/>
        </w:rPr>
      </w:pPr>
      <w:r w:rsidRPr="006553FB">
        <w:rPr>
          <w:rFonts w:ascii="Century Gothic" w:hAnsi="Century Gothic" w:cs="Arial"/>
          <w:b/>
          <w:sz w:val="24"/>
          <w:szCs w:val="24"/>
        </w:rPr>
        <w:t xml:space="preserve">III.- </w:t>
      </w:r>
      <w:r w:rsidR="00DB07DE" w:rsidRPr="006553FB">
        <w:rPr>
          <w:rFonts w:ascii="Century Gothic" w:hAnsi="Century Gothic" w:cs="Arial"/>
          <w:sz w:val="24"/>
          <w:szCs w:val="24"/>
        </w:rPr>
        <w:t>L</w:t>
      </w:r>
      <w:r w:rsidRPr="006553FB">
        <w:rPr>
          <w:rFonts w:ascii="Century Gothic" w:hAnsi="Century Gothic" w:cs="Arial"/>
          <w:sz w:val="24"/>
          <w:szCs w:val="24"/>
        </w:rPr>
        <w:t xml:space="preserve">a Iniciativa se sustenta en los siguientes argumentos: </w:t>
      </w:r>
    </w:p>
    <w:p w:rsidR="00CE0D38" w:rsidRPr="006553FB" w:rsidRDefault="00CE0D38" w:rsidP="00C27A09">
      <w:pPr>
        <w:pStyle w:val="Sinespaciado"/>
        <w:tabs>
          <w:tab w:val="left" w:pos="7845"/>
        </w:tabs>
        <w:spacing w:line="360" w:lineRule="auto"/>
        <w:ind w:left="567" w:right="567"/>
        <w:jc w:val="both"/>
        <w:rPr>
          <w:rFonts w:ascii="Century Gothic" w:hAnsi="Century Gothic" w:cs="Arial"/>
          <w:i/>
          <w:sz w:val="24"/>
          <w:szCs w:val="24"/>
        </w:rPr>
      </w:pPr>
    </w:p>
    <w:p w:rsidR="00C81CEE" w:rsidRPr="006553FB" w:rsidRDefault="009C5C06" w:rsidP="00A971AB">
      <w:pPr>
        <w:pStyle w:val="NormalWeb"/>
        <w:spacing w:before="0" w:beforeAutospacing="0" w:after="0" w:afterAutospacing="0" w:line="360" w:lineRule="auto"/>
        <w:ind w:left="567" w:right="567"/>
        <w:jc w:val="both"/>
        <w:rPr>
          <w:rFonts w:ascii="Century Gothic" w:hAnsi="Century Gothic" w:cs="Arial"/>
          <w:i/>
        </w:rPr>
      </w:pPr>
      <w:r w:rsidRPr="006553FB">
        <w:rPr>
          <w:rFonts w:ascii="Century Gothic" w:hAnsi="Century Gothic" w:cs="Arial"/>
          <w:i/>
        </w:rPr>
        <w:t>“</w:t>
      </w:r>
      <w:r w:rsidR="00FF0191" w:rsidRPr="006553FB">
        <w:rPr>
          <w:rFonts w:ascii="Century Gothic" w:hAnsi="Century Gothic" w:cs="Arial"/>
          <w:i/>
        </w:rPr>
        <w:t>“</w:t>
      </w:r>
      <w:r w:rsidR="0048483C" w:rsidRPr="006553FB">
        <w:rPr>
          <w:rFonts w:ascii="Century Gothic" w:hAnsi="Century Gothic" w:cs="Arial"/>
          <w:i/>
        </w:rPr>
        <w:t>El servicio social se instituyó en México en 1936, para responder a la escasez de médicos en las zonas rurales e indígenas del país. Desde entonces, y hasta la fecha, este servicio se considera una de las más nobles instituciones de desarrollo social y los estudiantes de las universidades públicas lo asumen</w:t>
      </w:r>
      <w:r w:rsidR="00C81CEE" w:rsidRPr="006553FB">
        <w:rPr>
          <w:rFonts w:ascii="Century Gothic" w:hAnsi="Century Gothic" w:cs="Arial"/>
          <w:i/>
        </w:rPr>
        <w:t xml:space="preserve"> como una forma de retribuir a la sociedad la oportunidad que esta les ha brindado de realizar sus estudios con un costo a menudo meramente simbólico. En la actualidad, también prestan servicio social los egresados de las universidades privadas, donde se considera una modalidad de extensión universitaria que favorece el vínculo de la propia institución con la comunidad.</w:t>
      </w:r>
    </w:p>
    <w:p w:rsidR="00C81CEE" w:rsidRPr="006553FB" w:rsidRDefault="00C81CEE" w:rsidP="00A971AB">
      <w:pPr>
        <w:pStyle w:val="NormalWeb"/>
        <w:spacing w:before="0" w:beforeAutospacing="0" w:after="0" w:afterAutospacing="0" w:line="360" w:lineRule="auto"/>
        <w:ind w:left="567" w:right="567"/>
        <w:jc w:val="both"/>
        <w:rPr>
          <w:rFonts w:ascii="Century Gothic" w:hAnsi="Century Gothic" w:cs="Arial"/>
          <w:i/>
        </w:rPr>
      </w:pPr>
    </w:p>
    <w:p w:rsidR="00C81CEE" w:rsidRPr="006553FB" w:rsidRDefault="00C81CEE" w:rsidP="00A971AB">
      <w:pPr>
        <w:pStyle w:val="NormalWeb"/>
        <w:spacing w:before="0" w:beforeAutospacing="0" w:after="0" w:afterAutospacing="0" w:line="360" w:lineRule="auto"/>
        <w:ind w:left="567" w:right="567"/>
        <w:jc w:val="both"/>
        <w:rPr>
          <w:rFonts w:ascii="Century Gothic" w:hAnsi="Century Gothic" w:cs="Arial"/>
          <w:i/>
        </w:rPr>
      </w:pPr>
      <w:r w:rsidRPr="006553FB">
        <w:rPr>
          <w:rFonts w:ascii="Century Gothic" w:hAnsi="Century Gothic" w:cs="Arial"/>
          <w:i/>
        </w:rPr>
        <w:t xml:space="preserve">En México, en el ámbito de las ciencias de la salud, el servicio social de pregrado suele prestarse una vez que los alumnos han aprobado todas las materias del plan de estudios, pero antes de presentar su </w:t>
      </w:r>
      <w:r w:rsidRPr="006553FB">
        <w:rPr>
          <w:rFonts w:ascii="Century Gothic" w:hAnsi="Century Gothic" w:cs="Arial"/>
          <w:i/>
        </w:rPr>
        <w:lastRenderedPageBreak/>
        <w:t>examen profesional. Desde el punto de vista académico, el servicio social se justifica como actividad académica indispensable para el logro del perfil de egreso, sino un requisito para obtener el título y la cédula profesional. No obstante, se están realizando esfuerzos importantes para incorporar el servicio social a los planes de estudio de las ciencias de la salud.</w:t>
      </w:r>
    </w:p>
    <w:p w:rsidR="00C81CEE" w:rsidRPr="006553FB" w:rsidRDefault="00C81CEE" w:rsidP="00A971AB">
      <w:pPr>
        <w:pStyle w:val="NormalWeb"/>
        <w:spacing w:before="0" w:beforeAutospacing="0" w:after="0" w:afterAutospacing="0" w:line="360" w:lineRule="auto"/>
        <w:ind w:left="567" w:right="567"/>
        <w:jc w:val="both"/>
        <w:rPr>
          <w:rFonts w:ascii="Century Gothic" w:hAnsi="Century Gothic" w:cs="Arial"/>
          <w:i/>
        </w:rPr>
      </w:pPr>
    </w:p>
    <w:p w:rsidR="00CE0D38" w:rsidRPr="006553FB" w:rsidRDefault="00C81CEE" w:rsidP="006B2CFE">
      <w:pPr>
        <w:pStyle w:val="NormalWeb"/>
        <w:spacing w:before="0" w:beforeAutospacing="0" w:after="0" w:afterAutospacing="0" w:line="360" w:lineRule="auto"/>
        <w:ind w:left="567" w:right="567"/>
        <w:jc w:val="both"/>
        <w:rPr>
          <w:rFonts w:ascii="Century Gothic" w:hAnsi="Century Gothic" w:cs="Arial"/>
          <w:i/>
        </w:rPr>
      </w:pPr>
      <w:r w:rsidRPr="006553FB">
        <w:rPr>
          <w:rFonts w:ascii="Century Gothic" w:hAnsi="Century Gothic" w:cs="Arial"/>
          <w:i/>
        </w:rPr>
        <w:t>El servicio social en enfermería es el período académico obligatorio de proyección social, se desarrolla en primer, segundo y tercer nivel de atención</w:t>
      </w:r>
      <w:r w:rsidR="00EC7774" w:rsidRPr="006553FB">
        <w:rPr>
          <w:rFonts w:ascii="Century Gothic" w:hAnsi="Century Gothic" w:cs="Arial"/>
          <w:i/>
        </w:rPr>
        <w:t>, con el objetivo de consolidar la formación del profesional de enfermer</w:t>
      </w:r>
      <w:r w:rsidR="006B2CFE" w:rsidRPr="006553FB">
        <w:rPr>
          <w:rFonts w:ascii="Century Gothic" w:hAnsi="Century Gothic" w:cs="Arial"/>
          <w:i/>
        </w:rPr>
        <w:t xml:space="preserve">ía, </w:t>
      </w:r>
      <w:r w:rsidR="00EC7774" w:rsidRPr="006553FB">
        <w:rPr>
          <w:rFonts w:ascii="Century Gothic" w:hAnsi="Century Gothic" w:cs="Arial"/>
          <w:i/>
        </w:rPr>
        <w:t>aplicando conocimientos, habilidades, valores y aptitudes adquiridas durante la formación académica en el área asistencial, docente, administración e investigaci</w:t>
      </w:r>
      <w:r w:rsidR="006B2CFE" w:rsidRPr="006553FB">
        <w:rPr>
          <w:rFonts w:ascii="Century Gothic" w:hAnsi="Century Gothic" w:cs="Arial"/>
          <w:i/>
        </w:rPr>
        <w:t>ón</w:t>
      </w:r>
      <w:r w:rsidR="00CE0D38" w:rsidRPr="006553FB">
        <w:rPr>
          <w:rFonts w:ascii="Century Gothic" w:hAnsi="Century Gothic" w:cs="Arial"/>
          <w:i/>
        </w:rPr>
        <w:t>.</w:t>
      </w:r>
    </w:p>
    <w:p w:rsidR="006B2CFE" w:rsidRPr="006553FB" w:rsidRDefault="006B2CFE" w:rsidP="006B2CFE">
      <w:pPr>
        <w:pStyle w:val="NormalWeb"/>
        <w:spacing w:before="0" w:beforeAutospacing="0" w:after="0" w:afterAutospacing="0" w:line="360" w:lineRule="auto"/>
        <w:ind w:left="567" w:right="567"/>
        <w:jc w:val="both"/>
        <w:rPr>
          <w:rFonts w:ascii="Century Gothic" w:hAnsi="Century Gothic" w:cs="Arial"/>
          <w:i/>
        </w:rPr>
      </w:pPr>
    </w:p>
    <w:p w:rsidR="006B2CFE" w:rsidRPr="006553FB" w:rsidRDefault="006B2CFE" w:rsidP="006B2CFE">
      <w:pPr>
        <w:pStyle w:val="NormalWeb"/>
        <w:spacing w:before="0" w:beforeAutospacing="0" w:after="0" w:afterAutospacing="0" w:line="360" w:lineRule="auto"/>
        <w:ind w:left="567" w:right="567"/>
        <w:jc w:val="both"/>
        <w:rPr>
          <w:rFonts w:ascii="Century Gothic" w:hAnsi="Century Gothic" w:cs="Arial"/>
          <w:i/>
        </w:rPr>
      </w:pPr>
      <w:r w:rsidRPr="006553FB">
        <w:rPr>
          <w:rFonts w:ascii="Century Gothic" w:hAnsi="Century Gothic" w:cs="Arial"/>
          <w:i/>
        </w:rPr>
        <w:t>Actualmente los estudiantes que realizan el servicio social tienen acceso a tres tipos de plazas que se clasifican de acuerdo con las horas de jornada laboral y ubicación de la plaza de servicio, se muestran a continuación:</w:t>
      </w:r>
    </w:p>
    <w:p w:rsidR="001865F5" w:rsidRPr="006553FB" w:rsidRDefault="001865F5" w:rsidP="006B2CFE">
      <w:pPr>
        <w:pStyle w:val="NormalWeb"/>
        <w:spacing w:before="0" w:beforeAutospacing="0" w:after="0" w:afterAutospacing="0" w:line="360" w:lineRule="auto"/>
        <w:ind w:left="567" w:right="567"/>
        <w:jc w:val="both"/>
        <w:rPr>
          <w:rFonts w:ascii="Century Gothic" w:hAnsi="Century Gothic" w:cs="Arial"/>
          <w:i/>
        </w:rPr>
      </w:pPr>
    </w:p>
    <w:tbl>
      <w:tblPr>
        <w:tblStyle w:val="Tablaconcuadrcula"/>
        <w:tblW w:w="0" w:type="auto"/>
        <w:tblInd w:w="67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499"/>
        <w:gridCol w:w="1903"/>
        <w:gridCol w:w="5165"/>
      </w:tblGrid>
      <w:tr w:rsidR="006B2CFE" w:rsidRPr="006553FB" w:rsidTr="006B2CFE">
        <w:tc>
          <w:tcPr>
            <w:tcW w:w="1499" w:type="dxa"/>
          </w:tcPr>
          <w:p w:rsidR="006B2CFE" w:rsidRPr="006553FB" w:rsidRDefault="006B2CFE" w:rsidP="006B2CFE">
            <w:pPr>
              <w:pStyle w:val="NormalWeb"/>
              <w:spacing w:before="0" w:beforeAutospacing="0" w:after="0" w:afterAutospacing="0"/>
              <w:ind w:right="-169"/>
              <w:jc w:val="center"/>
              <w:rPr>
                <w:rFonts w:ascii="Century Gothic" w:hAnsi="Century Gothic" w:cs="Arial"/>
                <w:b/>
                <w:i/>
              </w:rPr>
            </w:pPr>
            <w:r w:rsidRPr="006553FB">
              <w:rPr>
                <w:rFonts w:ascii="Century Gothic" w:hAnsi="Century Gothic" w:cs="Arial"/>
                <w:b/>
                <w:i/>
              </w:rPr>
              <w:t>TIPO DE PLAZA</w:t>
            </w:r>
          </w:p>
        </w:tc>
        <w:tc>
          <w:tcPr>
            <w:tcW w:w="1903" w:type="dxa"/>
          </w:tcPr>
          <w:p w:rsidR="006B2CFE" w:rsidRPr="006553FB" w:rsidRDefault="006B2CFE" w:rsidP="006B2CFE">
            <w:pPr>
              <w:pStyle w:val="NormalWeb"/>
              <w:spacing w:before="0" w:beforeAutospacing="0" w:after="0" w:afterAutospacing="0"/>
              <w:ind w:right="-108"/>
              <w:jc w:val="center"/>
              <w:rPr>
                <w:rFonts w:ascii="Century Gothic" w:hAnsi="Century Gothic" w:cs="Arial"/>
                <w:b/>
                <w:i/>
              </w:rPr>
            </w:pPr>
            <w:r w:rsidRPr="006553FB">
              <w:rPr>
                <w:rFonts w:ascii="Century Gothic" w:hAnsi="Century Gothic" w:cs="Arial"/>
                <w:b/>
                <w:i/>
              </w:rPr>
              <w:t xml:space="preserve">MONTO DE </w:t>
            </w:r>
          </w:p>
          <w:p w:rsidR="006B2CFE" w:rsidRPr="006553FB" w:rsidRDefault="006B2CFE" w:rsidP="006B2CFE">
            <w:pPr>
              <w:pStyle w:val="NormalWeb"/>
              <w:spacing w:before="0" w:beforeAutospacing="0" w:after="0" w:afterAutospacing="0"/>
              <w:ind w:right="-108"/>
              <w:jc w:val="center"/>
              <w:rPr>
                <w:rFonts w:ascii="Century Gothic" w:hAnsi="Century Gothic" w:cs="Arial"/>
                <w:b/>
                <w:i/>
              </w:rPr>
            </w:pPr>
            <w:r w:rsidRPr="006553FB">
              <w:rPr>
                <w:rFonts w:ascii="Century Gothic" w:hAnsi="Century Gothic" w:cs="Arial"/>
                <w:b/>
                <w:i/>
              </w:rPr>
              <w:t>LA BECA</w:t>
            </w:r>
          </w:p>
        </w:tc>
        <w:tc>
          <w:tcPr>
            <w:tcW w:w="5165" w:type="dxa"/>
          </w:tcPr>
          <w:p w:rsidR="006B2CFE" w:rsidRPr="006553FB" w:rsidRDefault="006B2CFE" w:rsidP="006B2CFE">
            <w:pPr>
              <w:pStyle w:val="NormalWeb"/>
              <w:spacing w:before="0" w:beforeAutospacing="0" w:after="0" w:afterAutospacing="0"/>
              <w:ind w:right="-46"/>
              <w:jc w:val="center"/>
              <w:rPr>
                <w:rFonts w:ascii="Century Gothic" w:hAnsi="Century Gothic" w:cs="Arial"/>
                <w:b/>
                <w:i/>
              </w:rPr>
            </w:pPr>
            <w:r w:rsidRPr="006553FB">
              <w:rPr>
                <w:rFonts w:ascii="Century Gothic" w:hAnsi="Century Gothic" w:cs="Arial"/>
                <w:b/>
                <w:i/>
              </w:rPr>
              <w:t>OBSERVACIONES</w:t>
            </w:r>
          </w:p>
        </w:tc>
      </w:tr>
      <w:tr w:rsidR="006B2CFE" w:rsidRPr="006553FB" w:rsidTr="006B2CFE">
        <w:tc>
          <w:tcPr>
            <w:tcW w:w="1499" w:type="dxa"/>
          </w:tcPr>
          <w:p w:rsidR="006B2CFE" w:rsidRPr="006553FB" w:rsidRDefault="001865F5" w:rsidP="001865F5">
            <w:pPr>
              <w:pStyle w:val="NormalWeb"/>
              <w:spacing w:before="0" w:beforeAutospacing="0" w:after="0" w:afterAutospacing="0"/>
              <w:ind w:right="-169"/>
              <w:jc w:val="center"/>
              <w:rPr>
                <w:rFonts w:ascii="Century Gothic" w:hAnsi="Century Gothic" w:cs="Arial"/>
                <w:i/>
              </w:rPr>
            </w:pPr>
            <w:r w:rsidRPr="006553FB">
              <w:rPr>
                <w:rFonts w:ascii="Century Gothic" w:hAnsi="Century Gothic" w:cs="Arial"/>
                <w:i/>
              </w:rPr>
              <w:t>A</w:t>
            </w:r>
          </w:p>
        </w:tc>
        <w:tc>
          <w:tcPr>
            <w:tcW w:w="1903" w:type="dxa"/>
          </w:tcPr>
          <w:p w:rsidR="006B2CFE" w:rsidRPr="006553FB" w:rsidRDefault="001865F5" w:rsidP="001865F5">
            <w:pPr>
              <w:pStyle w:val="NormalWeb"/>
              <w:spacing w:before="0" w:beforeAutospacing="0" w:after="0" w:afterAutospacing="0" w:line="360" w:lineRule="auto"/>
              <w:ind w:right="-108"/>
              <w:jc w:val="center"/>
              <w:rPr>
                <w:rFonts w:ascii="Century Gothic" w:hAnsi="Century Gothic" w:cs="Arial"/>
                <w:i/>
              </w:rPr>
            </w:pPr>
            <w:r w:rsidRPr="006553FB">
              <w:rPr>
                <w:rFonts w:ascii="Century Gothic" w:hAnsi="Century Gothic" w:cs="Arial"/>
                <w:i/>
              </w:rPr>
              <w:t>$300.00</w:t>
            </w:r>
          </w:p>
        </w:tc>
        <w:tc>
          <w:tcPr>
            <w:tcW w:w="5165" w:type="dxa"/>
          </w:tcPr>
          <w:p w:rsidR="006B2CFE" w:rsidRPr="006553FB" w:rsidRDefault="006B2CFE" w:rsidP="001865F5">
            <w:pPr>
              <w:pStyle w:val="NormalWeb"/>
              <w:spacing w:before="0" w:beforeAutospacing="0" w:after="0" w:afterAutospacing="0"/>
              <w:ind w:right="-188"/>
              <w:jc w:val="both"/>
              <w:rPr>
                <w:rFonts w:ascii="Century Gothic" w:hAnsi="Century Gothic" w:cs="Arial"/>
                <w:i/>
              </w:rPr>
            </w:pPr>
            <w:r w:rsidRPr="006553FB">
              <w:rPr>
                <w:rFonts w:ascii="Century Gothic" w:hAnsi="Century Gothic" w:cs="Arial"/>
                <w:i/>
              </w:rPr>
              <w:t>6 a 8 horas durante 5 días a la semana.</w:t>
            </w:r>
          </w:p>
        </w:tc>
      </w:tr>
      <w:tr w:rsidR="006B2CFE" w:rsidRPr="006553FB" w:rsidTr="006B2CFE">
        <w:tc>
          <w:tcPr>
            <w:tcW w:w="1499" w:type="dxa"/>
          </w:tcPr>
          <w:p w:rsidR="006B2CFE" w:rsidRPr="006553FB" w:rsidRDefault="001865F5" w:rsidP="001865F5">
            <w:pPr>
              <w:pStyle w:val="NormalWeb"/>
              <w:spacing w:before="0" w:beforeAutospacing="0" w:after="0" w:afterAutospacing="0"/>
              <w:ind w:right="-169"/>
              <w:jc w:val="center"/>
              <w:rPr>
                <w:rFonts w:ascii="Century Gothic" w:hAnsi="Century Gothic" w:cs="Arial"/>
                <w:i/>
              </w:rPr>
            </w:pPr>
            <w:r w:rsidRPr="006553FB">
              <w:rPr>
                <w:rFonts w:ascii="Century Gothic" w:hAnsi="Century Gothic" w:cs="Arial"/>
                <w:i/>
              </w:rPr>
              <w:t>B</w:t>
            </w:r>
          </w:p>
        </w:tc>
        <w:tc>
          <w:tcPr>
            <w:tcW w:w="1903" w:type="dxa"/>
          </w:tcPr>
          <w:p w:rsidR="006B2CFE" w:rsidRPr="006553FB" w:rsidRDefault="001865F5" w:rsidP="001865F5">
            <w:pPr>
              <w:pStyle w:val="NormalWeb"/>
              <w:spacing w:before="0" w:beforeAutospacing="0" w:after="0" w:afterAutospacing="0" w:line="360" w:lineRule="auto"/>
              <w:ind w:right="-108"/>
              <w:jc w:val="center"/>
              <w:rPr>
                <w:rFonts w:ascii="Century Gothic" w:hAnsi="Century Gothic" w:cs="Arial"/>
                <w:i/>
              </w:rPr>
            </w:pPr>
            <w:r w:rsidRPr="006553FB">
              <w:rPr>
                <w:rFonts w:ascii="Century Gothic" w:hAnsi="Century Gothic" w:cs="Arial"/>
                <w:i/>
              </w:rPr>
              <w:t>$600.00</w:t>
            </w:r>
          </w:p>
        </w:tc>
        <w:tc>
          <w:tcPr>
            <w:tcW w:w="5165" w:type="dxa"/>
          </w:tcPr>
          <w:p w:rsidR="006B2CFE" w:rsidRPr="006553FB" w:rsidRDefault="001865F5" w:rsidP="001865F5">
            <w:pPr>
              <w:pStyle w:val="NormalWeb"/>
              <w:tabs>
                <w:tab w:val="left" w:pos="4145"/>
              </w:tabs>
              <w:spacing w:before="0" w:beforeAutospacing="0" w:after="0" w:afterAutospacing="0"/>
              <w:ind w:right="-46"/>
              <w:jc w:val="both"/>
              <w:rPr>
                <w:rFonts w:ascii="Century Gothic" w:hAnsi="Century Gothic" w:cs="Arial"/>
                <w:b/>
                <w:i/>
              </w:rPr>
            </w:pPr>
            <w:r w:rsidRPr="006553FB">
              <w:rPr>
                <w:rFonts w:ascii="Century Gothic" w:hAnsi="Century Gothic" w:cs="Arial"/>
                <w:i/>
              </w:rPr>
              <w:t>7 a 8 horas durante 6 días a la semana.</w:t>
            </w:r>
          </w:p>
        </w:tc>
      </w:tr>
      <w:tr w:rsidR="006B2CFE" w:rsidRPr="006553FB" w:rsidTr="006B2CFE">
        <w:tc>
          <w:tcPr>
            <w:tcW w:w="1499" w:type="dxa"/>
          </w:tcPr>
          <w:p w:rsidR="006B2CFE" w:rsidRPr="006553FB" w:rsidRDefault="001865F5" w:rsidP="001865F5">
            <w:pPr>
              <w:pStyle w:val="NormalWeb"/>
              <w:spacing w:before="0" w:beforeAutospacing="0" w:after="0" w:afterAutospacing="0"/>
              <w:ind w:right="-169"/>
              <w:jc w:val="center"/>
              <w:rPr>
                <w:rFonts w:ascii="Century Gothic" w:hAnsi="Century Gothic" w:cs="Arial"/>
                <w:i/>
              </w:rPr>
            </w:pPr>
            <w:r w:rsidRPr="006553FB">
              <w:rPr>
                <w:rFonts w:ascii="Century Gothic" w:hAnsi="Century Gothic" w:cs="Arial"/>
                <w:i/>
              </w:rPr>
              <w:t>C</w:t>
            </w:r>
          </w:p>
        </w:tc>
        <w:tc>
          <w:tcPr>
            <w:tcW w:w="1903" w:type="dxa"/>
          </w:tcPr>
          <w:p w:rsidR="006B2CFE" w:rsidRPr="006553FB" w:rsidRDefault="001865F5" w:rsidP="001865F5">
            <w:pPr>
              <w:pStyle w:val="NormalWeb"/>
              <w:tabs>
                <w:tab w:val="left" w:pos="945"/>
              </w:tabs>
              <w:spacing w:before="0" w:beforeAutospacing="0" w:after="0" w:afterAutospacing="0" w:line="360" w:lineRule="auto"/>
              <w:ind w:right="-108"/>
              <w:jc w:val="center"/>
              <w:rPr>
                <w:rFonts w:ascii="Century Gothic" w:hAnsi="Century Gothic" w:cs="Arial"/>
                <w:i/>
              </w:rPr>
            </w:pPr>
            <w:r w:rsidRPr="006553FB">
              <w:rPr>
                <w:rFonts w:ascii="Century Gothic" w:hAnsi="Century Gothic" w:cs="Arial"/>
                <w:i/>
              </w:rPr>
              <w:t>$900.00</w:t>
            </w:r>
          </w:p>
        </w:tc>
        <w:tc>
          <w:tcPr>
            <w:tcW w:w="5165" w:type="dxa"/>
          </w:tcPr>
          <w:p w:rsidR="006B2CFE" w:rsidRPr="006553FB" w:rsidRDefault="001865F5" w:rsidP="001865F5">
            <w:pPr>
              <w:pStyle w:val="NormalWeb"/>
              <w:spacing w:before="0" w:beforeAutospacing="0" w:after="0" w:afterAutospacing="0"/>
              <w:ind w:right="-188"/>
              <w:jc w:val="both"/>
              <w:rPr>
                <w:rFonts w:ascii="Century Gothic" w:hAnsi="Century Gothic" w:cs="Arial"/>
                <w:b/>
                <w:i/>
              </w:rPr>
            </w:pPr>
            <w:r w:rsidRPr="006553FB">
              <w:rPr>
                <w:rFonts w:ascii="Century Gothic" w:hAnsi="Century Gothic" w:cs="Arial"/>
                <w:i/>
              </w:rPr>
              <w:t>8 horas diarias, 6 días a la semana.</w:t>
            </w:r>
          </w:p>
        </w:tc>
      </w:tr>
    </w:tbl>
    <w:p w:rsidR="006B2CFE" w:rsidRPr="006553FB" w:rsidRDefault="006B2CFE" w:rsidP="006B2CFE">
      <w:pPr>
        <w:pStyle w:val="NormalWeb"/>
        <w:spacing w:before="0" w:beforeAutospacing="0" w:after="0" w:afterAutospacing="0" w:line="360" w:lineRule="auto"/>
        <w:ind w:left="567" w:right="567"/>
        <w:jc w:val="both"/>
        <w:rPr>
          <w:rFonts w:ascii="Century Gothic" w:hAnsi="Century Gothic" w:cs="Arial"/>
          <w:b/>
          <w:i/>
        </w:rPr>
      </w:pPr>
    </w:p>
    <w:p w:rsidR="0011077B" w:rsidRPr="006553FB" w:rsidRDefault="0011077B" w:rsidP="00C27A09">
      <w:pPr>
        <w:spacing w:after="0" w:line="360" w:lineRule="auto"/>
        <w:ind w:left="567" w:right="567"/>
        <w:jc w:val="both"/>
        <w:rPr>
          <w:rFonts w:ascii="Century Gothic" w:hAnsi="Century Gothic" w:cs="Arial"/>
          <w:i/>
          <w:sz w:val="24"/>
          <w:szCs w:val="24"/>
        </w:rPr>
      </w:pPr>
    </w:p>
    <w:p w:rsidR="001865F5" w:rsidRPr="006553FB" w:rsidRDefault="001865F5" w:rsidP="00C27A09">
      <w:pPr>
        <w:spacing w:after="0" w:line="360" w:lineRule="auto"/>
        <w:ind w:left="567" w:right="567"/>
        <w:jc w:val="both"/>
        <w:rPr>
          <w:rFonts w:ascii="Century Gothic" w:hAnsi="Century Gothic" w:cs="Arial"/>
          <w:i/>
          <w:sz w:val="24"/>
          <w:szCs w:val="24"/>
        </w:rPr>
      </w:pPr>
      <w:r w:rsidRPr="006553FB">
        <w:rPr>
          <w:rFonts w:ascii="Century Gothic" w:hAnsi="Century Gothic" w:cs="Arial"/>
          <w:i/>
          <w:sz w:val="24"/>
          <w:szCs w:val="24"/>
        </w:rPr>
        <w:t>Los estudiantes de las áreas médicas al momento de sus pasantías tienen que hacer un internado y servicio social</w:t>
      </w:r>
      <w:r w:rsidR="003E25DA" w:rsidRPr="006553FB">
        <w:rPr>
          <w:rFonts w:ascii="Century Gothic" w:hAnsi="Century Gothic" w:cs="Arial"/>
          <w:i/>
          <w:sz w:val="24"/>
          <w:szCs w:val="24"/>
        </w:rPr>
        <w:t xml:space="preserve"> correspondiente a un año, cada uno, algunos de ellos </w:t>
      </w:r>
      <w:r w:rsidR="00CE3509" w:rsidRPr="006553FB">
        <w:rPr>
          <w:rFonts w:ascii="Century Gothic" w:hAnsi="Century Gothic" w:cs="Arial"/>
          <w:i/>
          <w:sz w:val="24"/>
          <w:szCs w:val="24"/>
        </w:rPr>
        <w:t>va</w:t>
      </w:r>
      <w:r w:rsidR="003E25DA" w:rsidRPr="006553FB">
        <w:rPr>
          <w:rFonts w:ascii="Century Gothic" w:hAnsi="Century Gothic" w:cs="Arial"/>
          <w:i/>
          <w:sz w:val="24"/>
          <w:szCs w:val="24"/>
        </w:rPr>
        <w:t xml:space="preserve"> a las zonas más lejanas de las zonas urbanas, estudiantes que ya tienen un currículo de estudio y solo tienen que poner en práctica los conocimientos adquiridos.</w:t>
      </w:r>
    </w:p>
    <w:p w:rsidR="003E25DA" w:rsidRPr="006553FB" w:rsidRDefault="003E25DA" w:rsidP="00C27A09">
      <w:pPr>
        <w:spacing w:after="0" w:line="360" w:lineRule="auto"/>
        <w:ind w:left="567" w:right="567"/>
        <w:jc w:val="both"/>
        <w:rPr>
          <w:rFonts w:ascii="Century Gothic" w:hAnsi="Century Gothic" w:cs="Arial"/>
          <w:i/>
          <w:sz w:val="24"/>
          <w:szCs w:val="24"/>
        </w:rPr>
      </w:pPr>
    </w:p>
    <w:p w:rsidR="003E25DA" w:rsidRPr="006553FB" w:rsidRDefault="003E25DA" w:rsidP="003E25DA">
      <w:pPr>
        <w:spacing w:after="0" w:line="360" w:lineRule="auto"/>
        <w:ind w:left="567" w:right="567"/>
        <w:jc w:val="both"/>
        <w:rPr>
          <w:rFonts w:ascii="Century Gothic" w:hAnsi="Century Gothic" w:cs="Arial"/>
          <w:i/>
          <w:sz w:val="24"/>
          <w:szCs w:val="24"/>
        </w:rPr>
      </w:pPr>
      <w:r w:rsidRPr="006553FB">
        <w:rPr>
          <w:rFonts w:ascii="Century Gothic" w:hAnsi="Century Gothic" w:cs="Arial"/>
          <w:i/>
          <w:sz w:val="24"/>
          <w:szCs w:val="24"/>
        </w:rPr>
        <w:t>La Ley de Profesiones para el Estado de Chihuahua, en su artículo 15 establece que:</w:t>
      </w:r>
    </w:p>
    <w:p w:rsidR="003E25DA" w:rsidRPr="006553FB" w:rsidRDefault="003E25DA" w:rsidP="003E25DA">
      <w:pPr>
        <w:spacing w:after="0" w:line="360" w:lineRule="auto"/>
        <w:ind w:left="567" w:right="567"/>
        <w:jc w:val="both"/>
        <w:rPr>
          <w:rFonts w:ascii="Century Gothic" w:hAnsi="Century Gothic" w:cs="Arial"/>
          <w:i/>
          <w:sz w:val="24"/>
          <w:szCs w:val="24"/>
        </w:rPr>
      </w:pPr>
    </w:p>
    <w:p w:rsidR="003E25DA" w:rsidRPr="006553FB" w:rsidRDefault="003E25DA" w:rsidP="005215F6">
      <w:pPr>
        <w:spacing w:after="0" w:line="360" w:lineRule="auto"/>
        <w:ind w:left="850" w:right="567"/>
        <w:jc w:val="both"/>
        <w:rPr>
          <w:rFonts w:ascii="Century Gothic" w:hAnsi="Century Gothic" w:cs="Arial"/>
          <w:i/>
          <w:sz w:val="24"/>
          <w:szCs w:val="24"/>
        </w:rPr>
      </w:pPr>
      <w:r w:rsidRPr="006553FB">
        <w:rPr>
          <w:rFonts w:ascii="Century Gothic" w:hAnsi="Century Gothic" w:cs="Arial"/>
          <w:i/>
          <w:sz w:val="24"/>
          <w:szCs w:val="24"/>
        </w:rPr>
        <w:t>Para obtener el registro de un título profesional, diploma o grado académico en sus diferentes tipos, niveles y denominaciones, el interesado deberá presentar ante la Dirección Estatal de Profesiones una solicitud en la que, bajo protesta de decir verdad, manifestará:</w:t>
      </w:r>
    </w:p>
    <w:p w:rsidR="003E25DA" w:rsidRPr="006553FB" w:rsidRDefault="003E25DA" w:rsidP="005215F6">
      <w:pPr>
        <w:spacing w:after="0" w:line="360" w:lineRule="auto"/>
        <w:ind w:left="850" w:right="567"/>
        <w:jc w:val="both"/>
        <w:rPr>
          <w:rFonts w:ascii="Century Gothic" w:hAnsi="Century Gothic" w:cs="Arial"/>
          <w:i/>
          <w:sz w:val="24"/>
          <w:szCs w:val="24"/>
        </w:rPr>
      </w:pPr>
    </w:p>
    <w:p w:rsidR="003E25DA" w:rsidRPr="006553FB" w:rsidRDefault="003E25DA" w:rsidP="005215F6">
      <w:pPr>
        <w:spacing w:after="0" w:line="360" w:lineRule="auto"/>
        <w:ind w:left="850" w:right="567"/>
        <w:jc w:val="both"/>
        <w:rPr>
          <w:rFonts w:ascii="Century Gothic" w:hAnsi="Century Gothic" w:cs="Arial"/>
          <w:i/>
          <w:sz w:val="24"/>
          <w:szCs w:val="24"/>
        </w:rPr>
      </w:pPr>
      <w:r w:rsidRPr="006553FB">
        <w:rPr>
          <w:rFonts w:ascii="Century Gothic" w:hAnsi="Century Gothic" w:cs="Arial"/>
          <w:i/>
          <w:sz w:val="24"/>
          <w:szCs w:val="24"/>
        </w:rPr>
        <w:t xml:space="preserve">III. Servicio social que haya prestado como requisito previo para obtener el título. Dicho requisito no será necesario en los niveles posteriores a la licenciatura.  </w:t>
      </w:r>
    </w:p>
    <w:p w:rsidR="003E25DA" w:rsidRPr="006553FB" w:rsidRDefault="003E25DA" w:rsidP="003E25DA">
      <w:pPr>
        <w:spacing w:after="0" w:line="360" w:lineRule="auto"/>
        <w:ind w:left="567" w:right="567"/>
        <w:jc w:val="both"/>
        <w:rPr>
          <w:rFonts w:ascii="Century Gothic" w:hAnsi="Century Gothic" w:cs="Arial"/>
          <w:i/>
          <w:sz w:val="24"/>
          <w:szCs w:val="24"/>
        </w:rPr>
      </w:pPr>
    </w:p>
    <w:p w:rsidR="003E25DA" w:rsidRPr="006553FB" w:rsidRDefault="003E25DA" w:rsidP="003E25DA">
      <w:pPr>
        <w:spacing w:after="0" w:line="360" w:lineRule="auto"/>
        <w:ind w:left="567" w:right="567"/>
        <w:jc w:val="both"/>
        <w:rPr>
          <w:rFonts w:ascii="Century Gothic" w:hAnsi="Century Gothic" w:cs="Arial"/>
          <w:i/>
          <w:sz w:val="24"/>
          <w:szCs w:val="24"/>
        </w:rPr>
      </w:pPr>
      <w:r w:rsidRPr="006553FB">
        <w:rPr>
          <w:rFonts w:ascii="Century Gothic" w:hAnsi="Century Gothic" w:cs="Arial"/>
          <w:i/>
          <w:sz w:val="24"/>
          <w:szCs w:val="24"/>
        </w:rPr>
        <w:t xml:space="preserve">Por lo cual es una imbricación realizar el servicio social, para poder tramitar el registro de Título profesional, sin embargo, la beca que se les otorga a los estudiantes no es suficiente para que pueden dignificar sus conocimientos y aplicarlos sin la preocupación de la </w:t>
      </w:r>
      <w:r w:rsidRPr="006553FB">
        <w:rPr>
          <w:rFonts w:ascii="Century Gothic" w:hAnsi="Century Gothic" w:cs="Arial"/>
          <w:i/>
          <w:sz w:val="24"/>
          <w:szCs w:val="24"/>
        </w:rPr>
        <w:lastRenderedPageBreak/>
        <w:t xml:space="preserve">economía, de traslados, uso de uniformes, trámites escolares y gastos familiares entre muchos otros. </w:t>
      </w:r>
    </w:p>
    <w:p w:rsidR="009C5C06" w:rsidRPr="006553FB" w:rsidRDefault="009C5C06" w:rsidP="003E25DA">
      <w:pPr>
        <w:spacing w:after="0" w:line="360" w:lineRule="auto"/>
        <w:ind w:left="567" w:right="567"/>
        <w:jc w:val="both"/>
        <w:rPr>
          <w:rFonts w:ascii="Century Gothic" w:hAnsi="Century Gothic" w:cs="Arial"/>
          <w:i/>
          <w:sz w:val="24"/>
          <w:szCs w:val="24"/>
        </w:rPr>
      </w:pPr>
    </w:p>
    <w:p w:rsidR="009C5C06" w:rsidRPr="006553FB" w:rsidRDefault="009C5C06" w:rsidP="00C27A09">
      <w:pPr>
        <w:spacing w:after="0" w:line="360" w:lineRule="auto"/>
        <w:ind w:left="567" w:right="567"/>
        <w:jc w:val="both"/>
        <w:rPr>
          <w:rFonts w:ascii="Century Gothic" w:hAnsi="Century Gothic" w:cs="Arial"/>
          <w:i/>
          <w:sz w:val="24"/>
          <w:szCs w:val="24"/>
        </w:rPr>
      </w:pPr>
      <w:r w:rsidRPr="006553FB">
        <w:rPr>
          <w:rFonts w:ascii="Century Gothic" w:hAnsi="Century Gothic" w:cs="Arial"/>
          <w:i/>
          <w:sz w:val="24"/>
          <w:szCs w:val="24"/>
        </w:rPr>
        <w:t>Debido a la valiosa aportación que realizan los enfermeros prestadores de servicio social a la salud de la población en México, el esfuerzo que éstos realizan debe de ser reconocido. Una forma de reconocimiento y de incentivo, es que los pasantes de enfermería reciban un apoyo económico digno para culminar su formación académica.</w:t>
      </w:r>
    </w:p>
    <w:p w:rsidR="009C5C06" w:rsidRPr="006553FB" w:rsidRDefault="009C5C06" w:rsidP="00C27A09">
      <w:pPr>
        <w:spacing w:after="0" w:line="360" w:lineRule="auto"/>
        <w:ind w:left="567" w:right="567"/>
        <w:jc w:val="both"/>
        <w:rPr>
          <w:rFonts w:ascii="Century Gothic" w:hAnsi="Century Gothic" w:cs="Arial"/>
          <w:i/>
          <w:sz w:val="24"/>
          <w:szCs w:val="24"/>
        </w:rPr>
      </w:pPr>
    </w:p>
    <w:p w:rsidR="003E25DA" w:rsidRPr="006553FB" w:rsidRDefault="009C5C06" w:rsidP="00C27A09">
      <w:pPr>
        <w:spacing w:after="0" w:line="360" w:lineRule="auto"/>
        <w:ind w:left="567" w:right="567"/>
        <w:jc w:val="both"/>
        <w:rPr>
          <w:rFonts w:ascii="Century Gothic" w:hAnsi="Century Gothic" w:cs="Arial"/>
          <w:i/>
          <w:sz w:val="24"/>
          <w:szCs w:val="24"/>
        </w:rPr>
      </w:pPr>
      <w:r w:rsidRPr="006553FB">
        <w:rPr>
          <w:rFonts w:ascii="Century Gothic" w:hAnsi="Century Gothic" w:cs="Arial"/>
          <w:i/>
          <w:sz w:val="24"/>
          <w:szCs w:val="24"/>
        </w:rPr>
        <w:t xml:space="preserve">Por lo anteriormente expuesto y con fundamento en los artículos 68 fracción I de la Constitución Política del Estado, así como los numerales 169, 174 fracción I y 175 de la Ley Orgánica del Poder Legislativo y el artículo 106 del Reglamento Interior de Prácticas Parlamentarias, someto a consideración el siguiente: </w:t>
      </w:r>
    </w:p>
    <w:p w:rsidR="003E25DA" w:rsidRPr="006553FB" w:rsidRDefault="003E25DA" w:rsidP="00C27A09">
      <w:pPr>
        <w:spacing w:after="0" w:line="360" w:lineRule="auto"/>
        <w:ind w:left="567" w:right="567"/>
        <w:jc w:val="both"/>
        <w:rPr>
          <w:rFonts w:ascii="Century Gothic" w:hAnsi="Century Gothic" w:cs="Arial"/>
          <w:i/>
          <w:sz w:val="24"/>
          <w:szCs w:val="24"/>
        </w:rPr>
      </w:pPr>
    </w:p>
    <w:p w:rsidR="009C5C06" w:rsidRPr="006553FB" w:rsidRDefault="009C5C06" w:rsidP="009C5C06">
      <w:pPr>
        <w:spacing w:after="0" w:line="360" w:lineRule="auto"/>
        <w:ind w:left="567" w:right="567"/>
        <w:jc w:val="center"/>
        <w:rPr>
          <w:rFonts w:ascii="Century Gothic" w:hAnsi="Century Gothic" w:cs="Arial"/>
          <w:b/>
          <w:i/>
          <w:sz w:val="24"/>
          <w:szCs w:val="24"/>
        </w:rPr>
      </w:pPr>
      <w:r w:rsidRPr="006553FB">
        <w:rPr>
          <w:rFonts w:ascii="Century Gothic" w:hAnsi="Century Gothic" w:cs="Arial"/>
          <w:b/>
          <w:i/>
          <w:sz w:val="24"/>
          <w:szCs w:val="24"/>
        </w:rPr>
        <w:t>ACUERDO</w:t>
      </w:r>
    </w:p>
    <w:p w:rsidR="003E25DA" w:rsidRPr="006553FB" w:rsidRDefault="009C5C06" w:rsidP="00C27A09">
      <w:pPr>
        <w:spacing w:after="0" w:line="360" w:lineRule="auto"/>
        <w:ind w:left="567" w:right="567"/>
        <w:jc w:val="both"/>
        <w:rPr>
          <w:rFonts w:ascii="Century Gothic" w:hAnsi="Century Gothic" w:cs="Arial"/>
          <w:i/>
          <w:sz w:val="24"/>
          <w:szCs w:val="24"/>
          <w:highlight w:val="yellow"/>
        </w:rPr>
      </w:pPr>
      <w:r w:rsidRPr="006553FB">
        <w:rPr>
          <w:rFonts w:ascii="Century Gothic" w:hAnsi="Century Gothic" w:cs="Arial"/>
          <w:b/>
          <w:i/>
          <w:sz w:val="24"/>
          <w:szCs w:val="24"/>
        </w:rPr>
        <w:t xml:space="preserve">ÚNICO.- </w:t>
      </w:r>
      <w:r w:rsidRPr="006553FB">
        <w:rPr>
          <w:rFonts w:ascii="Century Gothic" w:hAnsi="Century Gothic" w:cs="Arial"/>
          <w:i/>
          <w:sz w:val="24"/>
          <w:szCs w:val="24"/>
        </w:rPr>
        <w:t>La Sexagésima Sexta Legislatura exhorta a la Secretaría de Salud Federal, Secretaría de Hacienda y Crédito Público (SHCP), la Dirección General de Calidad y Educación en Salud (</w:t>
      </w:r>
      <w:proofErr w:type="spellStart"/>
      <w:r w:rsidRPr="006553FB">
        <w:rPr>
          <w:rFonts w:ascii="Century Gothic" w:hAnsi="Century Gothic" w:cs="Arial"/>
          <w:i/>
          <w:sz w:val="24"/>
          <w:szCs w:val="24"/>
        </w:rPr>
        <w:t>DGCES</w:t>
      </w:r>
      <w:proofErr w:type="spellEnd"/>
      <w:r w:rsidRPr="006553FB">
        <w:rPr>
          <w:rFonts w:ascii="Century Gothic" w:hAnsi="Century Gothic" w:cs="Arial"/>
          <w:i/>
          <w:sz w:val="24"/>
          <w:szCs w:val="24"/>
        </w:rPr>
        <w:t>), las Instituciones Receptoras de Prestadores de Servicio Social, como lo son el Instituto Mexicano del Seguro Social (IMSS), Secretaría de Salud (</w:t>
      </w:r>
      <w:proofErr w:type="spellStart"/>
      <w:r w:rsidRPr="006553FB">
        <w:rPr>
          <w:rFonts w:ascii="Century Gothic" w:hAnsi="Century Gothic" w:cs="Arial"/>
          <w:i/>
          <w:sz w:val="24"/>
          <w:szCs w:val="24"/>
        </w:rPr>
        <w:t>SSA</w:t>
      </w:r>
      <w:proofErr w:type="spellEnd"/>
      <w:r w:rsidRPr="006553FB">
        <w:rPr>
          <w:rFonts w:ascii="Century Gothic" w:hAnsi="Century Gothic" w:cs="Arial"/>
          <w:i/>
          <w:sz w:val="24"/>
          <w:szCs w:val="24"/>
        </w:rPr>
        <w:t>), Instituto de Seguridad y Servicios Sociales de los Trabajadores del Estado</w:t>
      </w:r>
      <w:r w:rsidR="00AE1C18" w:rsidRPr="006553FB">
        <w:rPr>
          <w:rFonts w:ascii="Century Gothic" w:hAnsi="Century Gothic" w:cs="Arial"/>
          <w:i/>
          <w:sz w:val="24"/>
          <w:szCs w:val="24"/>
        </w:rPr>
        <w:t xml:space="preserve"> </w:t>
      </w:r>
      <w:r w:rsidRPr="006553FB">
        <w:rPr>
          <w:rFonts w:ascii="Century Gothic" w:hAnsi="Century Gothic" w:cs="Arial"/>
          <w:i/>
          <w:sz w:val="24"/>
          <w:szCs w:val="24"/>
        </w:rPr>
        <w:t>(</w:t>
      </w:r>
      <w:proofErr w:type="spellStart"/>
      <w:r w:rsidRPr="006553FB">
        <w:rPr>
          <w:rFonts w:ascii="Century Gothic" w:hAnsi="Century Gothic" w:cs="Arial"/>
          <w:i/>
          <w:sz w:val="24"/>
          <w:szCs w:val="24"/>
        </w:rPr>
        <w:t>ISSSTE</w:t>
      </w:r>
      <w:proofErr w:type="spellEnd"/>
      <w:r w:rsidRPr="006553FB">
        <w:rPr>
          <w:rFonts w:ascii="Century Gothic" w:hAnsi="Century Gothic" w:cs="Arial"/>
          <w:i/>
          <w:sz w:val="24"/>
          <w:szCs w:val="24"/>
        </w:rPr>
        <w:t xml:space="preserve">), para que consideren </w:t>
      </w:r>
      <w:r w:rsidR="00AE1C18" w:rsidRPr="006553FB">
        <w:rPr>
          <w:rFonts w:ascii="Century Gothic" w:hAnsi="Century Gothic" w:cs="Arial"/>
          <w:i/>
          <w:sz w:val="24"/>
          <w:szCs w:val="24"/>
        </w:rPr>
        <w:t>e</w:t>
      </w:r>
      <w:r w:rsidRPr="006553FB">
        <w:rPr>
          <w:rFonts w:ascii="Century Gothic" w:hAnsi="Century Gothic" w:cs="Arial"/>
          <w:i/>
          <w:sz w:val="24"/>
          <w:szCs w:val="24"/>
        </w:rPr>
        <w:t xml:space="preserve">fectuar una retabulación de </w:t>
      </w:r>
      <w:r w:rsidRPr="006553FB">
        <w:rPr>
          <w:rFonts w:ascii="Century Gothic" w:hAnsi="Century Gothic" w:cs="Arial"/>
          <w:i/>
          <w:sz w:val="24"/>
          <w:szCs w:val="24"/>
        </w:rPr>
        <w:lastRenderedPageBreak/>
        <w:t>las becas que se otorgan a los enfermeros prestadores de servicio social, de cuando menos un 50% adicional, lo cual deberá considerarse en el Presupuesto de Egresos de la Federación para el Ejercicio Fiscal 2021””.</w:t>
      </w:r>
      <w:r w:rsidRPr="006553FB">
        <w:rPr>
          <w:rFonts w:ascii="Century Gothic" w:hAnsi="Century Gothic" w:cs="Arial"/>
          <w:i/>
          <w:sz w:val="24"/>
          <w:szCs w:val="24"/>
          <w:highlight w:val="yellow"/>
        </w:rPr>
        <w:t xml:space="preserve"> </w:t>
      </w:r>
    </w:p>
    <w:p w:rsidR="001865F5" w:rsidRPr="006553FB" w:rsidRDefault="001865F5" w:rsidP="00C27A09">
      <w:pPr>
        <w:spacing w:after="0" w:line="360" w:lineRule="auto"/>
        <w:ind w:left="567" w:right="567"/>
        <w:jc w:val="both"/>
        <w:rPr>
          <w:rFonts w:ascii="Century Gothic" w:hAnsi="Century Gothic" w:cs="Arial"/>
          <w:i/>
          <w:sz w:val="24"/>
          <w:szCs w:val="24"/>
        </w:rPr>
      </w:pPr>
    </w:p>
    <w:p w:rsidR="0011077B" w:rsidRPr="006553FB" w:rsidRDefault="00A971AB" w:rsidP="00C27A09">
      <w:pPr>
        <w:pStyle w:val="NormalWeb"/>
        <w:shd w:val="clear" w:color="auto" w:fill="FFFFFF"/>
        <w:spacing w:before="0" w:beforeAutospacing="0" w:after="0" w:afterAutospacing="0" w:line="360" w:lineRule="auto"/>
        <w:jc w:val="both"/>
        <w:rPr>
          <w:rFonts w:ascii="Century Gothic" w:hAnsi="Century Gothic"/>
        </w:rPr>
      </w:pPr>
      <w:r w:rsidRPr="006553FB">
        <w:rPr>
          <w:rFonts w:ascii="Century Gothic" w:hAnsi="Century Gothic"/>
          <w:b/>
        </w:rPr>
        <w:t>I</w:t>
      </w:r>
      <w:r w:rsidR="0011077B" w:rsidRPr="006553FB">
        <w:rPr>
          <w:rFonts w:ascii="Century Gothic" w:hAnsi="Century Gothic"/>
          <w:b/>
        </w:rPr>
        <w:t>V.-</w:t>
      </w:r>
      <w:r w:rsidR="0011077B" w:rsidRPr="006553FB">
        <w:rPr>
          <w:rFonts w:ascii="Century Gothic" w:hAnsi="Century Gothic"/>
        </w:rPr>
        <w:t xml:space="preserve"> En vista de lo anterior, quienes integramos la Comisión de Programación, Presupuesto y Hacienda Pública, después de entrar al estudio y análisis de la</w:t>
      </w:r>
      <w:r w:rsidR="00AE1C18" w:rsidRPr="006553FB">
        <w:rPr>
          <w:rFonts w:ascii="Century Gothic" w:hAnsi="Century Gothic"/>
        </w:rPr>
        <w:t xml:space="preserve"> </w:t>
      </w:r>
      <w:r w:rsidR="0011077B" w:rsidRPr="006553FB">
        <w:rPr>
          <w:rFonts w:ascii="Century Gothic" w:hAnsi="Century Gothic"/>
        </w:rPr>
        <w:t>Iniciativa</w:t>
      </w:r>
      <w:r w:rsidR="00AE1C18" w:rsidRPr="006553FB">
        <w:rPr>
          <w:rFonts w:ascii="Century Gothic" w:hAnsi="Century Gothic"/>
        </w:rPr>
        <w:t xml:space="preserve"> </w:t>
      </w:r>
      <w:r w:rsidR="0011077B" w:rsidRPr="006553FB">
        <w:rPr>
          <w:rFonts w:ascii="Century Gothic" w:hAnsi="Century Gothic"/>
        </w:rPr>
        <w:t>de mérito, tenemos a bien formular las siguientes:</w:t>
      </w:r>
    </w:p>
    <w:p w:rsidR="0011077B" w:rsidRPr="006553FB" w:rsidRDefault="0011077B" w:rsidP="00C27A09">
      <w:pPr>
        <w:pStyle w:val="Textoindependiente"/>
        <w:jc w:val="center"/>
        <w:outlineLvl w:val="0"/>
        <w:rPr>
          <w:rFonts w:ascii="Century Gothic" w:hAnsi="Century Gothic" w:cs="Arial"/>
          <w:b/>
          <w:snapToGrid w:val="0"/>
          <w:sz w:val="24"/>
        </w:rPr>
      </w:pPr>
    </w:p>
    <w:p w:rsidR="0011077B" w:rsidRPr="006553FB" w:rsidRDefault="0011077B" w:rsidP="00C27A09">
      <w:pPr>
        <w:pStyle w:val="Textoindependiente"/>
        <w:jc w:val="center"/>
        <w:outlineLvl w:val="0"/>
        <w:rPr>
          <w:rFonts w:ascii="Century Gothic" w:hAnsi="Century Gothic" w:cs="Arial"/>
          <w:b/>
          <w:snapToGrid w:val="0"/>
          <w:sz w:val="24"/>
        </w:rPr>
      </w:pPr>
      <w:r w:rsidRPr="006553FB">
        <w:rPr>
          <w:rFonts w:ascii="Century Gothic" w:hAnsi="Century Gothic" w:cs="Arial"/>
          <w:b/>
          <w:snapToGrid w:val="0"/>
          <w:sz w:val="24"/>
        </w:rPr>
        <w:t>C O N S I D E R A C I O N E S</w:t>
      </w:r>
    </w:p>
    <w:p w:rsidR="0011077B" w:rsidRPr="006553FB" w:rsidRDefault="0011077B" w:rsidP="00C27A09">
      <w:pPr>
        <w:pStyle w:val="Textoindependiente"/>
        <w:rPr>
          <w:rFonts w:ascii="Century Gothic" w:hAnsi="Century Gothic" w:cs="Arial"/>
          <w:b/>
          <w:snapToGrid w:val="0"/>
          <w:sz w:val="24"/>
        </w:rPr>
      </w:pPr>
    </w:p>
    <w:p w:rsidR="0011077B" w:rsidRPr="006553FB" w:rsidRDefault="0011077B" w:rsidP="00C27A09">
      <w:pPr>
        <w:spacing w:after="0" w:line="360" w:lineRule="auto"/>
        <w:jc w:val="both"/>
        <w:rPr>
          <w:rFonts w:ascii="Century Gothic" w:eastAsia="Times New Roman" w:hAnsi="Century Gothic" w:cs="Arial"/>
          <w:snapToGrid w:val="0"/>
          <w:sz w:val="24"/>
          <w:szCs w:val="24"/>
          <w:lang w:eastAsia="es-ES"/>
        </w:rPr>
      </w:pPr>
      <w:r w:rsidRPr="006553FB">
        <w:rPr>
          <w:rFonts w:ascii="Century Gothic" w:eastAsia="Times New Roman" w:hAnsi="Century Gothic" w:cs="Arial"/>
          <w:b/>
          <w:snapToGrid w:val="0"/>
          <w:sz w:val="24"/>
          <w:szCs w:val="24"/>
          <w:lang w:eastAsia="es-ES"/>
        </w:rPr>
        <w:t>I.-</w:t>
      </w:r>
      <w:r w:rsidRPr="006553FB">
        <w:rPr>
          <w:rFonts w:ascii="Century Gothic" w:eastAsia="Times New Roman" w:hAnsi="Century Gothic" w:cs="Arial"/>
          <w:snapToGrid w:val="0"/>
          <w:sz w:val="24"/>
          <w:szCs w:val="24"/>
          <w:lang w:eastAsia="es-ES"/>
        </w:rPr>
        <w:t xml:space="preserve"> El H. Congreso del Estado, a través de esta Comisión de Dictamen Legislativo, es competente para conocer y resolver sobre la Iniciativa de antecedentes.</w:t>
      </w:r>
    </w:p>
    <w:p w:rsidR="0011077B" w:rsidRPr="006553FB" w:rsidRDefault="0011077B" w:rsidP="00C27A09">
      <w:pPr>
        <w:spacing w:after="0" w:line="360" w:lineRule="auto"/>
        <w:jc w:val="both"/>
        <w:rPr>
          <w:rFonts w:ascii="Century Gothic" w:eastAsia="Times New Roman" w:hAnsi="Century Gothic" w:cs="Arial"/>
          <w:snapToGrid w:val="0"/>
          <w:sz w:val="24"/>
          <w:szCs w:val="24"/>
          <w:highlight w:val="yellow"/>
          <w:lang w:eastAsia="es-ES"/>
        </w:rPr>
      </w:pPr>
    </w:p>
    <w:p w:rsidR="006C019F" w:rsidRPr="006553FB" w:rsidRDefault="0011077B" w:rsidP="005F5448">
      <w:pPr>
        <w:spacing w:after="0" w:line="360" w:lineRule="auto"/>
        <w:jc w:val="both"/>
        <w:rPr>
          <w:rFonts w:ascii="Century Gothic" w:hAnsi="Century Gothic" w:cs="Arial"/>
          <w:sz w:val="24"/>
          <w:szCs w:val="24"/>
        </w:rPr>
      </w:pPr>
      <w:r w:rsidRPr="006553FB">
        <w:rPr>
          <w:rFonts w:ascii="Century Gothic" w:eastAsia="Times New Roman" w:hAnsi="Century Gothic" w:cs="Arial"/>
          <w:b/>
          <w:snapToGrid w:val="0"/>
          <w:sz w:val="24"/>
          <w:szCs w:val="24"/>
          <w:lang w:eastAsia="es-ES"/>
        </w:rPr>
        <w:t>II</w:t>
      </w:r>
      <w:r w:rsidR="001F6176" w:rsidRPr="006553FB">
        <w:rPr>
          <w:rFonts w:ascii="Century Gothic" w:eastAsia="Times New Roman" w:hAnsi="Century Gothic" w:cs="Arial"/>
          <w:b/>
          <w:snapToGrid w:val="0"/>
          <w:sz w:val="24"/>
          <w:szCs w:val="24"/>
          <w:lang w:eastAsia="es-ES"/>
        </w:rPr>
        <w:t>.</w:t>
      </w:r>
      <w:r w:rsidRPr="006553FB">
        <w:rPr>
          <w:rFonts w:ascii="Century Gothic" w:eastAsia="Times New Roman" w:hAnsi="Century Gothic" w:cs="Arial"/>
          <w:b/>
          <w:snapToGrid w:val="0"/>
          <w:sz w:val="24"/>
          <w:szCs w:val="24"/>
          <w:lang w:eastAsia="es-ES"/>
        </w:rPr>
        <w:t>-</w:t>
      </w:r>
      <w:r w:rsidRPr="006553FB">
        <w:rPr>
          <w:rFonts w:ascii="Century Gothic" w:eastAsia="Times New Roman" w:hAnsi="Century Gothic" w:cs="Arial"/>
          <w:snapToGrid w:val="0"/>
          <w:sz w:val="24"/>
          <w:szCs w:val="24"/>
          <w:lang w:eastAsia="es-ES"/>
        </w:rPr>
        <w:t xml:space="preserve"> En efecto, como ha quedado asentado en el apartado de antecedentes de este documento, </w:t>
      </w:r>
      <w:r w:rsidR="005F5448" w:rsidRPr="006553FB">
        <w:rPr>
          <w:rFonts w:ascii="Century Gothic" w:eastAsia="Times New Roman" w:hAnsi="Century Gothic" w:cs="Arial"/>
          <w:snapToGrid w:val="0"/>
          <w:sz w:val="24"/>
          <w:szCs w:val="24"/>
          <w:lang w:eastAsia="es-ES"/>
        </w:rPr>
        <w:t xml:space="preserve">la </w:t>
      </w:r>
      <w:r w:rsidRPr="006553FB">
        <w:rPr>
          <w:rFonts w:ascii="Century Gothic" w:eastAsia="Times New Roman" w:hAnsi="Century Gothic" w:cs="Arial"/>
          <w:snapToGrid w:val="0"/>
          <w:sz w:val="24"/>
          <w:szCs w:val="24"/>
          <w:lang w:eastAsia="es-ES"/>
        </w:rPr>
        <w:t>Iniciativa</w:t>
      </w:r>
      <w:r w:rsidR="00397103" w:rsidRPr="006553FB">
        <w:rPr>
          <w:rFonts w:ascii="Century Gothic" w:eastAsia="Times New Roman" w:hAnsi="Century Gothic" w:cs="Arial"/>
          <w:snapToGrid w:val="0"/>
          <w:sz w:val="24"/>
          <w:szCs w:val="24"/>
          <w:lang w:eastAsia="es-ES"/>
        </w:rPr>
        <w:t xml:space="preserve"> </w:t>
      </w:r>
      <w:r w:rsidR="00633D3F" w:rsidRPr="006553FB">
        <w:rPr>
          <w:rFonts w:ascii="Century Gothic" w:eastAsia="Times New Roman" w:hAnsi="Century Gothic" w:cs="Arial"/>
          <w:snapToGrid w:val="0"/>
          <w:sz w:val="24"/>
          <w:szCs w:val="24"/>
          <w:lang w:eastAsia="es-ES"/>
        </w:rPr>
        <w:t xml:space="preserve">destaca </w:t>
      </w:r>
      <w:r w:rsidR="00397103" w:rsidRPr="006553FB">
        <w:rPr>
          <w:rFonts w:ascii="Century Gothic" w:eastAsia="Times New Roman" w:hAnsi="Century Gothic" w:cs="Arial"/>
          <w:snapToGrid w:val="0"/>
          <w:sz w:val="24"/>
          <w:szCs w:val="24"/>
          <w:lang w:eastAsia="es-ES"/>
        </w:rPr>
        <w:t>l</w:t>
      </w:r>
      <w:r w:rsidR="00633D3F" w:rsidRPr="006553FB">
        <w:rPr>
          <w:rFonts w:ascii="Century Gothic" w:eastAsia="Times New Roman" w:hAnsi="Century Gothic" w:cs="Arial"/>
          <w:snapToGrid w:val="0"/>
          <w:sz w:val="24"/>
          <w:szCs w:val="24"/>
          <w:lang w:eastAsia="es-ES"/>
        </w:rPr>
        <w:t xml:space="preserve">a </w:t>
      </w:r>
      <w:r w:rsidR="000C3375" w:rsidRPr="006553FB">
        <w:rPr>
          <w:rFonts w:ascii="Century Gothic" w:eastAsia="Times New Roman" w:hAnsi="Century Gothic" w:cs="Arial"/>
          <w:snapToGrid w:val="0"/>
          <w:sz w:val="24"/>
          <w:szCs w:val="24"/>
          <w:lang w:eastAsia="es-ES"/>
        </w:rPr>
        <w:t>valios</w:t>
      </w:r>
      <w:r w:rsidR="00633D3F" w:rsidRPr="006553FB">
        <w:rPr>
          <w:rFonts w:ascii="Century Gothic" w:eastAsia="Times New Roman" w:hAnsi="Century Gothic" w:cs="Arial"/>
          <w:snapToGrid w:val="0"/>
          <w:sz w:val="24"/>
          <w:szCs w:val="24"/>
          <w:lang w:eastAsia="es-ES"/>
        </w:rPr>
        <w:t>a</w:t>
      </w:r>
      <w:r w:rsidR="00347C61" w:rsidRPr="006553FB">
        <w:rPr>
          <w:rFonts w:ascii="Century Gothic" w:eastAsia="Times New Roman" w:hAnsi="Century Gothic" w:cs="Arial"/>
          <w:snapToGrid w:val="0"/>
          <w:sz w:val="24"/>
          <w:szCs w:val="24"/>
          <w:lang w:eastAsia="es-ES"/>
        </w:rPr>
        <w:t xml:space="preserve"> </w:t>
      </w:r>
      <w:r w:rsidR="00284D2C" w:rsidRPr="006553FB">
        <w:rPr>
          <w:rFonts w:ascii="Century Gothic" w:eastAsia="Times New Roman" w:hAnsi="Century Gothic" w:cs="Arial"/>
          <w:snapToGrid w:val="0"/>
          <w:sz w:val="24"/>
          <w:szCs w:val="24"/>
          <w:lang w:eastAsia="es-ES"/>
        </w:rPr>
        <w:t xml:space="preserve">aportación que en el </w:t>
      </w:r>
      <w:r w:rsidR="000C3375" w:rsidRPr="006553FB">
        <w:rPr>
          <w:rFonts w:ascii="Century Gothic" w:eastAsia="Times New Roman" w:hAnsi="Century Gothic" w:cs="Arial"/>
          <w:snapToGrid w:val="0"/>
          <w:sz w:val="24"/>
          <w:szCs w:val="24"/>
          <w:lang w:eastAsia="es-ES"/>
        </w:rPr>
        <w:t>desempeño</w:t>
      </w:r>
      <w:r w:rsidR="00284D2C" w:rsidRPr="006553FB">
        <w:rPr>
          <w:rFonts w:ascii="Century Gothic" w:eastAsia="Times New Roman" w:hAnsi="Century Gothic" w:cs="Arial"/>
          <w:snapToGrid w:val="0"/>
          <w:sz w:val="24"/>
          <w:szCs w:val="24"/>
          <w:lang w:eastAsia="es-ES"/>
        </w:rPr>
        <w:t xml:space="preserve"> </w:t>
      </w:r>
      <w:r w:rsidR="000C3375" w:rsidRPr="006553FB">
        <w:rPr>
          <w:rFonts w:ascii="Century Gothic" w:eastAsia="Times New Roman" w:hAnsi="Century Gothic" w:cs="Arial"/>
          <w:snapToGrid w:val="0"/>
          <w:sz w:val="24"/>
          <w:szCs w:val="24"/>
          <w:lang w:eastAsia="es-ES"/>
        </w:rPr>
        <w:t xml:space="preserve">realiza el personal </w:t>
      </w:r>
      <w:r w:rsidR="00E11F56" w:rsidRPr="006553FB">
        <w:rPr>
          <w:rFonts w:ascii="Century Gothic" w:eastAsia="Times New Roman" w:hAnsi="Century Gothic" w:cs="Arial"/>
          <w:snapToGrid w:val="0"/>
          <w:sz w:val="24"/>
          <w:szCs w:val="24"/>
          <w:lang w:eastAsia="es-ES"/>
        </w:rPr>
        <w:t>de enfermería</w:t>
      </w:r>
      <w:r w:rsidR="00284D2C" w:rsidRPr="006553FB">
        <w:rPr>
          <w:rFonts w:ascii="Century Gothic" w:eastAsia="Times New Roman" w:hAnsi="Century Gothic" w:cs="Arial"/>
          <w:snapToGrid w:val="0"/>
          <w:sz w:val="24"/>
          <w:szCs w:val="24"/>
          <w:lang w:eastAsia="es-ES"/>
        </w:rPr>
        <w:t xml:space="preserve">, </w:t>
      </w:r>
      <w:r w:rsidR="00347C61" w:rsidRPr="006553FB">
        <w:rPr>
          <w:rFonts w:ascii="Century Gothic" w:eastAsia="Times New Roman" w:hAnsi="Century Gothic" w:cs="Arial"/>
          <w:snapToGrid w:val="0"/>
          <w:sz w:val="24"/>
          <w:szCs w:val="24"/>
          <w:lang w:eastAsia="es-ES"/>
        </w:rPr>
        <w:t xml:space="preserve">a favor de </w:t>
      </w:r>
      <w:r w:rsidR="00AB6506" w:rsidRPr="006553FB">
        <w:rPr>
          <w:rFonts w:ascii="Century Gothic" w:eastAsia="Times New Roman" w:hAnsi="Century Gothic" w:cs="Arial"/>
          <w:snapToGrid w:val="0"/>
          <w:sz w:val="24"/>
          <w:szCs w:val="24"/>
          <w:lang w:eastAsia="es-ES"/>
        </w:rPr>
        <w:t>la salud de la población</w:t>
      </w:r>
      <w:r w:rsidR="00284D2C" w:rsidRPr="006553FB">
        <w:rPr>
          <w:rFonts w:ascii="Century Gothic" w:eastAsia="Times New Roman" w:hAnsi="Century Gothic" w:cs="Arial"/>
          <w:snapToGrid w:val="0"/>
          <w:sz w:val="24"/>
          <w:szCs w:val="24"/>
          <w:lang w:eastAsia="es-ES"/>
        </w:rPr>
        <w:t xml:space="preserve"> </w:t>
      </w:r>
      <w:r w:rsidR="00AB6506" w:rsidRPr="006553FB">
        <w:rPr>
          <w:rFonts w:ascii="Century Gothic" w:eastAsia="Times New Roman" w:hAnsi="Century Gothic" w:cs="Arial"/>
          <w:snapToGrid w:val="0"/>
          <w:sz w:val="24"/>
          <w:szCs w:val="24"/>
          <w:lang w:eastAsia="es-ES"/>
        </w:rPr>
        <w:t xml:space="preserve">en </w:t>
      </w:r>
      <w:r w:rsidR="00284D2C" w:rsidRPr="006553FB">
        <w:rPr>
          <w:rFonts w:ascii="Century Gothic" w:eastAsia="Times New Roman" w:hAnsi="Century Gothic" w:cs="Arial"/>
          <w:snapToGrid w:val="0"/>
          <w:sz w:val="24"/>
          <w:szCs w:val="24"/>
          <w:lang w:eastAsia="es-ES"/>
        </w:rPr>
        <w:t xml:space="preserve">México; </w:t>
      </w:r>
      <w:r w:rsidR="009C5A76" w:rsidRPr="006553FB">
        <w:rPr>
          <w:rFonts w:ascii="Century Gothic" w:eastAsia="Times New Roman" w:hAnsi="Century Gothic" w:cs="Arial"/>
          <w:snapToGrid w:val="0"/>
          <w:sz w:val="24"/>
          <w:szCs w:val="24"/>
          <w:lang w:eastAsia="es-ES"/>
        </w:rPr>
        <w:t xml:space="preserve">en este caso, de </w:t>
      </w:r>
      <w:r w:rsidR="00B55D3C" w:rsidRPr="006553FB">
        <w:rPr>
          <w:rFonts w:ascii="Century Gothic" w:eastAsia="Times New Roman" w:hAnsi="Century Gothic" w:cs="Arial"/>
          <w:snapToGrid w:val="0"/>
          <w:sz w:val="24"/>
          <w:szCs w:val="24"/>
          <w:lang w:eastAsia="es-ES"/>
        </w:rPr>
        <w:t xml:space="preserve">aquellos que </w:t>
      </w:r>
      <w:r w:rsidR="009C5A76" w:rsidRPr="006553FB">
        <w:rPr>
          <w:rFonts w:ascii="Century Gothic" w:eastAsia="Times New Roman" w:hAnsi="Century Gothic" w:cs="Arial"/>
          <w:snapToGrid w:val="0"/>
          <w:sz w:val="24"/>
          <w:szCs w:val="24"/>
          <w:lang w:eastAsia="es-ES"/>
        </w:rPr>
        <w:t xml:space="preserve">se encuentran en el </w:t>
      </w:r>
      <w:r w:rsidR="003A35BE" w:rsidRPr="006553FB">
        <w:rPr>
          <w:rFonts w:ascii="Century Gothic" w:eastAsia="Times New Roman" w:hAnsi="Century Gothic" w:cs="Arial"/>
          <w:snapToGrid w:val="0"/>
          <w:sz w:val="24"/>
          <w:szCs w:val="24"/>
          <w:lang w:eastAsia="es-ES"/>
        </w:rPr>
        <w:t xml:space="preserve">nivel de </w:t>
      </w:r>
      <w:r w:rsidR="009C5A76" w:rsidRPr="006553FB">
        <w:rPr>
          <w:rFonts w:ascii="Century Gothic" w:eastAsia="Times New Roman" w:hAnsi="Century Gothic" w:cs="Arial"/>
          <w:snapToGrid w:val="0"/>
          <w:sz w:val="24"/>
          <w:szCs w:val="24"/>
          <w:lang w:eastAsia="es-ES"/>
        </w:rPr>
        <w:t>pasantía</w:t>
      </w:r>
      <w:r w:rsidR="003A35BE" w:rsidRPr="006553FB">
        <w:rPr>
          <w:rFonts w:ascii="Century Gothic" w:eastAsia="Times New Roman" w:hAnsi="Century Gothic" w:cs="Arial"/>
          <w:snapToGrid w:val="0"/>
          <w:sz w:val="24"/>
          <w:szCs w:val="24"/>
          <w:lang w:eastAsia="es-ES"/>
        </w:rPr>
        <w:t xml:space="preserve"> </w:t>
      </w:r>
      <w:r w:rsidR="006C019F" w:rsidRPr="006553FB">
        <w:rPr>
          <w:rFonts w:ascii="Century Gothic" w:eastAsia="Times New Roman" w:hAnsi="Century Gothic" w:cs="Arial"/>
          <w:snapToGrid w:val="0"/>
          <w:sz w:val="24"/>
          <w:szCs w:val="24"/>
          <w:lang w:eastAsia="es-ES"/>
        </w:rPr>
        <w:t xml:space="preserve">en la carrera de enfermería </w:t>
      </w:r>
      <w:r w:rsidR="003A35BE" w:rsidRPr="006553FB">
        <w:rPr>
          <w:rFonts w:ascii="Century Gothic" w:eastAsia="Times New Roman" w:hAnsi="Century Gothic" w:cs="Arial"/>
          <w:snapToGrid w:val="0"/>
          <w:sz w:val="24"/>
          <w:szCs w:val="24"/>
          <w:lang w:eastAsia="es-ES"/>
        </w:rPr>
        <w:t xml:space="preserve">y prestando su servicio social en </w:t>
      </w:r>
      <w:r w:rsidR="006C019F" w:rsidRPr="006553FB">
        <w:rPr>
          <w:rFonts w:ascii="Century Gothic" w:eastAsia="Times New Roman" w:hAnsi="Century Gothic" w:cs="Arial"/>
          <w:snapToGrid w:val="0"/>
          <w:sz w:val="24"/>
          <w:szCs w:val="24"/>
          <w:lang w:eastAsia="es-ES"/>
        </w:rPr>
        <w:t>l</w:t>
      </w:r>
      <w:r w:rsidR="00347C61" w:rsidRPr="006553FB">
        <w:rPr>
          <w:rFonts w:ascii="Century Gothic" w:eastAsia="Times New Roman" w:hAnsi="Century Gothic" w:cs="Arial"/>
          <w:snapToGrid w:val="0"/>
          <w:sz w:val="24"/>
          <w:szCs w:val="24"/>
          <w:lang w:eastAsia="es-ES"/>
        </w:rPr>
        <w:t xml:space="preserve">as distintas </w:t>
      </w:r>
      <w:r w:rsidR="00284D2C" w:rsidRPr="006553FB">
        <w:rPr>
          <w:rFonts w:ascii="Century Gothic" w:eastAsia="Times New Roman" w:hAnsi="Century Gothic" w:cs="Arial"/>
          <w:snapToGrid w:val="0"/>
          <w:sz w:val="24"/>
          <w:szCs w:val="24"/>
          <w:lang w:eastAsia="es-ES"/>
        </w:rPr>
        <w:t>i</w:t>
      </w:r>
      <w:r w:rsidR="00347C61" w:rsidRPr="006553FB">
        <w:rPr>
          <w:rFonts w:ascii="Century Gothic" w:eastAsia="Times New Roman" w:hAnsi="Century Gothic" w:cs="Arial"/>
          <w:snapToGrid w:val="0"/>
          <w:sz w:val="24"/>
          <w:szCs w:val="24"/>
          <w:lang w:eastAsia="es-ES"/>
        </w:rPr>
        <w:t>nstituciones de salud</w:t>
      </w:r>
      <w:r w:rsidR="003A35BE" w:rsidRPr="006553FB">
        <w:rPr>
          <w:rFonts w:ascii="Century Gothic" w:eastAsia="Times New Roman" w:hAnsi="Century Gothic" w:cs="Arial"/>
          <w:snapToGrid w:val="0"/>
          <w:sz w:val="24"/>
          <w:szCs w:val="24"/>
          <w:lang w:eastAsia="es-ES"/>
        </w:rPr>
        <w:t>,</w:t>
      </w:r>
      <w:r w:rsidR="00347C61" w:rsidRPr="006553FB">
        <w:rPr>
          <w:rFonts w:ascii="Century Gothic" w:eastAsia="Times New Roman" w:hAnsi="Century Gothic" w:cs="Arial"/>
          <w:snapToGrid w:val="0"/>
          <w:sz w:val="24"/>
          <w:szCs w:val="24"/>
          <w:lang w:eastAsia="es-ES"/>
        </w:rPr>
        <w:t xml:space="preserve"> reconociéndo</w:t>
      </w:r>
      <w:r w:rsidR="00284D2C" w:rsidRPr="006553FB">
        <w:rPr>
          <w:rFonts w:ascii="Century Gothic" w:eastAsia="Times New Roman" w:hAnsi="Century Gothic" w:cs="Arial"/>
          <w:snapToGrid w:val="0"/>
          <w:sz w:val="24"/>
          <w:szCs w:val="24"/>
          <w:lang w:eastAsia="es-ES"/>
        </w:rPr>
        <w:t xml:space="preserve">les </w:t>
      </w:r>
      <w:r w:rsidR="00347C61" w:rsidRPr="006553FB">
        <w:rPr>
          <w:rFonts w:ascii="Century Gothic" w:eastAsia="Times New Roman" w:hAnsi="Century Gothic" w:cs="Arial"/>
          <w:snapToGrid w:val="0"/>
          <w:sz w:val="24"/>
          <w:szCs w:val="24"/>
          <w:lang w:eastAsia="es-ES"/>
        </w:rPr>
        <w:t xml:space="preserve">su esfuerzo y dedicación, máxime en estos tiempos de emergencia sanitaria por el COVID-19. </w:t>
      </w:r>
      <w:r w:rsidR="00AB6506" w:rsidRPr="006553FB">
        <w:rPr>
          <w:rFonts w:ascii="Century Gothic" w:eastAsia="Times New Roman" w:hAnsi="Century Gothic" w:cs="Arial"/>
          <w:snapToGrid w:val="0"/>
          <w:sz w:val="24"/>
          <w:szCs w:val="24"/>
          <w:lang w:eastAsia="es-ES"/>
        </w:rPr>
        <w:t xml:space="preserve">Una forma de reconocimiento y de incentivo, </w:t>
      </w:r>
      <w:r w:rsidR="006C019F" w:rsidRPr="006553FB">
        <w:rPr>
          <w:rFonts w:ascii="Century Gothic" w:eastAsia="Times New Roman" w:hAnsi="Century Gothic" w:cs="Arial"/>
          <w:snapToGrid w:val="0"/>
          <w:sz w:val="24"/>
          <w:szCs w:val="24"/>
          <w:lang w:eastAsia="es-ES"/>
        </w:rPr>
        <w:t xml:space="preserve">es que </w:t>
      </w:r>
      <w:r w:rsidR="00AB6506" w:rsidRPr="006553FB">
        <w:rPr>
          <w:rFonts w:ascii="Century Gothic" w:eastAsia="Times New Roman" w:hAnsi="Century Gothic" w:cs="Arial"/>
          <w:snapToGrid w:val="0"/>
          <w:sz w:val="24"/>
          <w:szCs w:val="24"/>
          <w:lang w:eastAsia="es-ES"/>
        </w:rPr>
        <w:t>reciban un apoyo económico digno para culminar su formación académica</w:t>
      </w:r>
      <w:r w:rsidR="00397103" w:rsidRPr="006553FB">
        <w:rPr>
          <w:rFonts w:ascii="Century Gothic" w:eastAsia="Times New Roman" w:hAnsi="Century Gothic" w:cs="Arial"/>
          <w:snapToGrid w:val="0"/>
          <w:sz w:val="24"/>
          <w:szCs w:val="24"/>
          <w:lang w:eastAsia="es-ES"/>
        </w:rPr>
        <w:t xml:space="preserve">; razón por la cual, </w:t>
      </w:r>
      <w:r w:rsidR="006C019F" w:rsidRPr="006553FB">
        <w:rPr>
          <w:rFonts w:ascii="Century Gothic" w:eastAsia="Times New Roman" w:hAnsi="Century Gothic" w:cs="Arial"/>
          <w:snapToGrid w:val="0"/>
          <w:sz w:val="24"/>
          <w:szCs w:val="24"/>
          <w:lang w:eastAsia="es-ES"/>
        </w:rPr>
        <w:t xml:space="preserve">el Iniciador propone </w:t>
      </w:r>
      <w:r w:rsidR="006C019F" w:rsidRPr="006553FB">
        <w:rPr>
          <w:rFonts w:ascii="Century Gothic" w:hAnsi="Century Gothic" w:cs="Arial"/>
          <w:sz w:val="24"/>
          <w:szCs w:val="24"/>
        </w:rPr>
        <w:t xml:space="preserve">exhortar a las Secretarías de Salud Federal y de Hacienda y Crédito Público, a la </w:t>
      </w:r>
      <w:r w:rsidR="006C019F" w:rsidRPr="006553FB">
        <w:rPr>
          <w:rFonts w:ascii="Century Gothic" w:hAnsi="Century Gothic" w:cs="Arial"/>
          <w:sz w:val="24"/>
          <w:szCs w:val="24"/>
        </w:rPr>
        <w:lastRenderedPageBreak/>
        <w:t>Dirección General de Calidad y Educación en Salud, a las Instituciones Receptoras de Prestadores de Servicio Social, como lo son: el Instituto Mexicano del Seguro Social, la Secretaría de Salud, el Instituto de Seguridad y Servicios Sociales de los Trabajadores del Estado, para que consideren efectuar una retabulación de las becas que se otorgan a las y los enfermeros prestadores de servicio social, de cuando menos un 50% adicional, prop</w:t>
      </w:r>
      <w:r w:rsidR="00A73534" w:rsidRPr="006553FB">
        <w:rPr>
          <w:rFonts w:ascii="Century Gothic" w:hAnsi="Century Gothic" w:cs="Arial"/>
          <w:sz w:val="24"/>
          <w:szCs w:val="24"/>
        </w:rPr>
        <w:t xml:space="preserve">uesta </w:t>
      </w:r>
      <w:r w:rsidR="006C019F" w:rsidRPr="006553FB">
        <w:rPr>
          <w:rFonts w:ascii="Century Gothic" w:hAnsi="Century Gothic" w:cs="Arial"/>
          <w:sz w:val="24"/>
          <w:szCs w:val="24"/>
        </w:rPr>
        <w:t xml:space="preserve">a considerarse en el </w:t>
      </w:r>
      <w:r w:rsidR="00A73534" w:rsidRPr="006553FB">
        <w:rPr>
          <w:rFonts w:ascii="Century Gothic" w:hAnsi="Century Gothic" w:cs="Arial"/>
          <w:sz w:val="24"/>
          <w:szCs w:val="24"/>
        </w:rPr>
        <w:t xml:space="preserve">próximo </w:t>
      </w:r>
      <w:r w:rsidR="006C019F" w:rsidRPr="006553FB">
        <w:rPr>
          <w:rFonts w:ascii="Century Gothic" w:hAnsi="Century Gothic" w:cs="Arial"/>
          <w:sz w:val="24"/>
          <w:szCs w:val="24"/>
        </w:rPr>
        <w:t>Presupuesto de Egresos de la Federación para el</w:t>
      </w:r>
      <w:r w:rsidR="00A73534" w:rsidRPr="006553FB">
        <w:rPr>
          <w:rFonts w:ascii="Century Gothic" w:hAnsi="Century Gothic" w:cs="Arial"/>
          <w:sz w:val="24"/>
          <w:szCs w:val="24"/>
        </w:rPr>
        <w:t xml:space="preserve"> </w:t>
      </w:r>
      <w:r w:rsidR="00772503" w:rsidRPr="006553FB">
        <w:rPr>
          <w:rFonts w:ascii="Century Gothic" w:hAnsi="Century Gothic" w:cs="Arial"/>
          <w:sz w:val="24"/>
          <w:szCs w:val="24"/>
        </w:rPr>
        <w:t>ej</w:t>
      </w:r>
      <w:r w:rsidR="006C019F" w:rsidRPr="006553FB">
        <w:rPr>
          <w:rFonts w:ascii="Century Gothic" w:hAnsi="Century Gothic" w:cs="Arial"/>
          <w:sz w:val="24"/>
          <w:szCs w:val="24"/>
        </w:rPr>
        <w:t>ercicio fiscal 2021.</w:t>
      </w:r>
    </w:p>
    <w:p w:rsidR="00772503" w:rsidRPr="006553FB" w:rsidRDefault="00772503" w:rsidP="005F5448">
      <w:pPr>
        <w:spacing w:after="0" w:line="360" w:lineRule="auto"/>
        <w:jc w:val="both"/>
        <w:rPr>
          <w:rFonts w:ascii="Century Gothic" w:hAnsi="Century Gothic" w:cs="Arial"/>
          <w:sz w:val="24"/>
          <w:szCs w:val="24"/>
          <w:highlight w:val="yellow"/>
        </w:rPr>
      </w:pPr>
    </w:p>
    <w:p w:rsidR="0011077B" w:rsidRPr="006553FB" w:rsidRDefault="00D56F91" w:rsidP="00C27A09">
      <w:pPr>
        <w:spacing w:after="0" w:line="360" w:lineRule="auto"/>
        <w:jc w:val="both"/>
        <w:rPr>
          <w:rFonts w:ascii="Century Gothic" w:hAnsi="Century Gothic" w:cs="Arial"/>
          <w:sz w:val="24"/>
          <w:szCs w:val="24"/>
        </w:rPr>
      </w:pPr>
      <w:r w:rsidRPr="006553FB">
        <w:rPr>
          <w:rFonts w:ascii="Century Gothic" w:hAnsi="Century Gothic" w:cs="Arial"/>
          <w:b/>
          <w:sz w:val="24"/>
          <w:szCs w:val="24"/>
        </w:rPr>
        <w:t xml:space="preserve">III.- </w:t>
      </w:r>
      <w:r w:rsidR="002A02BA" w:rsidRPr="006553FB">
        <w:rPr>
          <w:rFonts w:ascii="Century Gothic" w:hAnsi="Century Gothic" w:cs="Arial"/>
          <w:sz w:val="24"/>
          <w:szCs w:val="24"/>
        </w:rPr>
        <w:t xml:space="preserve">Ahora bien, recordemos que el </w:t>
      </w:r>
      <w:r w:rsidR="00565C5F" w:rsidRPr="006553FB">
        <w:rPr>
          <w:rFonts w:ascii="Century Gothic" w:hAnsi="Century Gothic" w:cs="Arial"/>
          <w:sz w:val="24"/>
          <w:szCs w:val="24"/>
        </w:rPr>
        <w:t>proyecto de</w:t>
      </w:r>
      <w:r w:rsidR="00DF0374" w:rsidRPr="006553FB">
        <w:rPr>
          <w:rFonts w:ascii="Century Gothic" w:hAnsi="Century Gothic" w:cs="Arial"/>
          <w:sz w:val="24"/>
          <w:szCs w:val="24"/>
        </w:rPr>
        <w:t xml:space="preserve"> P</w:t>
      </w:r>
      <w:r w:rsidR="00565C5F" w:rsidRPr="006553FB">
        <w:rPr>
          <w:rFonts w:ascii="Century Gothic" w:hAnsi="Century Gothic" w:cs="Arial"/>
          <w:sz w:val="24"/>
          <w:szCs w:val="24"/>
        </w:rPr>
        <w:t>resupuesto de Egresos</w:t>
      </w:r>
      <w:r w:rsidR="002A02BA" w:rsidRPr="006553FB">
        <w:rPr>
          <w:rFonts w:ascii="Century Gothic" w:hAnsi="Century Gothic" w:cs="Arial"/>
          <w:sz w:val="24"/>
          <w:szCs w:val="24"/>
        </w:rPr>
        <w:t xml:space="preserve"> de la Federación, es la propuesta que elabora el Poder Ejecutivo, por medio de la Secretaría de Hacienda y Crédito Público, sobre la distribución y objetivos de los recursos públicos para el próximo año fiscal y que remite a la Cámara de Diputados</w:t>
      </w:r>
      <w:r w:rsidR="005C7AE9" w:rsidRPr="006553FB">
        <w:rPr>
          <w:rFonts w:ascii="Century Gothic" w:hAnsi="Century Gothic" w:cs="Arial"/>
          <w:sz w:val="24"/>
          <w:szCs w:val="24"/>
        </w:rPr>
        <w:t xml:space="preserve">, </w:t>
      </w:r>
      <w:r w:rsidR="002A02BA" w:rsidRPr="006553FB">
        <w:rPr>
          <w:rFonts w:ascii="Century Gothic" w:hAnsi="Century Gothic" w:cs="Arial"/>
          <w:sz w:val="24"/>
          <w:szCs w:val="24"/>
        </w:rPr>
        <w:t>para que pueda ser tomado en cuenta para su análisis, discusión, modificación y aprobación del Presupuesto de Egresos de la Federación</w:t>
      </w:r>
      <w:r w:rsidR="002E24E8" w:rsidRPr="006553FB">
        <w:rPr>
          <w:rFonts w:ascii="Century Gothic" w:hAnsi="Century Gothic" w:cs="Arial"/>
          <w:sz w:val="24"/>
          <w:szCs w:val="24"/>
        </w:rPr>
        <w:t xml:space="preserve"> que corresponda; </w:t>
      </w:r>
      <w:r w:rsidR="005C1194" w:rsidRPr="006553FB">
        <w:rPr>
          <w:rFonts w:ascii="Century Gothic" w:hAnsi="Century Gothic" w:cs="Arial"/>
          <w:sz w:val="24"/>
          <w:szCs w:val="24"/>
        </w:rPr>
        <w:t>documento que</w:t>
      </w:r>
      <w:r w:rsidR="005C7AE9" w:rsidRPr="006553FB">
        <w:rPr>
          <w:rFonts w:ascii="Century Gothic" w:hAnsi="Century Gothic" w:cs="Arial"/>
          <w:sz w:val="24"/>
          <w:szCs w:val="24"/>
        </w:rPr>
        <w:t xml:space="preserve"> establecerá </w:t>
      </w:r>
      <w:r w:rsidR="002E24E8" w:rsidRPr="006553FB">
        <w:rPr>
          <w:rFonts w:ascii="Century Gothic" w:hAnsi="Century Gothic" w:cs="Arial"/>
          <w:sz w:val="24"/>
          <w:szCs w:val="24"/>
        </w:rPr>
        <w:t>las asignaciones</w:t>
      </w:r>
      <w:r w:rsidR="005C7AE9" w:rsidRPr="006553FB">
        <w:rPr>
          <w:rFonts w:ascii="Century Gothic" w:hAnsi="Century Gothic" w:cs="Arial"/>
          <w:sz w:val="24"/>
          <w:szCs w:val="24"/>
        </w:rPr>
        <w:t xml:space="preserve"> presupuestales</w:t>
      </w:r>
      <w:r w:rsidR="002E24E8" w:rsidRPr="006553FB">
        <w:rPr>
          <w:rFonts w:ascii="Century Gothic" w:hAnsi="Century Gothic" w:cs="Arial"/>
          <w:sz w:val="24"/>
          <w:szCs w:val="24"/>
        </w:rPr>
        <w:t xml:space="preserve">, </w:t>
      </w:r>
      <w:r w:rsidR="005C7AE9" w:rsidRPr="006553FB">
        <w:rPr>
          <w:rFonts w:ascii="Century Gothic" w:hAnsi="Century Gothic" w:cs="Arial"/>
          <w:sz w:val="24"/>
          <w:szCs w:val="24"/>
        </w:rPr>
        <w:t xml:space="preserve">los </w:t>
      </w:r>
      <w:r w:rsidR="002E24E8" w:rsidRPr="006553FB">
        <w:rPr>
          <w:rFonts w:ascii="Century Gothic" w:hAnsi="Century Gothic" w:cs="Arial"/>
          <w:sz w:val="24"/>
          <w:szCs w:val="24"/>
        </w:rPr>
        <w:t>lineamientos generales</w:t>
      </w:r>
      <w:r w:rsidR="005C7AE9" w:rsidRPr="006553FB">
        <w:rPr>
          <w:rFonts w:ascii="Century Gothic" w:hAnsi="Century Gothic" w:cs="Arial"/>
          <w:sz w:val="24"/>
          <w:szCs w:val="24"/>
        </w:rPr>
        <w:t xml:space="preserve"> y criterios específicos de los programas</w:t>
      </w:r>
      <w:r w:rsidR="002E24E8" w:rsidRPr="006553FB">
        <w:rPr>
          <w:rFonts w:ascii="Century Gothic" w:hAnsi="Century Gothic" w:cs="Arial"/>
          <w:sz w:val="24"/>
          <w:szCs w:val="24"/>
        </w:rPr>
        <w:t xml:space="preserve">, los recursos que se transfieren a las Entidades Federativas y </w:t>
      </w:r>
      <w:r w:rsidR="005C7AE9" w:rsidRPr="006553FB">
        <w:rPr>
          <w:rFonts w:ascii="Century Gothic" w:hAnsi="Century Gothic" w:cs="Arial"/>
          <w:sz w:val="24"/>
          <w:szCs w:val="24"/>
        </w:rPr>
        <w:t xml:space="preserve">las </w:t>
      </w:r>
      <w:r w:rsidR="002E24E8" w:rsidRPr="006553FB">
        <w:rPr>
          <w:rFonts w:ascii="Century Gothic" w:hAnsi="Century Gothic" w:cs="Arial"/>
          <w:sz w:val="24"/>
          <w:szCs w:val="24"/>
        </w:rPr>
        <w:t>demás disposiciones</w:t>
      </w:r>
      <w:r w:rsidR="005C7AE9" w:rsidRPr="006553FB">
        <w:rPr>
          <w:rFonts w:ascii="Century Gothic" w:hAnsi="Century Gothic" w:cs="Arial"/>
          <w:sz w:val="24"/>
          <w:szCs w:val="24"/>
        </w:rPr>
        <w:t xml:space="preserve"> </w:t>
      </w:r>
      <w:r w:rsidR="00E80678" w:rsidRPr="006553FB">
        <w:rPr>
          <w:rFonts w:ascii="Century Gothic" w:hAnsi="Century Gothic" w:cs="Arial"/>
          <w:sz w:val="24"/>
          <w:szCs w:val="24"/>
        </w:rPr>
        <w:t>que en materia presupuestal le competan</w:t>
      </w:r>
      <w:r w:rsidR="002E24E8" w:rsidRPr="006553FB">
        <w:rPr>
          <w:rFonts w:ascii="Century Gothic" w:hAnsi="Century Gothic" w:cs="Arial"/>
          <w:sz w:val="24"/>
          <w:szCs w:val="24"/>
        </w:rPr>
        <w:t>.</w:t>
      </w:r>
      <w:r w:rsidR="00565C5F" w:rsidRPr="006553FB">
        <w:rPr>
          <w:rFonts w:ascii="Century Gothic" w:hAnsi="Century Gothic" w:cs="Arial"/>
          <w:sz w:val="24"/>
          <w:szCs w:val="24"/>
        </w:rPr>
        <w:t xml:space="preserve"> </w:t>
      </w:r>
    </w:p>
    <w:p w:rsidR="00565C5F" w:rsidRPr="006553FB" w:rsidRDefault="00565C5F" w:rsidP="00C27A09">
      <w:pPr>
        <w:spacing w:after="0" w:line="360" w:lineRule="auto"/>
        <w:jc w:val="both"/>
        <w:rPr>
          <w:rFonts w:ascii="Century Gothic" w:hAnsi="Century Gothic"/>
          <w:highlight w:val="yellow"/>
        </w:rPr>
      </w:pPr>
    </w:p>
    <w:p w:rsidR="00D56F91" w:rsidRPr="006553FB" w:rsidRDefault="00E80678" w:rsidP="00E80678">
      <w:pPr>
        <w:spacing w:after="0" w:line="360" w:lineRule="auto"/>
        <w:jc w:val="both"/>
        <w:rPr>
          <w:rFonts w:ascii="Century Gothic" w:hAnsi="Century Gothic" w:cs="Arial"/>
          <w:sz w:val="24"/>
          <w:szCs w:val="24"/>
        </w:rPr>
      </w:pPr>
      <w:r w:rsidRPr="006553FB">
        <w:rPr>
          <w:rFonts w:ascii="Century Gothic" w:hAnsi="Century Gothic" w:cs="Arial"/>
          <w:sz w:val="24"/>
          <w:szCs w:val="24"/>
        </w:rPr>
        <w:t xml:space="preserve">Dicho lo anterior, </w:t>
      </w:r>
      <w:r w:rsidR="00E7436F" w:rsidRPr="006553FB">
        <w:rPr>
          <w:rFonts w:ascii="Century Gothic" w:hAnsi="Century Gothic" w:cs="Arial"/>
          <w:sz w:val="24"/>
          <w:szCs w:val="24"/>
        </w:rPr>
        <w:t xml:space="preserve">es </w:t>
      </w:r>
      <w:r w:rsidRPr="006553FB">
        <w:rPr>
          <w:rFonts w:ascii="Century Gothic" w:hAnsi="Century Gothic" w:cs="Arial"/>
          <w:sz w:val="24"/>
          <w:szCs w:val="24"/>
        </w:rPr>
        <w:t xml:space="preserve">el artículo 42 de la Ley Federal de Presupuesto y Responsabilidad Hacendaria, el que establece el procedimiento al que se sujetará </w:t>
      </w:r>
      <w:r w:rsidR="00694F48" w:rsidRPr="006553FB">
        <w:rPr>
          <w:rFonts w:ascii="Century Gothic" w:hAnsi="Century Gothic" w:cs="Arial"/>
          <w:sz w:val="24"/>
          <w:szCs w:val="24"/>
        </w:rPr>
        <w:t xml:space="preserve">dicha </w:t>
      </w:r>
      <w:r w:rsidRPr="006553FB">
        <w:rPr>
          <w:rFonts w:ascii="Century Gothic" w:hAnsi="Century Gothic" w:cs="Arial"/>
          <w:sz w:val="24"/>
          <w:szCs w:val="24"/>
        </w:rPr>
        <w:t>aprobación</w:t>
      </w:r>
      <w:r w:rsidR="00694F48" w:rsidRPr="006553FB">
        <w:rPr>
          <w:rFonts w:ascii="Century Gothic" w:hAnsi="Century Gothic" w:cs="Arial"/>
          <w:sz w:val="24"/>
          <w:szCs w:val="24"/>
        </w:rPr>
        <w:t xml:space="preserve">; </w:t>
      </w:r>
      <w:r w:rsidR="008B4833" w:rsidRPr="006553FB">
        <w:rPr>
          <w:rFonts w:ascii="Century Gothic" w:hAnsi="Century Gothic" w:cs="Arial"/>
          <w:sz w:val="24"/>
          <w:szCs w:val="24"/>
        </w:rPr>
        <w:t xml:space="preserve">puntualizándose </w:t>
      </w:r>
      <w:r w:rsidR="0028743C" w:rsidRPr="006553FB">
        <w:rPr>
          <w:rFonts w:ascii="Century Gothic" w:hAnsi="Century Gothic" w:cs="Arial"/>
          <w:sz w:val="24"/>
          <w:szCs w:val="24"/>
        </w:rPr>
        <w:t xml:space="preserve">que, a más tardar el 8 de septiembre del año en curso, </w:t>
      </w:r>
      <w:r w:rsidR="008B4833" w:rsidRPr="006553FB">
        <w:rPr>
          <w:rFonts w:ascii="Century Gothic" w:hAnsi="Century Gothic" w:cs="Arial"/>
          <w:sz w:val="24"/>
          <w:szCs w:val="24"/>
        </w:rPr>
        <w:t>el p</w:t>
      </w:r>
      <w:r w:rsidR="0028743C" w:rsidRPr="006553FB">
        <w:rPr>
          <w:rFonts w:ascii="Century Gothic" w:hAnsi="Century Gothic" w:cs="Arial"/>
          <w:sz w:val="24"/>
          <w:szCs w:val="24"/>
        </w:rPr>
        <w:t>royecto</w:t>
      </w:r>
      <w:r w:rsidR="008B4833" w:rsidRPr="006553FB">
        <w:rPr>
          <w:rFonts w:ascii="Century Gothic" w:hAnsi="Century Gothic" w:cs="Arial"/>
          <w:sz w:val="24"/>
          <w:szCs w:val="24"/>
        </w:rPr>
        <w:t xml:space="preserve"> de presupuesto de egresos</w:t>
      </w:r>
      <w:r w:rsidR="0028743C" w:rsidRPr="006553FB">
        <w:rPr>
          <w:rFonts w:ascii="Century Gothic" w:hAnsi="Century Gothic" w:cs="Arial"/>
          <w:sz w:val="24"/>
          <w:szCs w:val="24"/>
        </w:rPr>
        <w:t xml:space="preserve"> se habrá </w:t>
      </w:r>
      <w:r w:rsidR="0028743C" w:rsidRPr="006553FB">
        <w:rPr>
          <w:rFonts w:ascii="Century Gothic" w:hAnsi="Century Gothic" w:cs="Arial"/>
          <w:sz w:val="24"/>
          <w:szCs w:val="24"/>
        </w:rPr>
        <w:lastRenderedPageBreak/>
        <w:t>de remitir al Congreso de la Unión</w:t>
      </w:r>
      <w:r w:rsidR="00441295" w:rsidRPr="006553FB">
        <w:rPr>
          <w:rFonts w:ascii="Century Gothic" w:hAnsi="Century Gothic" w:cs="Arial"/>
          <w:sz w:val="24"/>
          <w:szCs w:val="24"/>
        </w:rPr>
        <w:t>, p</w:t>
      </w:r>
      <w:r w:rsidR="00203591" w:rsidRPr="006553FB">
        <w:rPr>
          <w:rFonts w:ascii="Century Gothic" w:hAnsi="Century Gothic" w:cs="Arial"/>
          <w:sz w:val="24"/>
          <w:szCs w:val="24"/>
        </w:rPr>
        <w:t>ara que</w:t>
      </w:r>
      <w:r w:rsidR="00441295" w:rsidRPr="006553FB">
        <w:rPr>
          <w:rFonts w:ascii="Century Gothic" w:hAnsi="Century Gothic" w:cs="Arial"/>
          <w:sz w:val="24"/>
          <w:szCs w:val="24"/>
        </w:rPr>
        <w:t xml:space="preserve"> </w:t>
      </w:r>
      <w:r w:rsidR="00203591" w:rsidRPr="006553FB">
        <w:rPr>
          <w:rFonts w:ascii="Century Gothic" w:hAnsi="Century Gothic" w:cs="Arial"/>
          <w:sz w:val="24"/>
          <w:szCs w:val="24"/>
        </w:rPr>
        <w:t xml:space="preserve">a más tardar el 15 de noviembre del presente año, a través de la Cámara de Diputados, </w:t>
      </w:r>
      <w:r w:rsidR="00694F48" w:rsidRPr="006553FB">
        <w:rPr>
          <w:rFonts w:ascii="Century Gothic" w:hAnsi="Century Gothic" w:cs="Arial"/>
          <w:sz w:val="24"/>
          <w:szCs w:val="24"/>
        </w:rPr>
        <w:t>se apruebe como</w:t>
      </w:r>
      <w:r w:rsidR="008B4833" w:rsidRPr="006553FB">
        <w:rPr>
          <w:rFonts w:ascii="Century Gothic" w:hAnsi="Century Gothic" w:cs="Arial"/>
          <w:sz w:val="24"/>
          <w:szCs w:val="24"/>
        </w:rPr>
        <w:t xml:space="preserve"> Presupuesto de Egresos de la Federación, </w:t>
      </w:r>
      <w:r w:rsidR="001938D2" w:rsidRPr="006553FB">
        <w:rPr>
          <w:rFonts w:ascii="Century Gothic" w:hAnsi="Century Gothic" w:cs="Arial"/>
          <w:sz w:val="24"/>
          <w:szCs w:val="24"/>
        </w:rPr>
        <w:t>para e</w:t>
      </w:r>
      <w:r w:rsidR="00203591" w:rsidRPr="006553FB">
        <w:rPr>
          <w:rFonts w:ascii="Century Gothic" w:hAnsi="Century Gothic" w:cs="Arial"/>
          <w:sz w:val="24"/>
          <w:szCs w:val="24"/>
        </w:rPr>
        <w:t>l ejercicio fiscal 2021</w:t>
      </w:r>
      <w:r w:rsidR="008B4833" w:rsidRPr="006553FB">
        <w:rPr>
          <w:rFonts w:ascii="Century Gothic" w:hAnsi="Century Gothic" w:cs="Arial"/>
          <w:sz w:val="24"/>
          <w:szCs w:val="24"/>
        </w:rPr>
        <w:t>( PEF-2021)</w:t>
      </w:r>
      <w:r w:rsidR="00D56F91" w:rsidRPr="006553FB">
        <w:rPr>
          <w:rFonts w:ascii="Century Gothic" w:hAnsi="Century Gothic" w:cs="Arial"/>
          <w:sz w:val="24"/>
          <w:szCs w:val="24"/>
        </w:rPr>
        <w:t xml:space="preserve">. </w:t>
      </w:r>
    </w:p>
    <w:p w:rsidR="0077541B" w:rsidRPr="006553FB" w:rsidRDefault="0077541B" w:rsidP="00E80678">
      <w:pPr>
        <w:spacing w:after="0" w:line="360" w:lineRule="auto"/>
        <w:jc w:val="both"/>
        <w:rPr>
          <w:rFonts w:ascii="Century Gothic" w:hAnsi="Century Gothic" w:cs="Arial"/>
          <w:sz w:val="24"/>
          <w:szCs w:val="24"/>
        </w:rPr>
      </w:pPr>
    </w:p>
    <w:p w:rsidR="00B96208" w:rsidRPr="006553FB" w:rsidRDefault="00D56F91" w:rsidP="00D76768">
      <w:pPr>
        <w:tabs>
          <w:tab w:val="left" w:pos="1134"/>
        </w:tabs>
        <w:spacing w:after="0" w:line="360" w:lineRule="auto"/>
        <w:jc w:val="both"/>
        <w:rPr>
          <w:rFonts w:ascii="Century Gothic" w:hAnsi="Century Gothic" w:cs="Arial"/>
          <w:sz w:val="24"/>
          <w:szCs w:val="24"/>
        </w:rPr>
      </w:pPr>
      <w:r w:rsidRPr="006553FB">
        <w:rPr>
          <w:rFonts w:ascii="Century Gothic" w:hAnsi="Century Gothic" w:cs="Arial"/>
          <w:b/>
          <w:sz w:val="24"/>
          <w:szCs w:val="24"/>
        </w:rPr>
        <w:t>IV.-</w:t>
      </w:r>
      <w:r w:rsidR="00B31F50" w:rsidRPr="006553FB">
        <w:rPr>
          <w:rFonts w:ascii="Century Gothic" w:hAnsi="Century Gothic" w:cs="Arial"/>
          <w:sz w:val="24"/>
          <w:szCs w:val="24"/>
        </w:rPr>
        <w:t xml:space="preserve"> Respecto </w:t>
      </w:r>
      <w:r w:rsidR="005C1194" w:rsidRPr="006553FB">
        <w:rPr>
          <w:rFonts w:ascii="Century Gothic" w:hAnsi="Century Gothic" w:cs="Arial"/>
          <w:sz w:val="24"/>
          <w:szCs w:val="24"/>
        </w:rPr>
        <w:t xml:space="preserve">de </w:t>
      </w:r>
      <w:r w:rsidR="00B31F50" w:rsidRPr="006553FB">
        <w:rPr>
          <w:rFonts w:ascii="Century Gothic" w:hAnsi="Century Gothic" w:cs="Arial"/>
          <w:sz w:val="24"/>
          <w:szCs w:val="24"/>
        </w:rPr>
        <w:t xml:space="preserve">las facultades exclusivas de la Cámara de Diputados, </w:t>
      </w:r>
      <w:r w:rsidR="00441E09" w:rsidRPr="006553FB">
        <w:rPr>
          <w:rFonts w:ascii="Century Gothic" w:hAnsi="Century Gothic" w:cs="Arial"/>
          <w:sz w:val="24"/>
          <w:szCs w:val="24"/>
        </w:rPr>
        <w:t>es</w:t>
      </w:r>
      <w:r w:rsidR="005C1194" w:rsidRPr="006553FB">
        <w:rPr>
          <w:rFonts w:ascii="Century Gothic" w:hAnsi="Century Gothic" w:cs="Arial"/>
          <w:sz w:val="24"/>
          <w:szCs w:val="24"/>
        </w:rPr>
        <w:t xml:space="preserve"> </w:t>
      </w:r>
      <w:r w:rsidR="00B31F50" w:rsidRPr="006553FB">
        <w:rPr>
          <w:rFonts w:ascii="Century Gothic" w:hAnsi="Century Gothic" w:cs="Arial"/>
          <w:sz w:val="24"/>
          <w:szCs w:val="24"/>
        </w:rPr>
        <w:t>e</w:t>
      </w:r>
      <w:r w:rsidRPr="006553FB">
        <w:rPr>
          <w:rFonts w:ascii="Century Gothic" w:hAnsi="Century Gothic" w:cs="Arial"/>
          <w:sz w:val="24"/>
          <w:szCs w:val="24"/>
        </w:rPr>
        <w:t>l artículo 74</w:t>
      </w:r>
      <w:r w:rsidR="005C1194" w:rsidRPr="006553FB">
        <w:rPr>
          <w:rFonts w:ascii="Century Gothic" w:hAnsi="Century Gothic" w:cs="Arial"/>
          <w:sz w:val="24"/>
          <w:szCs w:val="24"/>
        </w:rPr>
        <w:t xml:space="preserve">, fracción IV, </w:t>
      </w:r>
      <w:r w:rsidRPr="006553FB">
        <w:rPr>
          <w:rFonts w:ascii="Century Gothic" w:hAnsi="Century Gothic" w:cs="Arial"/>
          <w:sz w:val="24"/>
          <w:szCs w:val="24"/>
        </w:rPr>
        <w:t xml:space="preserve">de la Constitución Política de los Estados Unidos Mexicanos, </w:t>
      </w:r>
      <w:r w:rsidR="00441E09" w:rsidRPr="006553FB">
        <w:rPr>
          <w:rFonts w:ascii="Century Gothic" w:hAnsi="Century Gothic" w:cs="Arial"/>
          <w:sz w:val="24"/>
          <w:szCs w:val="24"/>
        </w:rPr>
        <w:t xml:space="preserve">el que </w:t>
      </w:r>
      <w:r w:rsidRPr="006553FB">
        <w:rPr>
          <w:rFonts w:ascii="Century Gothic" w:hAnsi="Century Gothic" w:cs="Arial"/>
          <w:sz w:val="24"/>
          <w:szCs w:val="24"/>
        </w:rPr>
        <w:t xml:space="preserve">establece </w:t>
      </w:r>
      <w:r w:rsidR="005C1194" w:rsidRPr="006553FB">
        <w:rPr>
          <w:rFonts w:ascii="Century Gothic" w:hAnsi="Century Gothic" w:cs="Arial"/>
          <w:sz w:val="24"/>
          <w:szCs w:val="24"/>
        </w:rPr>
        <w:t xml:space="preserve">lo relativo a </w:t>
      </w:r>
      <w:r w:rsidRPr="006553FB">
        <w:rPr>
          <w:rFonts w:ascii="Century Gothic" w:hAnsi="Century Gothic" w:cs="Arial"/>
          <w:sz w:val="24"/>
          <w:szCs w:val="24"/>
        </w:rPr>
        <w:t>la</w:t>
      </w:r>
      <w:r w:rsidR="00441E09" w:rsidRPr="006553FB">
        <w:rPr>
          <w:rFonts w:ascii="Century Gothic" w:hAnsi="Century Gothic" w:cs="Arial"/>
          <w:sz w:val="24"/>
          <w:szCs w:val="24"/>
        </w:rPr>
        <w:t xml:space="preserve"> aprobación anual de</w:t>
      </w:r>
      <w:r w:rsidRPr="006553FB">
        <w:rPr>
          <w:rFonts w:ascii="Century Gothic" w:hAnsi="Century Gothic" w:cs="Arial"/>
          <w:sz w:val="24"/>
          <w:szCs w:val="24"/>
        </w:rPr>
        <w:t>l Presupuesto de Egresos de la Federación, previo examen, discusión y, en su caso, modificación del Proyecto enviado por el Ejecutivo Federal</w:t>
      </w:r>
      <w:r w:rsidR="00E2700A" w:rsidRPr="006553FB">
        <w:rPr>
          <w:rFonts w:ascii="Century Gothic" w:hAnsi="Century Gothic" w:cs="Arial"/>
          <w:sz w:val="24"/>
          <w:szCs w:val="24"/>
        </w:rPr>
        <w:t>; en el</w:t>
      </w:r>
      <w:r w:rsidR="00B96208" w:rsidRPr="006553FB">
        <w:rPr>
          <w:rFonts w:ascii="Century Gothic" w:hAnsi="Century Gothic" w:cs="Arial"/>
          <w:sz w:val="24"/>
          <w:szCs w:val="24"/>
        </w:rPr>
        <w:t xml:space="preserve"> referido</w:t>
      </w:r>
      <w:r w:rsidR="00E2700A" w:rsidRPr="006553FB">
        <w:rPr>
          <w:rFonts w:ascii="Century Gothic" w:hAnsi="Century Gothic" w:cs="Arial"/>
          <w:sz w:val="24"/>
          <w:szCs w:val="24"/>
        </w:rPr>
        <w:t xml:space="preserve"> </w:t>
      </w:r>
      <w:r w:rsidR="005C1194" w:rsidRPr="006553FB">
        <w:rPr>
          <w:rFonts w:ascii="Century Gothic" w:hAnsi="Century Gothic" w:cs="Arial"/>
          <w:sz w:val="24"/>
          <w:szCs w:val="24"/>
        </w:rPr>
        <w:t xml:space="preserve">proceso, los legisladores observarán </w:t>
      </w:r>
      <w:r w:rsidR="00E2700A" w:rsidRPr="006553FB">
        <w:rPr>
          <w:rFonts w:ascii="Century Gothic" w:hAnsi="Century Gothic" w:cs="Arial"/>
          <w:sz w:val="24"/>
          <w:szCs w:val="24"/>
        </w:rPr>
        <w:t>ciertos principios, por lo que, tratándose del Presupuesto de Egresos, la Comisión de Presupuesto y Cuenta Pública de la Cámara de Diputados, deberá establecer mecanismos de participación de las Comisiones Ordinarias en el examen y discusión del Presupuesto por sectores. Los legisladores de dichas Comisiones deberán tomar en cuenta en sus consideraciones y propuestas la disponibilidad de recursos, así como la evaluación de los programas y proyectos y las medidas que podrán impulsar el logro de los objetivos y metas anuales, esto conforme a los dispuesto por el a</w:t>
      </w:r>
      <w:r w:rsidR="00441E09" w:rsidRPr="006553FB">
        <w:rPr>
          <w:rFonts w:ascii="Century Gothic" w:hAnsi="Century Gothic" w:cs="Arial"/>
          <w:sz w:val="24"/>
          <w:szCs w:val="24"/>
        </w:rPr>
        <w:t>rt</w:t>
      </w:r>
      <w:r w:rsidR="00E2700A" w:rsidRPr="006553FB">
        <w:rPr>
          <w:rFonts w:ascii="Century Gothic" w:hAnsi="Century Gothic" w:cs="Arial"/>
          <w:sz w:val="24"/>
          <w:szCs w:val="24"/>
        </w:rPr>
        <w:t xml:space="preserve">ículo </w:t>
      </w:r>
      <w:r w:rsidR="00441E09" w:rsidRPr="006553FB">
        <w:rPr>
          <w:rFonts w:ascii="Century Gothic" w:hAnsi="Century Gothic" w:cs="Arial"/>
          <w:sz w:val="24"/>
          <w:szCs w:val="24"/>
        </w:rPr>
        <w:t xml:space="preserve">42, fracción </w:t>
      </w:r>
      <w:r w:rsidRPr="006553FB">
        <w:rPr>
          <w:rFonts w:ascii="Century Gothic" w:hAnsi="Century Gothic" w:cs="Arial"/>
          <w:sz w:val="24"/>
          <w:szCs w:val="24"/>
        </w:rPr>
        <w:t>VIII</w:t>
      </w:r>
      <w:r w:rsidR="00E2700A" w:rsidRPr="006553FB">
        <w:rPr>
          <w:rFonts w:ascii="Century Gothic" w:hAnsi="Century Gothic" w:cs="Arial"/>
          <w:sz w:val="24"/>
          <w:szCs w:val="24"/>
        </w:rPr>
        <w:t>, de la Ley Federal de Presupuesto y Responsabilidad Hacendaria.</w:t>
      </w:r>
    </w:p>
    <w:p w:rsidR="00D76768" w:rsidRPr="006553FB" w:rsidRDefault="00D76768" w:rsidP="00D76768">
      <w:pPr>
        <w:tabs>
          <w:tab w:val="left" w:pos="1134"/>
        </w:tabs>
        <w:spacing w:after="0" w:line="360" w:lineRule="auto"/>
        <w:jc w:val="both"/>
        <w:rPr>
          <w:rFonts w:ascii="Century Gothic" w:hAnsi="Century Gothic" w:cs="Arial"/>
          <w:sz w:val="24"/>
          <w:szCs w:val="24"/>
          <w:highlight w:val="yellow"/>
        </w:rPr>
      </w:pPr>
    </w:p>
    <w:p w:rsidR="00996F4F" w:rsidRPr="006553FB" w:rsidRDefault="00B96208" w:rsidP="0068129E">
      <w:pPr>
        <w:tabs>
          <w:tab w:val="left" w:pos="1134"/>
        </w:tabs>
        <w:spacing w:after="0" w:line="360" w:lineRule="auto"/>
        <w:jc w:val="both"/>
        <w:rPr>
          <w:rFonts w:ascii="Century Gothic" w:hAnsi="Century Gothic" w:cs="Arial"/>
          <w:sz w:val="24"/>
          <w:szCs w:val="24"/>
        </w:rPr>
      </w:pPr>
      <w:r w:rsidRPr="006553FB">
        <w:rPr>
          <w:rFonts w:ascii="Century Gothic" w:hAnsi="Century Gothic" w:cs="Arial"/>
          <w:b/>
          <w:sz w:val="24"/>
          <w:szCs w:val="24"/>
        </w:rPr>
        <w:t>V</w:t>
      </w:r>
      <w:r w:rsidR="0011077B" w:rsidRPr="006553FB">
        <w:rPr>
          <w:rFonts w:ascii="Century Gothic" w:hAnsi="Century Gothic" w:cs="Arial"/>
          <w:b/>
          <w:sz w:val="24"/>
          <w:szCs w:val="24"/>
        </w:rPr>
        <w:t>.-</w:t>
      </w:r>
      <w:r w:rsidR="0011077B" w:rsidRPr="006553FB">
        <w:rPr>
          <w:rFonts w:ascii="Century Gothic" w:hAnsi="Century Gothic" w:cs="Arial"/>
          <w:sz w:val="24"/>
          <w:szCs w:val="24"/>
        </w:rPr>
        <w:t xml:space="preserve"> En </w:t>
      </w:r>
      <w:r w:rsidR="00B55D3C" w:rsidRPr="006553FB">
        <w:rPr>
          <w:rFonts w:ascii="Century Gothic" w:hAnsi="Century Gothic" w:cs="Arial"/>
          <w:sz w:val="24"/>
          <w:szCs w:val="24"/>
        </w:rPr>
        <w:t>cuanto a</w:t>
      </w:r>
      <w:r w:rsidR="004C06D0" w:rsidRPr="006553FB">
        <w:rPr>
          <w:rFonts w:ascii="Century Gothic" w:hAnsi="Century Gothic" w:cs="Arial"/>
          <w:sz w:val="24"/>
          <w:szCs w:val="24"/>
        </w:rPr>
        <w:t>l fondo de lo propuesto por la</w:t>
      </w:r>
      <w:r w:rsidR="00B55D3C" w:rsidRPr="006553FB">
        <w:rPr>
          <w:rFonts w:ascii="Century Gothic" w:hAnsi="Century Gothic" w:cs="Arial"/>
          <w:sz w:val="24"/>
          <w:szCs w:val="24"/>
        </w:rPr>
        <w:t xml:space="preserve"> Iniciativa, </w:t>
      </w:r>
      <w:r w:rsidR="0068129E" w:rsidRPr="006553FB">
        <w:rPr>
          <w:rFonts w:ascii="Century Gothic" w:hAnsi="Century Gothic" w:cs="Arial"/>
          <w:sz w:val="24"/>
          <w:szCs w:val="24"/>
        </w:rPr>
        <w:t xml:space="preserve">cabe puntualizar que el servicio social en enfermería, es el período académico obligatorio de proyección social, </w:t>
      </w:r>
      <w:r w:rsidR="004C06D0" w:rsidRPr="006553FB">
        <w:rPr>
          <w:rFonts w:ascii="Century Gothic" w:hAnsi="Century Gothic" w:cs="Arial"/>
          <w:sz w:val="24"/>
          <w:szCs w:val="24"/>
        </w:rPr>
        <w:t xml:space="preserve">y </w:t>
      </w:r>
      <w:r w:rsidR="0068129E" w:rsidRPr="006553FB">
        <w:rPr>
          <w:rFonts w:ascii="Century Gothic" w:hAnsi="Century Gothic" w:cs="Arial"/>
          <w:sz w:val="24"/>
          <w:szCs w:val="24"/>
        </w:rPr>
        <w:t xml:space="preserve">se desarrolla en </w:t>
      </w:r>
      <w:r w:rsidR="00296FD9" w:rsidRPr="006553FB">
        <w:rPr>
          <w:rFonts w:ascii="Century Gothic" w:hAnsi="Century Gothic" w:cs="Arial"/>
          <w:sz w:val="24"/>
          <w:szCs w:val="24"/>
        </w:rPr>
        <w:t xml:space="preserve">un </w:t>
      </w:r>
      <w:r w:rsidR="0068129E" w:rsidRPr="006553FB">
        <w:rPr>
          <w:rFonts w:ascii="Century Gothic" w:hAnsi="Century Gothic" w:cs="Arial"/>
          <w:sz w:val="24"/>
          <w:szCs w:val="24"/>
        </w:rPr>
        <w:t>primer</w:t>
      </w:r>
      <w:r w:rsidR="00296FD9" w:rsidRPr="006553FB">
        <w:rPr>
          <w:rFonts w:ascii="Century Gothic" w:hAnsi="Century Gothic" w:cs="Arial"/>
          <w:sz w:val="24"/>
          <w:szCs w:val="24"/>
        </w:rPr>
        <w:t xml:space="preserve"> </w:t>
      </w:r>
      <w:r w:rsidR="0068129E" w:rsidRPr="006553FB">
        <w:rPr>
          <w:rFonts w:ascii="Century Gothic" w:hAnsi="Century Gothic" w:cs="Arial"/>
          <w:sz w:val="24"/>
          <w:szCs w:val="24"/>
        </w:rPr>
        <w:t>nivel de atención</w:t>
      </w:r>
      <w:r w:rsidR="004C06D0" w:rsidRPr="006553FB">
        <w:rPr>
          <w:rFonts w:ascii="Century Gothic" w:hAnsi="Century Gothic" w:cs="Arial"/>
          <w:sz w:val="24"/>
          <w:szCs w:val="24"/>
        </w:rPr>
        <w:t xml:space="preserve"> en las unidades de salud</w:t>
      </w:r>
      <w:r w:rsidR="0068129E" w:rsidRPr="006553FB">
        <w:rPr>
          <w:rFonts w:ascii="Century Gothic" w:hAnsi="Century Gothic" w:cs="Arial"/>
          <w:sz w:val="24"/>
          <w:szCs w:val="24"/>
        </w:rPr>
        <w:t>, con el objetivo de consolidar la formación</w:t>
      </w:r>
      <w:r w:rsidR="004C06D0" w:rsidRPr="006553FB">
        <w:rPr>
          <w:rFonts w:ascii="Century Gothic" w:hAnsi="Century Gothic" w:cs="Arial"/>
          <w:sz w:val="24"/>
          <w:szCs w:val="24"/>
        </w:rPr>
        <w:t xml:space="preserve"> académica </w:t>
      </w:r>
      <w:r w:rsidR="0068129E" w:rsidRPr="006553FB">
        <w:rPr>
          <w:rFonts w:ascii="Century Gothic" w:hAnsi="Century Gothic" w:cs="Arial"/>
          <w:sz w:val="24"/>
          <w:szCs w:val="24"/>
        </w:rPr>
        <w:t xml:space="preserve">de </w:t>
      </w:r>
      <w:r w:rsidR="004C06D0" w:rsidRPr="006553FB">
        <w:rPr>
          <w:rFonts w:ascii="Century Gothic" w:hAnsi="Century Gothic" w:cs="Arial"/>
          <w:sz w:val="24"/>
          <w:szCs w:val="24"/>
        </w:rPr>
        <w:t xml:space="preserve">las y los </w:t>
      </w:r>
      <w:r w:rsidR="004C06D0" w:rsidRPr="006553FB">
        <w:rPr>
          <w:rFonts w:ascii="Century Gothic" w:hAnsi="Century Gothic" w:cs="Arial"/>
          <w:sz w:val="24"/>
          <w:szCs w:val="24"/>
        </w:rPr>
        <w:lastRenderedPageBreak/>
        <w:t xml:space="preserve">pasantes </w:t>
      </w:r>
      <w:r w:rsidR="0068129E" w:rsidRPr="006553FB">
        <w:rPr>
          <w:rFonts w:ascii="Century Gothic" w:hAnsi="Century Gothic" w:cs="Arial"/>
          <w:sz w:val="24"/>
          <w:szCs w:val="24"/>
        </w:rPr>
        <w:t>en enfermería</w:t>
      </w:r>
      <w:r w:rsidR="004C06D0" w:rsidRPr="006553FB">
        <w:rPr>
          <w:rFonts w:ascii="Century Gothic" w:hAnsi="Century Gothic" w:cs="Arial"/>
          <w:sz w:val="24"/>
          <w:szCs w:val="24"/>
        </w:rPr>
        <w:t>. En otro</w:t>
      </w:r>
      <w:r w:rsidR="00996F4F" w:rsidRPr="006553FB">
        <w:rPr>
          <w:rFonts w:ascii="Century Gothic" w:hAnsi="Century Gothic" w:cs="Arial"/>
          <w:sz w:val="24"/>
          <w:szCs w:val="24"/>
        </w:rPr>
        <w:t>s</w:t>
      </w:r>
      <w:r w:rsidR="004C06D0" w:rsidRPr="006553FB">
        <w:rPr>
          <w:rFonts w:ascii="Century Gothic" w:hAnsi="Century Gothic" w:cs="Arial"/>
          <w:sz w:val="24"/>
          <w:szCs w:val="24"/>
        </w:rPr>
        <w:t xml:space="preserve"> términos, la importancia del </w:t>
      </w:r>
      <w:r w:rsidR="0005536D" w:rsidRPr="006553FB">
        <w:rPr>
          <w:rFonts w:ascii="Century Gothic" w:hAnsi="Century Gothic" w:cs="Arial"/>
          <w:sz w:val="24"/>
          <w:szCs w:val="24"/>
        </w:rPr>
        <w:t>servicio social</w:t>
      </w:r>
      <w:r w:rsidR="004C06D0" w:rsidRPr="006553FB">
        <w:rPr>
          <w:rFonts w:ascii="Century Gothic" w:hAnsi="Century Gothic" w:cs="Arial"/>
          <w:sz w:val="24"/>
          <w:szCs w:val="24"/>
        </w:rPr>
        <w:t>, radica</w:t>
      </w:r>
      <w:r w:rsidR="00996F4F" w:rsidRPr="006553FB">
        <w:rPr>
          <w:rFonts w:ascii="Century Gothic" w:hAnsi="Century Gothic" w:cs="Arial"/>
          <w:sz w:val="24"/>
          <w:szCs w:val="24"/>
        </w:rPr>
        <w:t xml:space="preserve"> en que es </w:t>
      </w:r>
      <w:r w:rsidR="0005536D" w:rsidRPr="006553FB">
        <w:rPr>
          <w:rFonts w:ascii="Century Gothic" w:hAnsi="Century Gothic" w:cs="Arial"/>
          <w:sz w:val="24"/>
          <w:szCs w:val="24"/>
        </w:rPr>
        <w:t>considerado una estrategia</w:t>
      </w:r>
      <w:r w:rsidR="005D4316" w:rsidRPr="006553FB">
        <w:rPr>
          <w:rFonts w:ascii="Century Gothic" w:hAnsi="Century Gothic" w:cs="Arial"/>
          <w:sz w:val="24"/>
          <w:szCs w:val="24"/>
        </w:rPr>
        <w:t xml:space="preserve"> de vinculación entre el </w:t>
      </w:r>
      <w:r w:rsidR="0005536D" w:rsidRPr="006553FB">
        <w:rPr>
          <w:rFonts w:ascii="Century Gothic" w:hAnsi="Century Gothic" w:cs="Arial"/>
          <w:sz w:val="24"/>
          <w:szCs w:val="24"/>
        </w:rPr>
        <w:t>estudiantado en nivel de pasantía</w:t>
      </w:r>
      <w:r w:rsidR="005D4316" w:rsidRPr="006553FB">
        <w:rPr>
          <w:rFonts w:ascii="Century Gothic" w:hAnsi="Century Gothic" w:cs="Arial"/>
          <w:sz w:val="24"/>
          <w:szCs w:val="24"/>
        </w:rPr>
        <w:t xml:space="preserve"> y </w:t>
      </w:r>
      <w:r w:rsidR="0005536D" w:rsidRPr="006553FB">
        <w:rPr>
          <w:rFonts w:ascii="Century Gothic" w:hAnsi="Century Gothic" w:cs="Arial"/>
          <w:sz w:val="24"/>
          <w:szCs w:val="24"/>
        </w:rPr>
        <w:t>el sector salud</w:t>
      </w:r>
      <w:r w:rsidR="005D4316" w:rsidRPr="006553FB">
        <w:rPr>
          <w:rFonts w:ascii="Century Gothic" w:hAnsi="Century Gothic" w:cs="Arial"/>
          <w:sz w:val="24"/>
          <w:szCs w:val="24"/>
        </w:rPr>
        <w:t xml:space="preserve">, asimismo, </w:t>
      </w:r>
      <w:r w:rsidR="0005536D" w:rsidRPr="006553FB">
        <w:rPr>
          <w:rFonts w:ascii="Century Gothic" w:hAnsi="Century Gothic" w:cs="Arial"/>
          <w:sz w:val="24"/>
          <w:szCs w:val="24"/>
        </w:rPr>
        <w:t>con aquell</w:t>
      </w:r>
      <w:r w:rsidR="00E11A91" w:rsidRPr="006553FB">
        <w:rPr>
          <w:rFonts w:ascii="Century Gothic" w:hAnsi="Century Gothic" w:cs="Arial"/>
          <w:sz w:val="24"/>
          <w:szCs w:val="24"/>
        </w:rPr>
        <w:t>a población de m</w:t>
      </w:r>
      <w:r w:rsidR="0005536D" w:rsidRPr="006553FB">
        <w:rPr>
          <w:rFonts w:ascii="Century Gothic" w:hAnsi="Century Gothic" w:cs="Arial"/>
          <w:sz w:val="24"/>
          <w:szCs w:val="24"/>
        </w:rPr>
        <w:t>ayor</w:t>
      </w:r>
      <w:r w:rsidR="00E11A91" w:rsidRPr="006553FB">
        <w:rPr>
          <w:rFonts w:ascii="Century Gothic" w:hAnsi="Century Gothic" w:cs="Arial"/>
          <w:sz w:val="24"/>
          <w:szCs w:val="24"/>
        </w:rPr>
        <w:t xml:space="preserve"> vulnerabilidad y </w:t>
      </w:r>
      <w:r w:rsidR="0005536D" w:rsidRPr="006553FB">
        <w:rPr>
          <w:rFonts w:ascii="Century Gothic" w:hAnsi="Century Gothic" w:cs="Arial"/>
          <w:sz w:val="24"/>
          <w:szCs w:val="24"/>
        </w:rPr>
        <w:t>prioridad</w:t>
      </w:r>
      <w:r w:rsidR="005D4316" w:rsidRPr="006553FB">
        <w:rPr>
          <w:rFonts w:ascii="Century Gothic" w:hAnsi="Century Gothic" w:cs="Arial"/>
          <w:sz w:val="24"/>
          <w:szCs w:val="24"/>
        </w:rPr>
        <w:t xml:space="preserve"> en la salud</w:t>
      </w:r>
      <w:r w:rsidR="0005536D" w:rsidRPr="006553FB">
        <w:rPr>
          <w:rFonts w:ascii="Century Gothic" w:hAnsi="Century Gothic" w:cs="Arial"/>
          <w:sz w:val="24"/>
          <w:szCs w:val="24"/>
        </w:rPr>
        <w:t xml:space="preserve">; </w:t>
      </w:r>
      <w:r w:rsidR="00E11A91" w:rsidRPr="006553FB">
        <w:rPr>
          <w:rFonts w:ascii="Century Gothic" w:hAnsi="Century Gothic" w:cs="Arial"/>
          <w:sz w:val="24"/>
          <w:szCs w:val="24"/>
        </w:rPr>
        <w:t xml:space="preserve">permitiendo con ello, </w:t>
      </w:r>
      <w:r w:rsidR="0005536D" w:rsidRPr="006553FB">
        <w:rPr>
          <w:rFonts w:ascii="Century Gothic" w:hAnsi="Century Gothic" w:cs="Arial"/>
          <w:sz w:val="24"/>
          <w:szCs w:val="24"/>
        </w:rPr>
        <w:t xml:space="preserve">integrarse al Sistema Nacional de Salud y a los programas que de él emanen, aplicando sus conocimientos, habilidades, valores y aptitudes adquiridos durante su formación académica, principalmente </w:t>
      </w:r>
      <w:r w:rsidR="004C06D0" w:rsidRPr="006553FB">
        <w:rPr>
          <w:rFonts w:ascii="Century Gothic" w:hAnsi="Century Gothic" w:cs="Arial"/>
          <w:sz w:val="24"/>
          <w:szCs w:val="24"/>
        </w:rPr>
        <w:t>en</w:t>
      </w:r>
      <w:r w:rsidR="00E11A91" w:rsidRPr="006553FB">
        <w:rPr>
          <w:rFonts w:ascii="Century Gothic" w:hAnsi="Century Gothic" w:cs="Arial"/>
          <w:sz w:val="24"/>
          <w:szCs w:val="24"/>
        </w:rPr>
        <w:t xml:space="preserve"> aquellas</w:t>
      </w:r>
      <w:r w:rsidR="004C06D0" w:rsidRPr="006553FB">
        <w:rPr>
          <w:rFonts w:ascii="Century Gothic" w:hAnsi="Century Gothic" w:cs="Arial"/>
          <w:sz w:val="24"/>
          <w:szCs w:val="24"/>
        </w:rPr>
        <w:t xml:space="preserve"> </w:t>
      </w:r>
      <w:r w:rsidR="0005536D" w:rsidRPr="006553FB">
        <w:rPr>
          <w:rFonts w:ascii="Century Gothic" w:hAnsi="Century Gothic" w:cs="Arial"/>
          <w:sz w:val="24"/>
          <w:szCs w:val="24"/>
        </w:rPr>
        <w:t xml:space="preserve">unidades de salud que estén ubicadas en zonas de alta y muy alta marginación, coadyuvando de esta </w:t>
      </w:r>
      <w:r w:rsidR="00E11A91" w:rsidRPr="006553FB">
        <w:rPr>
          <w:rFonts w:ascii="Century Gothic" w:hAnsi="Century Gothic" w:cs="Arial"/>
          <w:sz w:val="24"/>
          <w:szCs w:val="24"/>
        </w:rPr>
        <w:t>manera</w:t>
      </w:r>
      <w:r w:rsidR="0005536D" w:rsidRPr="006553FB">
        <w:rPr>
          <w:rFonts w:ascii="Century Gothic" w:hAnsi="Century Gothic" w:cs="Arial"/>
          <w:sz w:val="24"/>
          <w:szCs w:val="24"/>
        </w:rPr>
        <w:t>,</w:t>
      </w:r>
      <w:r w:rsidR="004C06D0" w:rsidRPr="006553FB">
        <w:rPr>
          <w:rFonts w:ascii="Century Gothic" w:hAnsi="Century Gothic" w:cs="Arial"/>
          <w:sz w:val="24"/>
          <w:szCs w:val="24"/>
        </w:rPr>
        <w:t xml:space="preserve"> a una mayor calidad en la </w:t>
      </w:r>
      <w:r w:rsidR="00B231B0" w:rsidRPr="006553FB">
        <w:rPr>
          <w:rFonts w:ascii="Century Gothic" w:hAnsi="Century Gothic" w:cs="Arial"/>
          <w:sz w:val="24"/>
          <w:szCs w:val="24"/>
        </w:rPr>
        <w:t xml:space="preserve">prestación y desempeño de la profesión </w:t>
      </w:r>
      <w:r w:rsidR="004C06D0" w:rsidRPr="006553FB">
        <w:rPr>
          <w:rFonts w:ascii="Century Gothic" w:hAnsi="Century Gothic" w:cs="Arial"/>
          <w:sz w:val="24"/>
          <w:szCs w:val="24"/>
        </w:rPr>
        <w:t>de</w:t>
      </w:r>
      <w:r w:rsidR="0005536D" w:rsidRPr="006553FB">
        <w:rPr>
          <w:rFonts w:ascii="Century Gothic" w:hAnsi="Century Gothic" w:cs="Arial"/>
          <w:sz w:val="24"/>
          <w:szCs w:val="24"/>
        </w:rPr>
        <w:t xml:space="preserve"> enfermería. </w:t>
      </w:r>
    </w:p>
    <w:p w:rsidR="00996F4F" w:rsidRPr="006553FB" w:rsidRDefault="00996F4F" w:rsidP="0068129E">
      <w:pPr>
        <w:tabs>
          <w:tab w:val="left" w:pos="1134"/>
        </w:tabs>
        <w:spacing w:after="0" w:line="360" w:lineRule="auto"/>
        <w:jc w:val="both"/>
        <w:rPr>
          <w:rFonts w:ascii="Century Gothic" w:hAnsi="Century Gothic" w:cs="Arial"/>
          <w:sz w:val="24"/>
          <w:szCs w:val="24"/>
        </w:rPr>
      </w:pPr>
    </w:p>
    <w:p w:rsidR="00076D25" w:rsidRPr="006553FB" w:rsidRDefault="00076D25" w:rsidP="0068129E">
      <w:pPr>
        <w:tabs>
          <w:tab w:val="left" w:pos="1134"/>
        </w:tabs>
        <w:spacing w:after="0" w:line="360" w:lineRule="auto"/>
        <w:jc w:val="both"/>
        <w:rPr>
          <w:rFonts w:ascii="Century Gothic" w:hAnsi="Century Gothic" w:cs="Arial"/>
          <w:sz w:val="24"/>
          <w:szCs w:val="24"/>
        </w:rPr>
      </w:pPr>
      <w:r w:rsidRPr="006553FB">
        <w:rPr>
          <w:rFonts w:ascii="Century Gothic" w:hAnsi="Century Gothic" w:cs="Arial"/>
          <w:sz w:val="24"/>
          <w:szCs w:val="24"/>
        </w:rPr>
        <w:t xml:space="preserve">Ahora bien, </w:t>
      </w:r>
      <w:r w:rsidR="006B11AB" w:rsidRPr="006553FB">
        <w:rPr>
          <w:rFonts w:ascii="Century Gothic" w:hAnsi="Century Gothic" w:cs="Arial"/>
          <w:sz w:val="24"/>
          <w:szCs w:val="24"/>
        </w:rPr>
        <w:t xml:space="preserve">la </w:t>
      </w:r>
      <w:r w:rsidR="00860149" w:rsidRPr="006553FB">
        <w:rPr>
          <w:rFonts w:ascii="Century Gothic" w:hAnsi="Century Gothic" w:cs="Arial"/>
          <w:sz w:val="24"/>
          <w:szCs w:val="24"/>
        </w:rPr>
        <w:t xml:space="preserve">Ley General de Salud, </w:t>
      </w:r>
      <w:r w:rsidR="006B11AB" w:rsidRPr="006553FB">
        <w:rPr>
          <w:rFonts w:ascii="Century Gothic" w:hAnsi="Century Gothic" w:cs="Arial"/>
          <w:sz w:val="24"/>
          <w:szCs w:val="24"/>
        </w:rPr>
        <w:t xml:space="preserve">establece que </w:t>
      </w:r>
      <w:r w:rsidR="00860149" w:rsidRPr="006553FB">
        <w:rPr>
          <w:rFonts w:ascii="Century Gothic" w:hAnsi="Century Gothic" w:cs="Arial"/>
          <w:sz w:val="24"/>
          <w:szCs w:val="24"/>
        </w:rPr>
        <w:t>el Sistema Nacional de Salud</w:t>
      </w:r>
      <w:r w:rsidR="00245F21" w:rsidRPr="006553FB">
        <w:rPr>
          <w:rFonts w:ascii="Century Gothic" w:hAnsi="Century Gothic" w:cs="Arial"/>
          <w:sz w:val="24"/>
          <w:szCs w:val="24"/>
        </w:rPr>
        <w:t xml:space="preserve"> esta </w:t>
      </w:r>
      <w:r w:rsidR="006B11AB" w:rsidRPr="006553FB">
        <w:rPr>
          <w:rFonts w:ascii="Century Gothic" w:hAnsi="Century Gothic" w:cs="Arial"/>
          <w:sz w:val="24"/>
          <w:szCs w:val="24"/>
        </w:rPr>
        <w:t xml:space="preserve">constituido </w:t>
      </w:r>
      <w:r w:rsidR="00860149" w:rsidRPr="006553FB">
        <w:rPr>
          <w:rFonts w:ascii="Century Gothic" w:hAnsi="Century Gothic" w:cs="Arial"/>
          <w:sz w:val="24"/>
          <w:szCs w:val="24"/>
        </w:rPr>
        <w:t>por las dependencias y entidades de la Administración Pública, tanto federal como local, y por las personas físicas o morales de los sectores social y privado, que presten servicios de salud, así como por los mecanismos de coordinación de acciones, teniendo por objeto dar cumplimiento al derecho a la protección de la salud.</w:t>
      </w:r>
      <w:r w:rsidR="006B11AB" w:rsidRPr="006553FB">
        <w:rPr>
          <w:rFonts w:ascii="Century Gothic" w:hAnsi="Century Gothic" w:cs="Arial"/>
          <w:sz w:val="24"/>
          <w:szCs w:val="24"/>
        </w:rPr>
        <w:t xml:space="preserve"> Dentro de los objetivos del Sistema Nacional de Salud, </w:t>
      </w:r>
      <w:r w:rsidR="008058C6" w:rsidRPr="006553FB">
        <w:rPr>
          <w:rFonts w:ascii="Century Gothic" w:hAnsi="Century Gothic" w:cs="Arial"/>
          <w:sz w:val="24"/>
          <w:szCs w:val="24"/>
        </w:rPr>
        <w:t xml:space="preserve">cabe mencionar lo relativo a </w:t>
      </w:r>
      <w:r w:rsidR="00245F21" w:rsidRPr="006553FB">
        <w:rPr>
          <w:rFonts w:ascii="Century Gothic" w:hAnsi="Century Gothic" w:cs="Arial"/>
          <w:sz w:val="24"/>
          <w:szCs w:val="24"/>
        </w:rPr>
        <w:t xml:space="preserve">proporcionar servicios de salud a toda la población y mejorar la calidad de los mismos, así como, el </w:t>
      </w:r>
      <w:r w:rsidR="006B11AB" w:rsidRPr="006553FB">
        <w:rPr>
          <w:rFonts w:ascii="Century Gothic" w:hAnsi="Century Gothic" w:cs="Arial"/>
          <w:sz w:val="24"/>
          <w:szCs w:val="24"/>
        </w:rPr>
        <w:t>impulsar un sistema racional de administración y desarrollo de los recursos humanos para mejorar la salud</w:t>
      </w:r>
      <w:r w:rsidR="00245F21" w:rsidRPr="006553FB">
        <w:rPr>
          <w:rFonts w:ascii="Century Gothic" w:hAnsi="Century Gothic" w:cs="Arial"/>
          <w:sz w:val="24"/>
          <w:szCs w:val="24"/>
        </w:rPr>
        <w:t>;</w:t>
      </w:r>
      <w:r w:rsidR="00296FD9" w:rsidRPr="006553FB">
        <w:rPr>
          <w:rFonts w:ascii="Century Gothic" w:hAnsi="Century Gothic" w:cs="Arial"/>
          <w:sz w:val="24"/>
          <w:szCs w:val="24"/>
        </w:rPr>
        <w:t xml:space="preserve"> por otro lado, la </w:t>
      </w:r>
      <w:r w:rsidRPr="006553FB">
        <w:rPr>
          <w:rFonts w:ascii="Century Gothic" w:hAnsi="Century Gothic" w:cs="Arial"/>
          <w:sz w:val="24"/>
          <w:szCs w:val="24"/>
        </w:rPr>
        <w:t xml:space="preserve">Organización Mundial de la Salud (OMS), </w:t>
      </w:r>
      <w:r w:rsidR="00296FD9" w:rsidRPr="006553FB">
        <w:rPr>
          <w:rFonts w:ascii="Century Gothic" w:hAnsi="Century Gothic" w:cs="Arial"/>
          <w:sz w:val="24"/>
          <w:szCs w:val="24"/>
        </w:rPr>
        <w:t xml:space="preserve">refiere como </w:t>
      </w:r>
      <w:r w:rsidRPr="006553FB">
        <w:rPr>
          <w:rFonts w:ascii="Century Gothic" w:hAnsi="Century Gothic" w:cs="Arial"/>
          <w:sz w:val="24"/>
          <w:szCs w:val="24"/>
        </w:rPr>
        <w:t>objetivos finales, básicos o intrí</w:t>
      </w:r>
      <w:r w:rsidR="00296FD9" w:rsidRPr="006553FB">
        <w:rPr>
          <w:rFonts w:ascii="Century Gothic" w:hAnsi="Century Gothic" w:cs="Arial"/>
          <w:sz w:val="24"/>
          <w:szCs w:val="24"/>
        </w:rPr>
        <w:t xml:space="preserve">nsecos de los sistemas de salud: el </w:t>
      </w:r>
      <w:r w:rsidRPr="006553FB">
        <w:rPr>
          <w:rFonts w:ascii="Century Gothic" w:hAnsi="Century Gothic" w:cs="Arial"/>
          <w:sz w:val="24"/>
          <w:szCs w:val="24"/>
        </w:rPr>
        <w:t>mejorar la salud de la población</w:t>
      </w:r>
      <w:r w:rsidR="00296FD9" w:rsidRPr="006553FB">
        <w:rPr>
          <w:rFonts w:ascii="Century Gothic" w:hAnsi="Century Gothic" w:cs="Arial"/>
          <w:sz w:val="24"/>
          <w:szCs w:val="24"/>
        </w:rPr>
        <w:t xml:space="preserve"> y el </w:t>
      </w:r>
      <w:r w:rsidRPr="006553FB">
        <w:rPr>
          <w:rFonts w:ascii="Century Gothic" w:hAnsi="Century Gothic" w:cs="Arial"/>
          <w:sz w:val="24"/>
          <w:szCs w:val="24"/>
        </w:rPr>
        <w:t>ofrecer un trato adecuado a los usuarios de l</w:t>
      </w:r>
      <w:r w:rsidR="006B11AB" w:rsidRPr="006553FB">
        <w:rPr>
          <w:rFonts w:ascii="Century Gothic" w:hAnsi="Century Gothic" w:cs="Arial"/>
          <w:sz w:val="24"/>
          <w:szCs w:val="24"/>
        </w:rPr>
        <w:t>os servicios de salud,</w:t>
      </w:r>
      <w:r w:rsidR="00296FD9" w:rsidRPr="006553FB">
        <w:rPr>
          <w:rFonts w:ascii="Century Gothic" w:hAnsi="Century Gothic" w:cs="Arial"/>
          <w:sz w:val="24"/>
          <w:szCs w:val="24"/>
        </w:rPr>
        <w:t xml:space="preserve"> entre otros.</w:t>
      </w:r>
    </w:p>
    <w:p w:rsidR="00296FD9" w:rsidRPr="006553FB" w:rsidRDefault="00296FD9" w:rsidP="0068129E">
      <w:pPr>
        <w:tabs>
          <w:tab w:val="left" w:pos="1134"/>
        </w:tabs>
        <w:spacing w:after="0" w:line="360" w:lineRule="auto"/>
        <w:jc w:val="both"/>
        <w:rPr>
          <w:rFonts w:ascii="Century Gothic" w:hAnsi="Century Gothic" w:cs="Arial"/>
          <w:sz w:val="24"/>
          <w:szCs w:val="24"/>
        </w:rPr>
      </w:pPr>
    </w:p>
    <w:p w:rsidR="00296FD9" w:rsidRPr="006553FB" w:rsidRDefault="00C34AAA" w:rsidP="0068129E">
      <w:pPr>
        <w:tabs>
          <w:tab w:val="left" w:pos="1134"/>
        </w:tabs>
        <w:spacing w:after="0" w:line="360" w:lineRule="auto"/>
        <w:jc w:val="both"/>
        <w:rPr>
          <w:rFonts w:ascii="Century Gothic" w:hAnsi="Century Gothic" w:cs="Arial"/>
          <w:sz w:val="24"/>
          <w:szCs w:val="24"/>
        </w:rPr>
      </w:pPr>
      <w:r w:rsidRPr="006553FB">
        <w:rPr>
          <w:rFonts w:ascii="Century Gothic" w:hAnsi="Century Gothic" w:cs="Arial"/>
          <w:b/>
          <w:sz w:val="24"/>
          <w:szCs w:val="24"/>
        </w:rPr>
        <w:t xml:space="preserve">VI.- </w:t>
      </w:r>
      <w:r w:rsidR="00296FD9" w:rsidRPr="006553FB">
        <w:rPr>
          <w:rFonts w:ascii="Century Gothic" w:hAnsi="Century Gothic" w:cs="Arial"/>
          <w:sz w:val="24"/>
          <w:szCs w:val="24"/>
        </w:rPr>
        <w:t xml:space="preserve">Todos los pasantes de las profesiones para la salud y sus ramas deberán prestar el servicio social en los términos de las disposiciones legales aplicables en materia educativa y de </w:t>
      </w:r>
      <w:r w:rsidRPr="006553FB">
        <w:rPr>
          <w:rFonts w:ascii="Century Gothic" w:hAnsi="Century Gothic" w:cs="Arial"/>
          <w:sz w:val="24"/>
          <w:szCs w:val="24"/>
        </w:rPr>
        <w:t xml:space="preserve">aquellas establecidas en la </w:t>
      </w:r>
      <w:r w:rsidR="00296FD9" w:rsidRPr="006553FB">
        <w:rPr>
          <w:rFonts w:ascii="Century Gothic" w:hAnsi="Century Gothic" w:cs="Arial"/>
          <w:sz w:val="24"/>
          <w:szCs w:val="24"/>
        </w:rPr>
        <w:t>Ley</w:t>
      </w:r>
      <w:r w:rsidRPr="006553FB">
        <w:rPr>
          <w:rFonts w:ascii="Century Gothic" w:hAnsi="Century Gothic" w:cs="Arial"/>
          <w:sz w:val="24"/>
          <w:szCs w:val="24"/>
        </w:rPr>
        <w:t xml:space="preserve"> General de Salud; por lo que, para una </w:t>
      </w:r>
      <w:r w:rsidR="00296FD9" w:rsidRPr="006553FB">
        <w:rPr>
          <w:rFonts w:ascii="Century Gothic" w:hAnsi="Century Gothic" w:cs="Arial"/>
          <w:sz w:val="24"/>
          <w:szCs w:val="24"/>
        </w:rPr>
        <w:t xml:space="preserve">eficaz prestación del </w:t>
      </w:r>
      <w:r w:rsidRPr="006553FB">
        <w:rPr>
          <w:rFonts w:ascii="Century Gothic" w:hAnsi="Century Gothic" w:cs="Arial"/>
          <w:sz w:val="24"/>
          <w:szCs w:val="24"/>
        </w:rPr>
        <w:t xml:space="preserve">referido </w:t>
      </w:r>
      <w:r w:rsidR="00296FD9" w:rsidRPr="006553FB">
        <w:rPr>
          <w:rFonts w:ascii="Century Gothic" w:hAnsi="Century Gothic" w:cs="Arial"/>
          <w:sz w:val="24"/>
          <w:szCs w:val="24"/>
        </w:rPr>
        <w:t>servicio social</w:t>
      </w:r>
      <w:r w:rsidRPr="006553FB">
        <w:rPr>
          <w:rFonts w:ascii="Century Gothic" w:hAnsi="Century Gothic" w:cs="Arial"/>
          <w:sz w:val="24"/>
          <w:szCs w:val="24"/>
        </w:rPr>
        <w:t xml:space="preserve">, </w:t>
      </w:r>
      <w:r w:rsidR="00296FD9" w:rsidRPr="006553FB">
        <w:rPr>
          <w:rFonts w:ascii="Century Gothic" w:hAnsi="Century Gothic" w:cs="Arial"/>
          <w:sz w:val="24"/>
          <w:szCs w:val="24"/>
        </w:rPr>
        <w:t>se establecer</w:t>
      </w:r>
      <w:r w:rsidRPr="006553FB">
        <w:rPr>
          <w:rFonts w:ascii="Century Gothic" w:hAnsi="Century Gothic" w:cs="Arial"/>
          <w:sz w:val="24"/>
          <w:szCs w:val="24"/>
        </w:rPr>
        <w:t xml:space="preserve">án </w:t>
      </w:r>
      <w:r w:rsidR="00296FD9" w:rsidRPr="006553FB">
        <w:rPr>
          <w:rFonts w:ascii="Century Gothic" w:hAnsi="Century Gothic" w:cs="Arial"/>
          <w:sz w:val="24"/>
          <w:szCs w:val="24"/>
        </w:rPr>
        <w:t>mecanismos de coordinación entre las autoridades de salud y las educativas, con la participación que corresponda a otras dependencias competentes.</w:t>
      </w:r>
      <w:r w:rsidRPr="006553FB">
        <w:rPr>
          <w:rFonts w:ascii="Century Gothic" w:hAnsi="Century Gothic" w:cs="Arial"/>
          <w:sz w:val="24"/>
          <w:szCs w:val="24"/>
        </w:rPr>
        <w:t xml:space="preserve"> Por otra parte, la </w:t>
      </w:r>
      <w:r w:rsidR="00296FD9" w:rsidRPr="006553FB">
        <w:rPr>
          <w:rFonts w:ascii="Century Gothic" w:hAnsi="Century Gothic" w:cs="Arial"/>
          <w:sz w:val="24"/>
          <w:szCs w:val="24"/>
        </w:rPr>
        <w:t>Secretaría de Salud y los gob</w:t>
      </w:r>
      <w:r w:rsidRPr="006553FB">
        <w:rPr>
          <w:rFonts w:ascii="Century Gothic" w:hAnsi="Century Gothic" w:cs="Arial"/>
          <w:sz w:val="24"/>
          <w:szCs w:val="24"/>
        </w:rPr>
        <w:t>iernos de las Entidades F</w:t>
      </w:r>
      <w:r w:rsidR="00296FD9" w:rsidRPr="006553FB">
        <w:rPr>
          <w:rFonts w:ascii="Century Gothic" w:hAnsi="Century Gothic" w:cs="Arial"/>
          <w:sz w:val="24"/>
          <w:szCs w:val="24"/>
        </w:rPr>
        <w:t xml:space="preserve">ederativas, en sus respectivos ámbitos de competencia, con la participación de las instituciones de educación superior, elaborarán programas de carácter social para los profesionales de la salud, en beneficio de la colectividad, de conformidad con las disposiciones legales aplicables al ejercicio profesional. </w:t>
      </w:r>
    </w:p>
    <w:p w:rsidR="00296FD9" w:rsidRPr="006553FB" w:rsidRDefault="00296FD9" w:rsidP="0068129E">
      <w:pPr>
        <w:tabs>
          <w:tab w:val="left" w:pos="1134"/>
        </w:tabs>
        <w:spacing w:after="0" w:line="360" w:lineRule="auto"/>
        <w:jc w:val="both"/>
        <w:rPr>
          <w:rFonts w:ascii="Century Gothic" w:hAnsi="Century Gothic" w:cs="Arial"/>
          <w:sz w:val="24"/>
          <w:szCs w:val="24"/>
        </w:rPr>
      </w:pPr>
    </w:p>
    <w:p w:rsidR="0005536D" w:rsidRPr="006553FB" w:rsidRDefault="00551418" w:rsidP="0068129E">
      <w:pPr>
        <w:tabs>
          <w:tab w:val="left" w:pos="1134"/>
        </w:tabs>
        <w:spacing w:after="0" w:line="360" w:lineRule="auto"/>
        <w:jc w:val="both"/>
        <w:rPr>
          <w:rFonts w:ascii="Century Gothic" w:hAnsi="Century Gothic" w:cs="Arial"/>
          <w:sz w:val="24"/>
          <w:szCs w:val="24"/>
        </w:rPr>
      </w:pPr>
      <w:r w:rsidRPr="006553FB">
        <w:rPr>
          <w:rFonts w:ascii="Century Gothic" w:hAnsi="Century Gothic" w:cs="Arial"/>
          <w:b/>
          <w:sz w:val="24"/>
          <w:szCs w:val="24"/>
        </w:rPr>
        <w:t>VI</w:t>
      </w:r>
      <w:r w:rsidR="00C34AAA" w:rsidRPr="006553FB">
        <w:rPr>
          <w:rFonts w:ascii="Century Gothic" w:hAnsi="Century Gothic" w:cs="Arial"/>
          <w:b/>
          <w:sz w:val="24"/>
          <w:szCs w:val="24"/>
        </w:rPr>
        <w:t>I</w:t>
      </w:r>
      <w:r w:rsidRPr="006553FB">
        <w:rPr>
          <w:rFonts w:ascii="Century Gothic" w:hAnsi="Century Gothic" w:cs="Arial"/>
          <w:b/>
          <w:sz w:val="24"/>
          <w:szCs w:val="24"/>
        </w:rPr>
        <w:t>.-</w:t>
      </w:r>
      <w:r w:rsidRPr="006553FB">
        <w:rPr>
          <w:rFonts w:ascii="Century Gothic" w:hAnsi="Century Gothic" w:cs="Arial"/>
          <w:sz w:val="24"/>
          <w:szCs w:val="24"/>
        </w:rPr>
        <w:t xml:space="preserve"> </w:t>
      </w:r>
      <w:r w:rsidR="00C34AAA" w:rsidRPr="006553FB">
        <w:rPr>
          <w:rFonts w:ascii="Century Gothic" w:hAnsi="Century Gothic" w:cs="Arial"/>
          <w:sz w:val="24"/>
          <w:szCs w:val="24"/>
        </w:rPr>
        <w:t xml:space="preserve">En resumen, </w:t>
      </w:r>
      <w:r w:rsidR="00CE2A34" w:rsidRPr="006553FB">
        <w:rPr>
          <w:rFonts w:ascii="Century Gothic" w:hAnsi="Century Gothic" w:cs="Arial"/>
          <w:sz w:val="24"/>
          <w:szCs w:val="24"/>
        </w:rPr>
        <w:t>la práctica del servicio social, no solo corresponde a cumplimentar un requisito más</w:t>
      </w:r>
      <w:r w:rsidRPr="006553FB">
        <w:rPr>
          <w:rFonts w:ascii="Century Gothic" w:hAnsi="Century Gothic" w:cs="Arial"/>
          <w:sz w:val="24"/>
          <w:szCs w:val="24"/>
        </w:rPr>
        <w:t xml:space="preserve"> para obtener un título profesional</w:t>
      </w:r>
      <w:r w:rsidR="00CE2A34" w:rsidRPr="006553FB">
        <w:rPr>
          <w:rFonts w:ascii="Century Gothic" w:hAnsi="Century Gothic" w:cs="Arial"/>
          <w:sz w:val="24"/>
          <w:szCs w:val="24"/>
        </w:rPr>
        <w:t xml:space="preserve">; </w:t>
      </w:r>
      <w:r w:rsidRPr="006553FB">
        <w:rPr>
          <w:rFonts w:ascii="Century Gothic" w:hAnsi="Century Gothic" w:cs="Arial"/>
          <w:sz w:val="24"/>
          <w:szCs w:val="24"/>
        </w:rPr>
        <w:t xml:space="preserve">sino </w:t>
      </w:r>
      <w:r w:rsidR="00CE2A34" w:rsidRPr="006553FB">
        <w:rPr>
          <w:rFonts w:ascii="Century Gothic" w:hAnsi="Century Gothic" w:cs="Arial"/>
          <w:sz w:val="24"/>
          <w:szCs w:val="24"/>
        </w:rPr>
        <w:t xml:space="preserve">también, </w:t>
      </w:r>
      <w:r w:rsidR="0005536D" w:rsidRPr="006553FB">
        <w:rPr>
          <w:rFonts w:ascii="Century Gothic" w:hAnsi="Century Gothic" w:cs="Arial"/>
          <w:sz w:val="24"/>
          <w:szCs w:val="24"/>
        </w:rPr>
        <w:t>favorece</w:t>
      </w:r>
      <w:r w:rsidR="00CE2A34" w:rsidRPr="006553FB">
        <w:rPr>
          <w:rFonts w:ascii="Century Gothic" w:hAnsi="Century Gothic" w:cs="Arial"/>
          <w:sz w:val="24"/>
          <w:szCs w:val="24"/>
        </w:rPr>
        <w:t>r</w:t>
      </w:r>
      <w:r w:rsidR="003A6664" w:rsidRPr="006553FB">
        <w:rPr>
          <w:rFonts w:ascii="Century Gothic" w:hAnsi="Century Gothic" w:cs="Arial"/>
          <w:sz w:val="24"/>
          <w:szCs w:val="24"/>
        </w:rPr>
        <w:t xml:space="preserve"> </w:t>
      </w:r>
      <w:r w:rsidR="00CE2A34" w:rsidRPr="006553FB">
        <w:rPr>
          <w:rFonts w:ascii="Century Gothic" w:hAnsi="Century Gothic" w:cs="Arial"/>
          <w:sz w:val="24"/>
          <w:szCs w:val="24"/>
        </w:rPr>
        <w:t xml:space="preserve">a las y los pasantes de enfermería, </w:t>
      </w:r>
      <w:r w:rsidR="006401CE" w:rsidRPr="006553FB">
        <w:rPr>
          <w:rFonts w:ascii="Century Gothic" w:hAnsi="Century Gothic" w:cs="Arial"/>
          <w:sz w:val="24"/>
          <w:szCs w:val="24"/>
        </w:rPr>
        <w:t>par</w:t>
      </w:r>
      <w:r w:rsidR="00CE2A34" w:rsidRPr="006553FB">
        <w:rPr>
          <w:rFonts w:ascii="Century Gothic" w:hAnsi="Century Gothic" w:cs="Arial"/>
          <w:sz w:val="24"/>
          <w:szCs w:val="24"/>
        </w:rPr>
        <w:t xml:space="preserve">a que </w:t>
      </w:r>
      <w:r w:rsidR="0005536D" w:rsidRPr="006553FB">
        <w:rPr>
          <w:rFonts w:ascii="Century Gothic" w:hAnsi="Century Gothic" w:cs="Arial"/>
          <w:sz w:val="24"/>
          <w:szCs w:val="24"/>
        </w:rPr>
        <w:t>adquiera</w:t>
      </w:r>
      <w:r w:rsidR="00CE2A34" w:rsidRPr="006553FB">
        <w:rPr>
          <w:rFonts w:ascii="Century Gothic" w:hAnsi="Century Gothic" w:cs="Arial"/>
          <w:sz w:val="24"/>
          <w:szCs w:val="24"/>
        </w:rPr>
        <w:t>n</w:t>
      </w:r>
      <w:r w:rsidR="0005536D" w:rsidRPr="006553FB">
        <w:rPr>
          <w:rFonts w:ascii="Century Gothic" w:hAnsi="Century Gothic" w:cs="Arial"/>
          <w:sz w:val="24"/>
          <w:szCs w:val="24"/>
        </w:rPr>
        <w:t xml:space="preserve"> habilidades y destrezas y, por ende seguridad profesional en cada una de sus intervenciones en el ámbito asistencial, docente, administrativo y de investigación, pero sobre todo, ofrecerle</w:t>
      </w:r>
      <w:r w:rsidR="00CE2A34" w:rsidRPr="006553FB">
        <w:rPr>
          <w:rFonts w:ascii="Century Gothic" w:hAnsi="Century Gothic" w:cs="Arial"/>
          <w:sz w:val="24"/>
          <w:szCs w:val="24"/>
        </w:rPr>
        <w:t>s</w:t>
      </w:r>
      <w:r w:rsidR="0005536D" w:rsidRPr="006553FB">
        <w:rPr>
          <w:rFonts w:ascii="Century Gothic" w:hAnsi="Century Gothic" w:cs="Arial"/>
          <w:sz w:val="24"/>
          <w:szCs w:val="24"/>
        </w:rPr>
        <w:t xml:space="preserve"> el ambiente idóneo en el cual fortalezca</w:t>
      </w:r>
      <w:r w:rsidR="00CE2A34" w:rsidRPr="006553FB">
        <w:rPr>
          <w:rFonts w:ascii="Century Gothic" w:hAnsi="Century Gothic" w:cs="Arial"/>
          <w:sz w:val="24"/>
          <w:szCs w:val="24"/>
        </w:rPr>
        <w:t>n</w:t>
      </w:r>
      <w:r w:rsidR="0005536D" w:rsidRPr="006553FB">
        <w:rPr>
          <w:rFonts w:ascii="Century Gothic" w:hAnsi="Century Gothic" w:cs="Arial"/>
          <w:sz w:val="24"/>
          <w:szCs w:val="24"/>
        </w:rPr>
        <w:t xml:space="preserve"> los valores de respeto, responsabilidad, colaboración, compromiso y vocación de servicio, lo que reforzará su compromiso personal, institucional y social.</w:t>
      </w:r>
    </w:p>
    <w:p w:rsidR="00996F4F" w:rsidRPr="006553FB" w:rsidRDefault="00996F4F" w:rsidP="0068129E">
      <w:pPr>
        <w:tabs>
          <w:tab w:val="left" w:pos="1134"/>
        </w:tabs>
        <w:spacing w:after="0" w:line="360" w:lineRule="auto"/>
        <w:jc w:val="both"/>
        <w:rPr>
          <w:rFonts w:ascii="Century Gothic" w:hAnsi="Century Gothic" w:cs="Arial"/>
          <w:sz w:val="24"/>
          <w:szCs w:val="24"/>
        </w:rPr>
      </w:pPr>
    </w:p>
    <w:p w:rsidR="00FB709C" w:rsidRPr="006553FB" w:rsidRDefault="00B74BB2" w:rsidP="00FB709C">
      <w:pPr>
        <w:spacing w:after="0" w:line="360" w:lineRule="auto"/>
        <w:jc w:val="both"/>
        <w:rPr>
          <w:rFonts w:ascii="Century Gothic" w:hAnsi="Century Gothic" w:cs="Arial"/>
          <w:sz w:val="24"/>
          <w:szCs w:val="24"/>
        </w:rPr>
      </w:pPr>
      <w:r w:rsidRPr="006553FB">
        <w:rPr>
          <w:rFonts w:ascii="Century Gothic" w:hAnsi="Century Gothic" w:cs="Arial"/>
          <w:b/>
          <w:sz w:val="24"/>
          <w:szCs w:val="24"/>
        </w:rPr>
        <w:t>VII</w:t>
      </w:r>
      <w:r w:rsidR="00C34AAA" w:rsidRPr="006553FB">
        <w:rPr>
          <w:rFonts w:ascii="Century Gothic" w:hAnsi="Century Gothic" w:cs="Arial"/>
          <w:b/>
          <w:sz w:val="24"/>
          <w:szCs w:val="24"/>
        </w:rPr>
        <w:t>I</w:t>
      </w:r>
      <w:r w:rsidRPr="006553FB">
        <w:rPr>
          <w:rFonts w:ascii="Century Gothic" w:hAnsi="Century Gothic" w:cs="Arial"/>
          <w:b/>
          <w:sz w:val="24"/>
          <w:szCs w:val="24"/>
        </w:rPr>
        <w:t xml:space="preserve">.- </w:t>
      </w:r>
      <w:r w:rsidR="00CE2A34" w:rsidRPr="006553FB">
        <w:rPr>
          <w:rFonts w:ascii="Century Gothic" w:hAnsi="Century Gothic" w:cs="Arial"/>
          <w:sz w:val="24"/>
          <w:szCs w:val="24"/>
        </w:rPr>
        <w:t xml:space="preserve">Finalmente, </w:t>
      </w:r>
      <w:r w:rsidR="0068129E" w:rsidRPr="006553FB">
        <w:rPr>
          <w:rFonts w:ascii="Century Gothic" w:hAnsi="Century Gothic" w:cs="Arial"/>
          <w:sz w:val="24"/>
          <w:szCs w:val="24"/>
        </w:rPr>
        <w:t>el Estado</w:t>
      </w:r>
      <w:r w:rsidR="00CE2A34" w:rsidRPr="006553FB">
        <w:rPr>
          <w:rFonts w:ascii="Century Gothic" w:hAnsi="Century Gothic" w:cs="Arial"/>
          <w:sz w:val="24"/>
          <w:szCs w:val="24"/>
        </w:rPr>
        <w:t xml:space="preserve"> </w:t>
      </w:r>
      <w:r w:rsidR="0068129E" w:rsidRPr="006553FB">
        <w:rPr>
          <w:rFonts w:ascii="Century Gothic" w:hAnsi="Century Gothic" w:cs="Arial"/>
          <w:sz w:val="24"/>
          <w:szCs w:val="24"/>
        </w:rPr>
        <w:t xml:space="preserve">debe garantizar el derecho a </w:t>
      </w:r>
      <w:r w:rsidR="00E125E3" w:rsidRPr="006553FB">
        <w:rPr>
          <w:rFonts w:ascii="Century Gothic" w:hAnsi="Century Gothic" w:cs="Arial"/>
          <w:sz w:val="24"/>
          <w:szCs w:val="24"/>
        </w:rPr>
        <w:t xml:space="preserve">una </w:t>
      </w:r>
      <w:r w:rsidR="0068129E" w:rsidRPr="006553FB">
        <w:rPr>
          <w:rFonts w:ascii="Century Gothic" w:hAnsi="Century Gothic" w:cs="Arial"/>
          <w:sz w:val="24"/>
          <w:szCs w:val="24"/>
        </w:rPr>
        <w:t>educación pública, gratuita y de calidad en todos los niveles</w:t>
      </w:r>
      <w:r w:rsidR="00E125E3" w:rsidRPr="006553FB">
        <w:rPr>
          <w:rFonts w:ascii="Century Gothic" w:hAnsi="Century Gothic" w:cs="Arial"/>
          <w:sz w:val="24"/>
          <w:szCs w:val="24"/>
        </w:rPr>
        <w:t xml:space="preserve"> escolares</w:t>
      </w:r>
      <w:r w:rsidR="0068129E" w:rsidRPr="006553FB">
        <w:rPr>
          <w:rFonts w:ascii="Century Gothic" w:hAnsi="Century Gothic" w:cs="Arial"/>
          <w:sz w:val="24"/>
          <w:szCs w:val="24"/>
        </w:rPr>
        <w:t xml:space="preserve">, proporcionando los </w:t>
      </w:r>
      <w:r w:rsidR="0068129E" w:rsidRPr="006553FB">
        <w:rPr>
          <w:rFonts w:ascii="Century Gothic" w:hAnsi="Century Gothic" w:cs="Arial"/>
          <w:sz w:val="24"/>
          <w:szCs w:val="24"/>
        </w:rPr>
        <w:lastRenderedPageBreak/>
        <w:t>medios</w:t>
      </w:r>
      <w:r w:rsidR="00531011" w:rsidRPr="006553FB">
        <w:rPr>
          <w:rFonts w:ascii="Century Gothic" w:hAnsi="Century Gothic" w:cs="Arial"/>
          <w:sz w:val="24"/>
          <w:szCs w:val="24"/>
        </w:rPr>
        <w:t xml:space="preserve"> necesarios y </w:t>
      </w:r>
      <w:r w:rsidR="0068129E" w:rsidRPr="006553FB">
        <w:rPr>
          <w:rFonts w:ascii="Century Gothic" w:hAnsi="Century Gothic" w:cs="Arial"/>
          <w:sz w:val="24"/>
          <w:szCs w:val="24"/>
        </w:rPr>
        <w:t>suficientes</w:t>
      </w:r>
      <w:r w:rsidR="00E125E3" w:rsidRPr="006553FB">
        <w:rPr>
          <w:rFonts w:ascii="Century Gothic" w:hAnsi="Century Gothic" w:cs="Arial"/>
          <w:sz w:val="24"/>
          <w:szCs w:val="24"/>
        </w:rPr>
        <w:t>, que permitan una continuidad en la formación académica de las y los estudiantes</w:t>
      </w:r>
      <w:r w:rsidR="00CE2A34" w:rsidRPr="006553FB">
        <w:rPr>
          <w:rFonts w:ascii="Century Gothic" w:hAnsi="Century Gothic" w:cs="Arial"/>
          <w:sz w:val="24"/>
          <w:szCs w:val="24"/>
        </w:rPr>
        <w:t xml:space="preserve">. Por </w:t>
      </w:r>
      <w:r w:rsidR="00531011" w:rsidRPr="006553FB">
        <w:rPr>
          <w:rFonts w:ascii="Century Gothic" w:hAnsi="Century Gothic" w:cs="Arial"/>
          <w:sz w:val="24"/>
          <w:szCs w:val="24"/>
        </w:rPr>
        <w:t xml:space="preserve">ello, </w:t>
      </w:r>
      <w:r w:rsidR="005637E6" w:rsidRPr="006553FB">
        <w:rPr>
          <w:rFonts w:ascii="Century Gothic" w:hAnsi="Century Gothic" w:cs="Arial"/>
          <w:sz w:val="24"/>
          <w:szCs w:val="24"/>
        </w:rPr>
        <w:t>esta Comisión</w:t>
      </w:r>
      <w:r w:rsidR="00531011" w:rsidRPr="006553FB">
        <w:rPr>
          <w:rFonts w:ascii="Century Gothic" w:hAnsi="Century Gothic" w:cs="Arial"/>
          <w:sz w:val="24"/>
          <w:szCs w:val="24"/>
        </w:rPr>
        <w:t xml:space="preserve"> </w:t>
      </w:r>
      <w:r w:rsidR="005637E6" w:rsidRPr="006553FB">
        <w:rPr>
          <w:rFonts w:ascii="Century Gothic" w:hAnsi="Century Gothic" w:cs="Arial"/>
          <w:sz w:val="24"/>
          <w:szCs w:val="24"/>
        </w:rPr>
        <w:t xml:space="preserve">Legislativa, considera </w:t>
      </w:r>
      <w:r w:rsidR="00210D85" w:rsidRPr="006553FB">
        <w:rPr>
          <w:rFonts w:ascii="Century Gothic" w:hAnsi="Century Gothic" w:cs="Arial"/>
          <w:sz w:val="24"/>
          <w:szCs w:val="24"/>
        </w:rPr>
        <w:t>oportuno y trascendental</w:t>
      </w:r>
      <w:r w:rsidR="00B80515" w:rsidRPr="006553FB">
        <w:rPr>
          <w:rFonts w:ascii="Century Gothic" w:hAnsi="Century Gothic" w:cs="Arial"/>
          <w:sz w:val="24"/>
          <w:szCs w:val="24"/>
        </w:rPr>
        <w:t xml:space="preserve">, el </w:t>
      </w:r>
      <w:r w:rsidR="00210D85" w:rsidRPr="006553FB">
        <w:rPr>
          <w:rFonts w:ascii="Century Gothic" w:hAnsi="Century Gothic" w:cs="Arial"/>
          <w:sz w:val="24"/>
          <w:szCs w:val="24"/>
        </w:rPr>
        <w:t>llevar a cabo las gestiones necesarias</w:t>
      </w:r>
      <w:r w:rsidR="005637E6" w:rsidRPr="006553FB">
        <w:rPr>
          <w:rFonts w:ascii="Century Gothic" w:hAnsi="Century Gothic" w:cs="Arial"/>
          <w:sz w:val="24"/>
          <w:szCs w:val="24"/>
        </w:rPr>
        <w:t xml:space="preserve"> en materia presupuestal</w:t>
      </w:r>
      <w:r w:rsidR="00FB709C" w:rsidRPr="006553FB">
        <w:rPr>
          <w:rFonts w:ascii="Century Gothic" w:hAnsi="Century Gothic" w:cs="Arial"/>
          <w:sz w:val="24"/>
          <w:szCs w:val="24"/>
        </w:rPr>
        <w:t xml:space="preserve"> </w:t>
      </w:r>
      <w:r w:rsidR="005637E6" w:rsidRPr="006553FB">
        <w:rPr>
          <w:rFonts w:ascii="Century Gothic" w:hAnsi="Century Gothic" w:cs="Arial"/>
          <w:sz w:val="24"/>
          <w:szCs w:val="24"/>
        </w:rPr>
        <w:t xml:space="preserve">para </w:t>
      </w:r>
      <w:r w:rsidR="00FB709C" w:rsidRPr="006553FB">
        <w:rPr>
          <w:rFonts w:ascii="Century Gothic" w:hAnsi="Century Gothic" w:cs="Arial"/>
          <w:sz w:val="24"/>
          <w:szCs w:val="24"/>
        </w:rPr>
        <w:t xml:space="preserve">que, </w:t>
      </w:r>
      <w:r w:rsidR="00D635E5" w:rsidRPr="006553FB">
        <w:rPr>
          <w:rFonts w:ascii="Century Gothic" w:hAnsi="Century Gothic" w:cs="Arial"/>
          <w:sz w:val="24"/>
          <w:szCs w:val="24"/>
        </w:rPr>
        <w:t xml:space="preserve">a través de las instancias competentes y </w:t>
      </w:r>
      <w:r w:rsidR="002E319C" w:rsidRPr="006553FB">
        <w:rPr>
          <w:rFonts w:ascii="Century Gothic" w:hAnsi="Century Gothic" w:cs="Arial"/>
          <w:sz w:val="24"/>
          <w:szCs w:val="24"/>
        </w:rPr>
        <w:t xml:space="preserve">el uso de </w:t>
      </w:r>
      <w:r w:rsidR="00531011" w:rsidRPr="006553FB">
        <w:rPr>
          <w:rFonts w:ascii="Century Gothic" w:hAnsi="Century Gothic" w:cs="Arial"/>
          <w:sz w:val="24"/>
          <w:szCs w:val="24"/>
        </w:rPr>
        <w:t>mecanismos formales</w:t>
      </w:r>
      <w:r w:rsidR="00E125E3" w:rsidRPr="006553FB">
        <w:rPr>
          <w:rFonts w:ascii="Century Gothic" w:hAnsi="Century Gothic" w:cs="Arial"/>
          <w:sz w:val="24"/>
          <w:szCs w:val="24"/>
        </w:rPr>
        <w:t xml:space="preserve"> e institucionales</w:t>
      </w:r>
      <w:r w:rsidR="002E319C" w:rsidRPr="006553FB">
        <w:rPr>
          <w:rFonts w:ascii="Century Gothic" w:hAnsi="Century Gothic" w:cs="Arial"/>
          <w:sz w:val="24"/>
          <w:szCs w:val="24"/>
        </w:rPr>
        <w:t xml:space="preserve">, se </w:t>
      </w:r>
      <w:r w:rsidR="00531011" w:rsidRPr="006553FB">
        <w:rPr>
          <w:rFonts w:ascii="Century Gothic" w:hAnsi="Century Gothic" w:cs="Arial"/>
          <w:sz w:val="24"/>
          <w:szCs w:val="24"/>
        </w:rPr>
        <w:t>c</w:t>
      </w:r>
      <w:r w:rsidR="00FB709C" w:rsidRPr="006553FB">
        <w:rPr>
          <w:rFonts w:ascii="Century Gothic" w:hAnsi="Century Gothic" w:cs="Arial"/>
          <w:sz w:val="24"/>
          <w:szCs w:val="24"/>
        </w:rPr>
        <w:t>onsidere</w:t>
      </w:r>
      <w:r w:rsidR="002E319C" w:rsidRPr="006553FB">
        <w:rPr>
          <w:rFonts w:ascii="Century Gothic" w:hAnsi="Century Gothic" w:cs="Arial"/>
          <w:sz w:val="24"/>
          <w:szCs w:val="24"/>
        </w:rPr>
        <w:t xml:space="preserve"> </w:t>
      </w:r>
      <w:r w:rsidR="00FB709C" w:rsidRPr="006553FB">
        <w:rPr>
          <w:rFonts w:ascii="Century Gothic" w:hAnsi="Century Gothic" w:cs="Arial"/>
          <w:sz w:val="24"/>
          <w:szCs w:val="24"/>
        </w:rPr>
        <w:t>efectuar una retabulación de las becas que se otorgan a las y los</w:t>
      </w:r>
      <w:r w:rsidR="00C34AAA" w:rsidRPr="006553FB">
        <w:rPr>
          <w:rFonts w:ascii="Century Gothic" w:hAnsi="Century Gothic" w:cs="Arial"/>
          <w:sz w:val="24"/>
          <w:szCs w:val="24"/>
        </w:rPr>
        <w:t xml:space="preserve"> pasantes de la profesión de enfermería y </w:t>
      </w:r>
      <w:r w:rsidR="00FB709C" w:rsidRPr="006553FB">
        <w:rPr>
          <w:rFonts w:ascii="Century Gothic" w:hAnsi="Century Gothic" w:cs="Arial"/>
          <w:sz w:val="24"/>
          <w:szCs w:val="24"/>
        </w:rPr>
        <w:t>prestadores de servicio social, de c</w:t>
      </w:r>
      <w:r w:rsidR="00531011" w:rsidRPr="006553FB">
        <w:rPr>
          <w:rFonts w:ascii="Century Gothic" w:hAnsi="Century Gothic" w:cs="Arial"/>
          <w:sz w:val="24"/>
          <w:szCs w:val="24"/>
        </w:rPr>
        <w:t>uando menos un 50% adicional</w:t>
      </w:r>
      <w:r w:rsidR="002E319C" w:rsidRPr="006553FB">
        <w:rPr>
          <w:rFonts w:ascii="Century Gothic" w:hAnsi="Century Gothic" w:cs="Arial"/>
          <w:sz w:val="24"/>
          <w:szCs w:val="24"/>
        </w:rPr>
        <w:t xml:space="preserve">; </w:t>
      </w:r>
      <w:r w:rsidR="00B80515" w:rsidRPr="006553FB">
        <w:rPr>
          <w:rFonts w:ascii="Century Gothic" w:hAnsi="Century Gothic" w:cs="Arial"/>
          <w:sz w:val="24"/>
          <w:szCs w:val="24"/>
        </w:rPr>
        <w:t>lo anterior, para que p</w:t>
      </w:r>
      <w:r w:rsidR="002E319C" w:rsidRPr="006553FB">
        <w:rPr>
          <w:rFonts w:ascii="Century Gothic" w:hAnsi="Century Gothic" w:cs="Arial"/>
          <w:sz w:val="24"/>
          <w:szCs w:val="24"/>
        </w:rPr>
        <w:t xml:space="preserve">ueda ser tomado en cuenta en el </w:t>
      </w:r>
      <w:r w:rsidR="00B80515" w:rsidRPr="006553FB">
        <w:rPr>
          <w:rFonts w:ascii="Century Gothic" w:hAnsi="Century Gothic" w:cs="Arial"/>
          <w:sz w:val="24"/>
          <w:szCs w:val="24"/>
        </w:rPr>
        <w:t xml:space="preserve">procedimiento al que se sujeta la </w:t>
      </w:r>
      <w:r w:rsidR="002E319C" w:rsidRPr="006553FB">
        <w:rPr>
          <w:rFonts w:ascii="Century Gothic" w:hAnsi="Century Gothic" w:cs="Arial"/>
          <w:sz w:val="24"/>
          <w:szCs w:val="24"/>
        </w:rPr>
        <w:t>aprobación del Presupuesto de Egresos de la Federación,</w:t>
      </w:r>
      <w:r w:rsidR="00FB709C" w:rsidRPr="006553FB">
        <w:rPr>
          <w:rFonts w:ascii="Century Gothic" w:hAnsi="Century Gothic" w:cs="Arial"/>
          <w:sz w:val="24"/>
          <w:szCs w:val="24"/>
        </w:rPr>
        <w:t xml:space="preserve"> para el ej</w:t>
      </w:r>
      <w:r w:rsidR="002E319C" w:rsidRPr="006553FB">
        <w:rPr>
          <w:rFonts w:ascii="Century Gothic" w:hAnsi="Century Gothic" w:cs="Arial"/>
          <w:sz w:val="24"/>
          <w:szCs w:val="24"/>
        </w:rPr>
        <w:t>ercicio fiscal 2021</w:t>
      </w:r>
      <w:r w:rsidR="00FB709C" w:rsidRPr="006553FB">
        <w:rPr>
          <w:rFonts w:ascii="Century Gothic" w:hAnsi="Century Gothic" w:cs="Arial"/>
          <w:sz w:val="24"/>
          <w:szCs w:val="24"/>
        </w:rPr>
        <w:t>.</w:t>
      </w:r>
    </w:p>
    <w:p w:rsidR="002E319C" w:rsidRPr="006553FB" w:rsidRDefault="002E319C" w:rsidP="00FB709C">
      <w:pPr>
        <w:spacing w:after="0" w:line="360" w:lineRule="auto"/>
        <w:jc w:val="both"/>
        <w:rPr>
          <w:rFonts w:ascii="Century Gothic" w:hAnsi="Century Gothic" w:cs="Arial"/>
          <w:sz w:val="24"/>
          <w:szCs w:val="24"/>
          <w:highlight w:val="yellow"/>
        </w:rPr>
      </w:pPr>
    </w:p>
    <w:p w:rsidR="0011077B" w:rsidRPr="006553FB" w:rsidRDefault="00C34AAA" w:rsidP="00CE2A34">
      <w:pPr>
        <w:tabs>
          <w:tab w:val="left" w:pos="1134"/>
        </w:tabs>
        <w:spacing w:after="0" w:line="360" w:lineRule="auto"/>
        <w:jc w:val="both"/>
        <w:rPr>
          <w:rFonts w:ascii="Century Gothic" w:hAnsi="Century Gothic"/>
        </w:rPr>
      </w:pPr>
      <w:r w:rsidRPr="006553FB">
        <w:rPr>
          <w:rFonts w:ascii="Century Gothic" w:hAnsi="Century Gothic" w:cs="Arial"/>
          <w:b/>
          <w:sz w:val="24"/>
          <w:szCs w:val="24"/>
        </w:rPr>
        <w:t>IX</w:t>
      </w:r>
      <w:r w:rsidR="0011077B" w:rsidRPr="006553FB">
        <w:rPr>
          <w:rFonts w:ascii="Century Gothic" w:hAnsi="Century Gothic" w:cs="Arial"/>
          <w:b/>
          <w:sz w:val="24"/>
          <w:szCs w:val="24"/>
        </w:rPr>
        <w:t>.-</w:t>
      </w:r>
      <w:r w:rsidR="0011077B" w:rsidRPr="006553FB">
        <w:rPr>
          <w:rFonts w:ascii="Century Gothic" w:hAnsi="Century Gothic" w:cs="Arial"/>
          <w:sz w:val="24"/>
          <w:szCs w:val="24"/>
        </w:rPr>
        <w:t xml:space="preserve"> En conclusión, esta Comisión de Programación, Presupuesto y Hacienda Pública encuentra oportuno dar curso a la Iniciativa presentada, por lo que, se somete a la consideración de esta Honorable Asamblea </w:t>
      </w:r>
      <w:r w:rsidR="003F3DD1" w:rsidRPr="006553FB">
        <w:rPr>
          <w:rFonts w:ascii="Century Gothic" w:hAnsi="Century Gothic" w:cs="Arial"/>
          <w:sz w:val="24"/>
          <w:szCs w:val="24"/>
        </w:rPr>
        <w:t>los</w:t>
      </w:r>
      <w:r w:rsidR="0011077B" w:rsidRPr="006553FB">
        <w:rPr>
          <w:rFonts w:ascii="Century Gothic" w:hAnsi="Century Gothic" w:cs="Arial"/>
          <w:sz w:val="24"/>
          <w:szCs w:val="24"/>
        </w:rPr>
        <w:t xml:space="preserve"> siguiente</w:t>
      </w:r>
      <w:r w:rsidR="003F3DD1" w:rsidRPr="006553FB">
        <w:rPr>
          <w:rFonts w:ascii="Century Gothic" w:hAnsi="Century Gothic" w:cs="Arial"/>
          <w:sz w:val="24"/>
          <w:szCs w:val="24"/>
        </w:rPr>
        <w:t>s</w:t>
      </w:r>
      <w:r w:rsidR="0011077B" w:rsidRPr="006553FB">
        <w:rPr>
          <w:rFonts w:ascii="Century Gothic" w:hAnsi="Century Gothic" w:cs="Arial"/>
          <w:sz w:val="24"/>
          <w:szCs w:val="24"/>
        </w:rPr>
        <w:t xml:space="preserve"> proyecto</w:t>
      </w:r>
      <w:r w:rsidR="003F3DD1" w:rsidRPr="006553FB">
        <w:rPr>
          <w:rFonts w:ascii="Century Gothic" w:hAnsi="Century Gothic" w:cs="Arial"/>
          <w:sz w:val="24"/>
          <w:szCs w:val="24"/>
        </w:rPr>
        <w:t>s</w:t>
      </w:r>
      <w:r w:rsidR="0011077B" w:rsidRPr="006553FB">
        <w:rPr>
          <w:rFonts w:ascii="Century Gothic" w:hAnsi="Century Gothic" w:cs="Arial"/>
          <w:sz w:val="24"/>
          <w:szCs w:val="24"/>
        </w:rPr>
        <w:t xml:space="preserve"> de:</w:t>
      </w:r>
    </w:p>
    <w:p w:rsidR="00C36BF6" w:rsidRPr="006553FB" w:rsidRDefault="00C36BF6" w:rsidP="00D76768">
      <w:pPr>
        <w:spacing w:after="0" w:line="360" w:lineRule="auto"/>
        <w:jc w:val="center"/>
        <w:rPr>
          <w:rFonts w:ascii="Century Gothic" w:hAnsi="Century Gothic" w:cs="Arial"/>
          <w:b/>
          <w:sz w:val="28"/>
          <w:szCs w:val="24"/>
        </w:rPr>
      </w:pPr>
    </w:p>
    <w:p w:rsidR="0011077B" w:rsidRPr="006553FB" w:rsidRDefault="0011077B" w:rsidP="00D76768">
      <w:pPr>
        <w:spacing w:after="0" w:line="360" w:lineRule="auto"/>
        <w:jc w:val="center"/>
        <w:rPr>
          <w:rFonts w:ascii="Century Gothic" w:hAnsi="Century Gothic" w:cs="Arial"/>
          <w:b/>
          <w:sz w:val="28"/>
          <w:szCs w:val="24"/>
        </w:rPr>
      </w:pPr>
      <w:r w:rsidRPr="006553FB">
        <w:rPr>
          <w:rFonts w:ascii="Century Gothic" w:hAnsi="Century Gothic" w:cs="Arial"/>
          <w:b/>
          <w:sz w:val="28"/>
          <w:szCs w:val="24"/>
        </w:rPr>
        <w:t>A C U E R D O</w:t>
      </w:r>
    </w:p>
    <w:p w:rsidR="003F3DD1" w:rsidRPr="006553FB" w:rsidRDefault="003F3DD1" w:rsidP="00C27A09">
      <w:pPr>
        <w:pBdr>
          <w:top w:val="nil"/>
          <w:left w:val="nil"/>
          <w:bottom w:val="nil"/>
          <w:right w:val="nil"/>
          <w:between w:val="nil"/>
          <w:bar w:val="nil"/>
        </w:pBdr>
        <w:spacing w:after="0" w:line="360" w:lineRule="auto"/>
        <w:jc w:val="both"/>
        <w:rPr>
          <w:rFonts w:ascii="Century Gothic" w:eastAsia="Arial Unicode MS" w:hAnsi="Century Gothic" w:cs="Arial Unicode MS"/>
          <w:b/>
          <w:bCs/>
          <w:sz w:val="28"/>
          <w:szCs w:val="28"/>
          <w:bdr w:val="nil"/>
          <w:lang w:val="es-ES_tradnl" w:eastAsia="es-MX"/>
        </w:rPr>
      </w:pPr>
    </w:p>
    <w:p w:rsidR="00FF0191" w:rsidRPr="006553FB" w:rsidRDefault="003E6853" w:rsidP="00C27A09">
      <w:pPr>
        <w:pBdr>
          <w:top w:val="nil"/>
          <w:left w:val="nil"/>
          <w:bottom w:val="nil"/>
          <w:right w:val="nil"/>
          <w:between w:val="nil"/>
          <w:bar w:val="nil"/>
        </w:pBdr>
        <w:spacing w:after="0" w:line="360" w:lineRule="auto"/>
        <w:jc w:val="both"/>
        <w:rPr>
          <w:rFonts w:ascii="Century Gothic" w:eastAsia="Arial Unicode MS" w:hAnsi="Century Gothic" w:cs="Arial Unicode MS"/>
          <w:sz w:val="24"/>
          <w:szCs w:val="24"/>
          <w:highlight w:val="yellow"/>
          <w:bdr w:val="nil"/>
          <w:shd w:val="clear" w:color="auto" w:fill="FFFFFF"/>
          <w:lang w:val="es-ES_tradnl" w:eastAsia="es-MX"/>
        </w:rPr>
      </w:pPr>
      <w:r w:rsidRPr="006553FB">
        <w:rPr>
          <w:rFonts w:ascii="Century Gothic" w:eastAsia="Arial Unicode MS" w:hAnsi="Century Gothic" w:cs="Arial Unicode MS"/>
          <w:b/>
          <w:bCs/>
          <w:sz w:val="28"/>
          <w:szCs w:val="28"/>
          <w:bdr w:val="nil"/>
          <w:lang w:val="es-ES_tradnl" w:eastAsia="es-MX"/>
        </w:rPr>
        <w:t>PRIMERO</w:t>
      </w:r>
      <w:r w:rsidR="0011077B" w:rsidRPr="006553FB">
        <w:rPr>
          <w:rFonts w:ascii="Century Gothic" w:eastAsia="Arial Unicode MS" w:hAnsi="Century Gothic" w:cs="Arial Unicode MS"/>
          <w:b/>
          <w:bCs/>
          <w:sz w:val="28"/>
          <w:szCs w:val="28"/>
          <w:bdr w:val="nil"/>
          <w:lang w:val="es-ES_tradnl" w:eastAsia="es-MX"/>
        </w:rPr>
        <w:t>.-</w:t>
      </w:r>
      <w:r w:rsidR="0011077B" w:rsidRPr="006553FB">
        <w:rPr>
          <w:rFonts w:ascii="Century Gothic" w:eastAsia="Arial Unicode MS" w:hAnsi="Century Gothic" w:cs="Arial Unicode MS"/>
          <w:sz w:val="24"/>
          <w:szCs w:val="24"/>
          <w:bdr w:val="nil"/>
          <w:shd w:val="clear" w:color="auto" w:fill="FFFFFF"/>
          <w:lang w:val="it-IT" w:eastAsia="es-MX"/>
        </w:rPr>
        <w:t xml:space="preserve"> La Sexag</w:t>
      </w:r>
      <w:r w:rsidR="0011077B" w:rsidRPr="006553FB">
        <w:rPr>
          <w:rFonts w:ascii="Century Gothic" w:eastAsia="Arial Unicode MS" w:hAnsi="Century Gothic" w:cs="Arial Unicode MS"/>
          <w:sz w:val="24"/>
          <w:szCs w:val="24"/>
          <w:bdr w:val="nil"/>
          <w:shd w:val="clear" w:color="auto" w:fill="FFFFFF"/>
          <w:lang w:val="fr-FR" w:eastAsia="es-MX"/>
        </w:rPr>
        <w:t>é</w:t>
      </w:r>
      <w:r w:rsidR="0011077B" w:rsidRPr="006553FB">
        <w:rPr>
          <w:rFonts w:ascii="Century Gothic" w:eastAsia="Arial Unicode MS" w:hAnsi="Century Gothic" w:cs="Arial Unicode MS"/>
          <w:sz w:val="24"/>
          <w:szCs w:val="24"/>
          <w:bdr w:val="nil"/>
          <w:shd w:val="clear" w:color="auto" w:fill="FFFFFF"/>
          <w:lang w:val="es-ES_tradnl" w:eastAsia="es-MX"/>
        </w:rPr>
        <w:t xml:space="preserve">sima Sexta Legislatura del Honorable Congreso del Estado de Chihuahua, </w:t>
      </w:r>
      <w:r w:rsidR="00FF0191" w:rsidRPr="006553FB">
        <w:rPr>
          <w:rFonts w:ascii="Century Gothic" w:eastAsia="Arial Unicode MS" w:hAnsi="Century Gothic" w:cs="Arial Unicode MS"/>
          <w:sz w:val="24"/>
          <w:szCs w:val="24"/>
          <w:bdr w:val="nil"/>
          <w:shd w:val="clear" w:color="auto" w:fill="FFFFFF"/>
          <w:lang w:val="it-IT" w:eastAsia="es-MX"/>
        </w:rPr>
        <w:t xml:space="preserve">exhorta respetuosamente </w:t>
      </w:r>
      <w:r w:rsidR="00FF0191" w:rsidRPr="006553FB">
        <w:rPr>
          <w:rFonts w:ascii="Century Gothic" w:eastAsia="Arial Unicode MS" w:hAnsi="Century Gothic" w:cs="Arial Unicode MS"/>
          <w:sz w:val="24"/>
          <w:szCs w:val="24"/>
          <w:bdr w:val="nil"/>
          <w:shd w:val="clear" w:color="auto" w:fill="FFFFFF"/>
          <w:lang w:val="es-ES_tradnl" w:eastAsia="es-MX"/>
        </w:rPr>
        <w:t>al</w:t>
      </w:r>
      <w:r w:rsidR="008F5DE5" w:rsidRPr="006553FB">
        <w:rPr>
          <w:rFonts w:ascii="Century Gothic" w:eastAsia="Arial Unicode MS" w:hAnsi="Century Gothic" w:cs="Arial Unicode MS"/>
          <w:sz w:val="24"/>
          <w:szCs w:val="24"/>
          <w:bdr w:val="nil"/>
          <w:shd w:val="clear" w:color="auto" w:fill="FFFFFF"/>
          <w:lang w:val="es-ES_tradnl" w:eastAsia="es-MX"/>
        </w:rPr>
        <w:t xml:space="preserve"> titular del Poder</w:t>
      </w:r>
      <w:r w:rsidR="00FF0191" w:rsidRPr="006553FB">
        <w:rPr>
          <w:rFonts w:ascii="Century Gothic" w:eastAsia="Arial Unicode MS" w:hAnsi="Century Gothic" w:cs="Arial Unicode MS"/>
          <w:sz w:val="24"/>
          <w:szCs w:val="24"/>
          <w:bdr w:val="nil"/>
          <w:shd w:val="clear" w:color="auto" w:fill="FFFFFF"/>
          <w:lang w:val="es-ES_tradnl" w:eastAsia="es-MX"/>
        </w:rPr>
        <w:t xml:space="preserve"> Ejecutivo Federal</w:t>
      </w:r>
      <w:r w:rsidR="00FF0191" w:rsidRPr="006553FB">
        <w:rPr>
          <w:rFonts w:ascii="Century Gothic" w:eastAsia="Arial Unicode MS" w:hAnsi="Century Gothic" w:cs="Arial Unicode MS"/>
          <w:sz w:val="24"/>
          <w:szCs w:val="24"/>
          <w:bdr w:val="nil"/>
          <w:shd w:val="clear" w:color="auto" w:fill="FFFFFF"/>
          <w:lang w:val="it-IT" w:eastAsia="es-MX"/>
        </w:rPr>
        <w:t>, a través de</w:t>
      </w:r>
      <w:r w:rsidR="008F5DE5" w:rsidRPr="006553FB">
        <w:rPr>
          <w:rFonts w:ascii="Century Gothic" w:eastAsia="Arial Unicode MS" w:hAnsi="Century Gothic" w:cs="Arial Unicode MS"/>
          <w:sz w:val="24"/>
          <w:szCs w:val="24"/>
          <w:bdr w:val="nil"/>
          <w:shd w:val="clear" w:color="auto" w:fill="FFFFFF"/>
          <w:lang w:val="it-IT" w:eastAsia="es-MX"/>
        </w:rPr>
        <w:t xml:space="preserve"> la</w:t>
      </w:r>
      <w:r w:rsidR="00FD7168" w:rsidRPr="006553FB">
        <w:rPr>
          <w:rFonts w:ascii="Century Gothic" w:eastAsia="Arial Unicode MS" w:hAnsi="Century Gothic" w:cs="Arial Unicode MS"/>
          <w:sz w:val="24"/>
          <w:szCs w:val="24"/>
          <w:bdr w:val="nil"/>
          <w:shd w:val="clear" w:color="auto" w:fill="FFFFFF"/>
          <w:lang w:val="it-IT" w:eastAsia="es-MX"/>
        </w:rPr>
        <w:t>s</w:t>
      </w:r>
      <w:r w:rsidR="008F5DE5" w:rsidRPr="006553FB">
        <w:rPr>
          <w:rFonts w:ascii="Century Gothic" w:eastAsia="Arial Unicode MS" w:hAnsi="Century Gothic" w:cs="Arial Unicode MS"/>
          <w:sz w:val="24"/>
          <w:szCs w:val="24"/>
          <w:bdr w:val="nil"/>
          <w:shd w:val="clear" w:color="auto" w:fill="FFFFFF"/>
          <w:lang w:val="it-IT" w:eastAsia="es-MX"/>
        </w:rPr>
        <w:t xml:space="preserve"> Secretarí</w:t>
      </w:r>
      <w:r w:rsidR="00FF0191" w:rsidRPr="006553FB">
        <w:rPr>
          <w:rFonts w:ascii="Century Gothic" w:eastAsia="Arial Unicode MS" w:hAnsi="Century Gothic" w:cs="Arial Unicode MS"/>
          <w:sz w:val="24"/>
          <w:szCs w:val="24"/>
          <w:bdr w:val="nil"/>
          <w:shd w:val="clear" w:color="auto" w:fill="FFFFFF"/>
          <w:lang w:val="it-IT" w:eastAsia="es-MX"/>
        </w:rPr>
        <w:t>a</w:t>
      </w:r>
      <w:r w:rsidR="00FD7168" w:rsidRPr="006553FB">
        <w:rPr>
          <w:rFonts w:ascii="Century Gothic" w:eastAsia="Arial Unicode MS" w:hAnsi="Century Gothic" w:cs="Arial Unicode MS"/>
          <w:sz w:val="24"/>
          <w:szCs w:val="24"/>
          <w:bdr w:val="nil"/>
          <w:shd w:val="clear" w:color="auto" w:fill="FFFFFF"/>
          <w:lang w:val="it-IT" w:eastAsia="es-MX"/>
        </w:rPr>
        <w:t>s</w:t>
      </w:r>
      <w:r w:rsidR="00FF0191" w:rsidRPr="006553FB">
        <w:rPr>
          <w:rFonts w:ascii="Century Gothic" w:eastAsia="Arial Unicode MS" w:hAnsi="Century Gothic" w:cs="Arial Unicode MS"/>
          <w:sz w:val="24"/>
          <w:szCs w:val="24"/>
          <w:bdr w:val="nil"/>
          <w:shd w:val="clear" w:color="auto" w:fill="FFFFFF"/>
          <w:lang w:val="it-IT" w:eastAsia="es-MX"/>
        </w:rPr>
        <w:t xml:space="preserve"> de</w:t>
      </w:r>
      <w:r w:rsidR="00FD7168" w:rsidRPr="006553FB">
        <w:rPr>
          <w:rFonts w:ascii="Century Gothic" w:eastAsia="Arial Unicode MS" w:hAnsi="Century Gothic" w:cs="Arial Unicode MS"/>
          <w:sz w:val="24"/>
          <w:szCs w:val="24"/>
          <w:bdr w:val="nil"/>
          <w:shd w:val="clear" w:color="auto" w:fill="FFFFFF"/>
          <w:lang w:val="it-IT" w:eastAsia="es-MX"/>
        </w:rPr>
        <w:t xml:space="preserve"> </w:t>
      </w:r>
      <w:r w:rsidR="00FF0191" w:rsidRPr="006553FB">
        <w:rPr>
          <w:rFonts w:ascii="Century Gothic" w:eastAsia="Arial Unicode MS" w:hAnsi="Century Gothic" w:cs="Arial Unicode MS"/>
          <w:sz w:val="24"/>
          <w:szCs w:val="24"/>
          <w:bdr w:val="nil"/>
          <w:shd w:val="clear" w:color="auto" w:fill="FFFFFF"/>
          <w:lang w:val="it-IT" w:eastAsia="es-MX"/>
        </w:rPr>
        <w:t>Hacienda y Crédito Público</w:t>
      </w:r>
      <w:r w:rsidR="00FD7168" w:rsidRPr="006553FB">
        <w:rPr>
          <w:rFonts w:ascii="Century Gothic" w:eastAsia="Arial Unicode MS" w:hAnsi="Century Gothic" w:cs="Arial Unicode MS"/>
          <w:sz w:val="24"/>
          <w:szCs w:val="24"/>
          <w:bdr w:val="nil"/>
          <w:shd w:val="clear" w:color="auto" w:fill="FFFFFF"/>
          <w:lang w:val="it-IT" w:eastAsia="es-MX"/>
        </w:rPr>
        <w:t xml:space="preserve"> y de Salud</w:t>
      </w:r>
      <w:r w:rsidR="005A7424" w:rsidRPr="006553FB">
        <w:rPr>
          <w:rFonts w:ascii="Century Gothic" w:eastAsia="Arial Unicode MS" w:hAnsi="Century Gothic" w:cs="Arial Unicode MS"/>
          <w:sz w:val="24"/>
          <w:szCs w:val="24"/>
          <w:bdr w:val="nil"/>
          <w:shd w:val="clear" w:color="auto" w:fill="FFFFFF"/>
          <w:lang w:val="es-ES_tradnl" w:eastAsia="es-MX"/>
        </w:rPr>
        <w:t xml:space="preserve">, </w:t>
      </w:r>
      <w:r w:rsidR="00FF0191" w:rsidRPr="006553FB">
        <w:rPr>
          <w:rFonts w:ascii="Century Gothic" w:eastAsia="Arial Unicode MS" w:hAnsi="Century Gothic" w:cs="Arial Unicode MS"/>
          <w:sz w:val="24"/>
          <w:szCs w:val="24"/>
          <w:bdr w:val="nil"/>
          <w:shd w:val="clear" w:color="auto" w:fill="FFFFFF"/>
          <w:lang w:val="es-ES_tradnl" w:eastAsia="es-MX"/>
        </w:rPr>
        <w:t>y a la Comisión de Presupuesto y Cuenta Pública de la Cámara de Diputados del Honorable Congreso de la Unión, para que</w:t>
      </w:r>
      <w:r w:rsidR="005A7424" w:rsidRPr="006553FB">
        <w:rPr>
          <w:rFonts w:ascii="Century Gothic" w:eastAsia="Arial Unicode MS" w:hAnsi="Century Gothic" w:cs="Arial Unicode MS"/>
          <w:sz w:val="24"/>
          <w:szCs w:val="24"/>
          <w:bdr w:val="nil"/>
          <w:shd w:val="clear" w:color="auto" w:fill="FFFFFF"/>
          <w:lang w:val="es-ES_tradnl" w:eastAsia="es-MX"/>
        </w:rPr>
        <w:t>, en su á</w:t>
      </w:r>
      <w:r w:rsidR="00CD6025" w:rsidRPr="006553FB">
        <w:rPr>
          <w:rFonts w:ascii="Century Gothic" w:eastAsia="Arial Unicode MS" w:hAnsi="Century Gothic" w:cs="Arial Unicode MS"/>
          <w:sz w:val="24"/>
          <w:szCs w:val="24"/>
          <w:bdr w:val="nil"/>
          <w:shd w:val="clear" w:color="auto" w:fill="FFFFFF"/>
          <w:lang w:val="es-ES_tradnl" w:eastAsia="es-MX"/>
        </w:rPr>
        <w:t xml:space="preserve">mbito de competencia, </w:t>
      </w:r>
      <w:r w:rsidR="00CD6025" w:rsidRPr="006553FB">
        <w:rPr>
          <w:rFonts w:ascii="Century Gothic" w:eastAsia="Arial Unicode MS" w:hAnsi="Century Gothic" w:cs="Arial Unicode MS"/>
          <w:sz w:val="24"/>
          <w:szCs w:val="24"/>
          <w:bdr w:val="nil"/>
          <w:shd w:val="clear" w:color="auto" w:fill="FFFFFF"/>
          <w:lang w:val="es-ES_tradnl" w:eastAsia="es-MX"/>
        </w:rPr>
        <w:lastRenderedPageBreak/>
        <w:t xml:space="preserve">promuevan </w:t>
      </w:r>
      <w:r w:rsidR="005A7424" w:rsidRPr="006553FB">
        <w:rPr>
          <w:rFonts w:ascii="Century Gothic" w:eastAsia="Arial Unicode MS" w:hAnsi="Century Gothic" w:cs="Arial Unicode MS"/>
          <w:sz w:val="24"/>
          <w:szCs w:val="24"/>
          <w:bdr w:val="nil"/>
          <w:shd w:val="clear" w:color="auto" w:fill="FFFFFF"/>
          <w:lang w:val="es-ES_tradnl" w:eastAsia="es-MX"/>
        </w:rPr>
        <w:t xml:space="preserve">razonablemente dentro del proceso de análisis, discusión, modificación y aprobación del Presupuesto de Egresos de la Federación, para el Ejercicio Fiscal de 2021, </w:t>
      </w:r>
      <w:r w:rsidR="00CD6025" w:rsidRPr="006553FB">
        <w:rPr>
          <w:rFonts w:ascii="Century Gothic" w:eastAsia="Arial Unicode MS" w:hAnsi="Century Gothic" w:cs="Arial Unicode MS"/>
          <w:sz w:val="24"/>
          <w:szCs w:val="24"/>
          <w:bdr w:val="nil"/>
          <w:shd w:val="clear" w:color="auto" w:fill="FFFFFF"/>
          <w:lang w:val="es-ES_tradnl" w:eastAsia="es-MX"/>
        </w:rPr>
        <w:t xml:space="preserve">una partida </w:t>
      </w:r>
      <w:r w:rsidR="005A7424" w:rsidRPr="006553FB">
        <w:rPr>
          <w:rFonts w:ascii="Century Gothic" w:eastAsia="Arial Unicode MS" w:hAnsi="Century Gothic" w:cs="Arial Unicode MS"/>
          <w:sz w:val="24"/>
          <w:szCs w:val="24"/>
          <w:bdr w:val="nil"/>
          <w:shd w:val="clear" w:color="auto" w:fill="FFFFFF"/>
          <w:lang w:val="es-ES_tradnl" w:eastAsia="es-MX"/>
        </w:rPr>
        <w:t xml:space="preserve">presupuestal </w:t>
      </w:r>
      <w:r w:rsidR="00A401CD" w:rsidRPr="006553FB">
        <w:rPr>
          <w:rFonts w:ascii="Century Gothic" w:eastAsia="Arial Unicode MS" w:hAnsi="Century Gothic" w:cs="Arial Unicode MS"/>
          <w:sz w:val="24"/>
          <w:szCs w:val="24"/>
          <w:bdr w:val="nil"/>
          <w:shd w:val="clear" w:color="auto" w:fill="FFFFFF"/>
          <w:lang w:val="es-ES_tradnl" w:eastAsia="es-MX"/>
        </w:rPr>
        <w:t xml:space="preserve">adicional </w:t>
      </w:r>
      <w:r w:rsidR="00CD6025" w:rsidRPr="006553FB">
        <w:rPr>
          <w:rFonts w:ascii="Century Gothic" w:eastAsia="Arial Unicode MS" w:hAnsi="Century Gothic" w:cs="Arial Unicode MS"/>
          <w:sz w:val="24"/>
          <w:szCs w:val="24"/>
          <w:bdr w:val="nil"/>
          <w:shd w:val="clear" w:color="auto" w:fill="FFFFFF"/>
          <w:lang w:val="es-ES_tradnl" w:eastAsia="es-MX"/>
        </w:rPr>
        <w:t xml:space="preserve">al programa de becas que se otorgan a </w:t>
      </w:r>
      <w:r w:rsidR="00CD6025" w:rsidRPr="006553FB">
        <w:rPr>
          <w:rFonts w:ascii="Century Gothic" w:hAnsi="Century Gothic" w:cs="Arial"/>
          <w:sz w:val="24"/>
          <w:szCs w:val="24"/>
        </w:rPr>
        <w:t>las y los pasantes de enfermería prestadores de servicio social</w:t>
      </w:r>
      <w:r w:rsidR="003F3DD1" w:rsidRPr="006553FB">
        <w:rPr>
          <w:rFonts w:ascii="Century Gothic" w:hAnsi="Century Gothic" w:cs="Arial"/>
          <w:sz w:val="24"/>
          <w:szCs w:val="24"/>
        </w:rPr>
        <w:t xml:space="preserve"> en las unidades de salud</w:t>
      </w:r>
      <w:r w:rsidR="00CD6025" w:rsidRPr="006553FB">
        <w:rPr>
          <w:rFonts w:ascii="Century Gothic" w:hAnsi="Century Gothic" w:cs="Arial"/>
          <w:sz w:val="24"/>
          <w:szCs w:val="24"/>
        </w:rPr>
        <w:t>, esto en el marco del Sistema Nacional de Salud.</w:t>
      </w:r>
    </w:p>
    <w:p w:rsidR="00CD6025" w:rsidRPr="006553FB" w:rsidRDefault="00CD6025" w:rsidP="00C27A09">
      <w:pPr>
        <w:pBdr>
          <w:top w:val="nil"/>
          <w:left w:val="nil"/>
          <w:bottom w:val="nil"/>
          <w:right w:val="nil"/>
          <w:between w:val="nil"/>
          <w:bar w:val="nil"/>
        </w:pBdr>
        <w:spacing w:after="0" w:line="360" w:lineRule="auto"/>
        <w:jc w:val="both"/>
        <w:rPr>
          <w:rFonts w:ascii="Century Gothic" w:eastAsia="Arial Unicode MS" w:hAnsi="Century Gothic" w:cs="Arial Unicode MS"/>
          <w:sz w:val="24"/>
          <w:szCs w:val="24"/>
          <w:highlight w:val="yellow"/>
          <w:bdr w:val="nil"/>
          <w:shd w:val="clear" w:color="auto" w:fill="FFFFFF"/>
          <w:lang w:val="es-ES_tradnl" w:eastAsia="es-MX"/>
        </w:rPr>
      </w:pPr>
    </w:p>
    <w:p w:rsidR="00A77A20" w:rsidRPr="006553FB" w:rsidRDefault="00DF3273" w:rsidP="00A77A20">
      <w:pPr>
        <w:pBdr>
          <w:top w:val="nil"/>
          <w:left w:val="nil"/>
          <w:bottom w:val="nil"/>
          <w:right w:val="nil"/>
          <w:between w:val="nil"/>
          <w:bar w:val="nil"/>
        </w:pBdr>
        <w:spacing w:after="0" w:line="360" w:lineRule="auto"/>
        <w:jc w:val="both"/>
        <w:rPr>
          <w:rFonts w:ascii="Century Gothic" w:eastAsia="Arial Unicode MS" w:hAnsi="Century Gothic" w:cs="Arial Unicode MS"/>
          <w:b/>
          <w:bCs/>
          <w:sz w:val="28"/>
          <w:szCs w:val="28"/>
          <w:highlight w:val="yellow"/>
          <w:bdr w:val="nil"/>
          <w:lang w:val="es-ES_tradnl" w:eastAsia="es-MX"/>
        </w:rPr>
      </w:pPr>
      <w:r w:rsidRPr="006553FB">
        <w:rPr>
          <w:rFonts w:ascii="Century Gothic" w:eastAsia="Arial Unicode MS" w:hAnsi="Century Gothic" w:cs="Arial Unicode MS"/>
          <w:b/>
          <w:bCs/>
          <w:sz w:val="28"/>
          <w:szCs w:val="28"/>
          <w:bdr w:val="nil"/>
          <w:lang w:val="es-ES_tradnl" w:eastAsia="es-MX"/>
        </w:rPr>
        <w:t>SEGUNDO.-</w:t>
      </w:r>
      <w:r w:rsidRPr="006553FB">
        <w:rPr>
          <w:rFonts w:ascii="Century Gothic" w:eastAsia="Arial Unicode MS" w:hAnsi="Century Gothic" w:cs="Arial Unicode MS"/>
          <w:sz w:val="24"/>
          <w:szCs w:val="24"/>
          <w:bdr w:val="nil"/>
          <w:shd w:val="clear" w:color="auto" w:fill="FFFFFF"/>
          <w:lang w:val="it-IT" w:eastAsia="es-MX"/>
        </w:rPr>
        <w:t xml:space="preserve"> La Sexag</w:t>
      </w:r>
      <w:r w:rsidRPr="006553FB">
        <w:rPr>
          <w:rFonts w:ascii="Century Gothic" w:eastAsia="Arial Unicode MS" w:hAnsi="Century Gothic" w:cs="Arial Unicode MS"/>
          <w:sz w:val="24"/>
          <w:szCs w:val="24"/>
          <w:bdr w:val="nil"/>
          <w:shd w:val="clear" w:color="auto" w:fill="FFFFFF"/>
          <w:lang w:val="fr-FR" w:eastAsia="es-MX"/>
        </w:rPr>
        <w:t>é</w:t>
      </w:r>
      <w:r w:rsidRPr="006553FB">
        <w:rPr>
          <w:rFonts w:ascii="Century Gothic" w:eastAsia="Arial Unicode MS" w:hAnsi="Century Gothic" w:cs="Arial Unicode MS"/>
          <w:sz w:val="24"/>
          <w:szCs w:val="24"/>
          <w:bdr w:val="nil"/>
          <w:shd w:val="clear" w:color="auto" w:fill="FFFFFF"/>
          <w:lang w:val="es-ES_tradnl" w:eastAsia="es-MX"/>
        </w:rPr>
        <w:t xml:space="preserve">sima Sexta Legislatura del Honorable Congreso del Estado de Chihuahua, </w:t>
      </w:r>
      <w:r w:rsidRPr="006553FB">
        <w:rPr>
          <w:rFonts w:ascii="Century Gothic" w:eastAsia="Arial Unicode MS" w:hAnsi="Century Gothic" w:cs="Arial Unicode MS"/>
          <w:sz w:val="24"/>
          <w:szCs w:val="24"/>
          <w:bdr w:val="nil"/>
          <w:shd w:val="clear" w:color="auto" w:fill="FFFFFF"/>
          <w:lang w:val="it-IT" w:eastAsia="es-MX"/>
        </w:rPr>
        <w:t xml:space="preserve">exhorta respetuosamente </w:t>
      </w:r>
      <w:r w:rsidRPr="006553FB">
        <w:rPr>
          <w:rFonts w:ascii="Century Gothic" w:eastAsia="Arial Unicode MS" w:hAnsi="Century Gothic" w:cs="Arial Unicode MS"/>
          <w:sz w:val="24"/>
          <w:szCs w:val="24"/>
          <w:bdr w:val="nil"/>
          <w:shd w:val="clear" w:color="auto" w:fill="FFFFFF"/>
          <w:lang w:val="es-ES_tradnl" w:eastAsia="es-MX"/>
        </w:rPr>
        <w:t>al titular del Poder Ejecutivo Federal</w:t>
      </w:r>
      <w:r w:rsidRPr="006553FB">
        <w:rPr>
          <w:rFonts w:ascii="Century Gothic" w:eastAsia="Arial Unicode MS" w:hAnsi="Century Gothic" w:cs="Arial Unicode MS"/>
          <w:sz w:val="24"/>
          <w:szCs w:val="24"/>
          <w:bdr w:val="nil"/>
          <w:shd w:val="clear" w:color="auto" w:fill="FFFFFF"/>
          <w:lang w:val="it-IT" w:eastAsia="es-MX"/>
        </w:rPr>
        <w:t>, a través de las Secretarías de Hacienda y Crédito Público y de Salud</w:t>
      </w:r>
      <w:r w:rsidRPr="006553FB">
        <w:rPr>
          <w:rFonts w:ascii="Century Gothic" w:eastAsia="Arial Unicode MS" w:hAnsi="Century Gothic" w:cs="Arial Unicode MS"/>
          <w:sz w:val="24"/>
          <w:szCs w:val="24"/>
          <w:bdr w:val="nil"/>
          <w:shd w:val="clear" w:color="auto" w:fill="FFFFFF"/>
          <w:lang w:val="es-ES_tradnl" w:eastAsia="es-MX"/>
        </w:rPr>
        <w:t xml:space="preserve">, </w:t>
      </w:r>
      <w:r w:rsidR="00A77A20" w:rsidRPr="006553FB">
        <w:rPr>
          <w:rFonts w:ascii="Century Gothic" w:eastAsia="Arial Unicode MS" w:hAnsi="Century Gothic" w:cs="Arial Unicode MS"/>
          <w:sz w:val="24"/>
          <w:szCs w:val="24"/>
          <w:bdr w:val="nil"/>
          <w:shd w:val="clear" w:color="auto" w:fill="FFFFFF"/>
          <w:lang w:val="es-ES_tradnl" w:eastAsia="es-MX"/>
        </w:rPr>
        <w:t xml:space="preserve">a </w:t>
      </w:r>
      <w:r w:rsidR="00A77A20" w:rsidRPr="006553FB">
        <w:rPr>
          <w:rFonts w:ascii="Century Gothic" w:hAnsi="Century Gothic" w:cs="Arial"/>
          <w:sz w:val="24"/>
          <w:szCs w:val="24"/>
        </w:rPr>
        <w:t>la Dirección General de Calidad y Educación en Salud</w:t>
      </w:r>
      <w:r w:rsidR="00D474CE" w:rsidRPr="006553FB">
        <w:rPr>
          <w:rFonts w:ascii="Century Gothic" w:hAnsi="Century Gothic" w:cs="Arial"/>
          <w:sz w:val="24"/>
          <w:szCs w:val="24"/>
        </w:rPr>
        <w:t xml:space="preserve"> </w:t>
      </w:r>
      <w:r w:rsidR="00A77A20" w:rsidRPr="006553FB">
        <w:rPr>
          <w:rFonts w:ascii="Century Gothic" w:hAnsi="Century Gothic" w:cs="Arial"/>
          <w:sz w:val="24"/>
          <w:szCs w:val="24"/>
        </w:rPr>
        <w:t>y a las Instituciones Receptoras de Prestadores de Servicio Social, para que en el marco del Sistema Nacional de Salud, se valore</w:t>
      </w:r>
      <w:r w:rsidR="00A77A20" w:rsidRPr="006553FB">
        <w:rPr>
          <w:rFonts w:ascii="Century Gothic" w:hAnsi="Century Gothic" w:cs="Arial"/>
          <w:color w:val="FF0000"/>
          <w:sz w:val="24"/>
          <w:szCs w:val="24"/>
        </w:rPr>
        <w:t xml:space="preserve"> </w:t>
      </w:r>
      <w:r w:rsidR="00A77A20" w:rsidRPr="006553FB">
        <w:rPr>
          <w:rFonts w:ascii="Century Gothic" w:hAnsi="Century Gothic" w:cs="Arial"/>
          <w:sz w:val="24"/>
          <w:szCs w:val="24"/>
        </w:rPr>
        <w:t xml:space="preserve">efectuar una retabulación de las becas que se otorgan </w:t>
      </w:r>
      <w:r w:rsidR="00A77A20" w:rsidRPr="006553FB">
        <w:rPr>
          <w:rFonts w:ascii="Century Gothic" w:eastAsia="Arial Unicode MS" w:hAnsi="Century Gothic" w:cs="Arial Unicode MS"/>
          <w:sz w:val="24"/>
          <w:szCs w:val="24"/>
          <w:bdr w:val="nil"/>
          <w:shd w:val="clear" w:color="auto" w:fill="FFFFFF"/>
          <w:lang w:val="es-ES_tradnl" w:eastAsia="es-MX"/>
        </w:rPr>
        <w:t xml:space="preserve">a </w:t>
      </w:r>
      <w:r w:rsidR="00A77A20" w:rsidRPr="006553FB">
        <w:rPr>
          <w:rFonts w:ascii="Century Gothic" w:hAnsi="Century Gothic" w:cs="Arial"/>
          <w:sz w:val="24"/>
          <w:szCs w:val="24"/>
        </w:rPr>
        <w:t>las y los pasantes de enfermería prestadores de servicio social</w:t>
      </w:r>
      <w:r w:rsidR="003F3DD1" w:rsidRPr="006553FB">
        <w:rPr>
          <w:rFonts w:ascii="Century Gothic" w:hAnsi="Century Gothic" w:cs="Arial"/>
          <w:sz w:val="24"/>
          <w:szCs w:val="24"/>
        </w:rPr>
        <w:t xml:space="preserve"> en las unidades de salud</w:t>
      </w:r>
      <w:r w:rsidR="00A77A20" w:rsidRPr="006553FB">
        <w:rPr>
          <w:rFonts w:ascii="Century Gothic" w:hAnsi="Century Gothic" w:cs="Arial"/>
          <w:sz w:val="24"/>
          <w:szCs w:val="24"/>
        </w:rPr>
        <w:t xml:space="preserve">, de cuando menos un 50% adicional, en concordancia con la asignación presupuestal adicional aprobada en </w:t>
      </w:r>
      <w:r w:rsidR="00A77A20" w:rsidRPr="006553FB">
        <w:rPr>
          <w:rFonts w:ascii="Century Gothic" w:eastAsia="Arial Unicode MS" w:hAnsi="Century Gothic" w:cs="Arial Unicode MS"/>
          <w:sz w:val="24"/>
          <w:szCs w:val="24"/>
          <w:bdr w:val="nil"/>
          <w:shd w:val="clear" w:color="auto" w:fill="FFFFFF"/>
          <w:lang w:val="es-ES_tradnl" w:eastAsia="es-MX"/>
        </w:rPr>
        <w:t>el Presupuesto de Egresos de la Federación, para el Ejercicio Fiscal de 2021.</w:t>
      </w:r>
    </w:p>
    <w:p w:rsidR="00A77A20" w:rsidRPr="006553FB" w:rsidRDefault="00A77A20" w:rsidP="00395349">
      <w:pPr>
        <w:pBdr>
          <w:top w:val="nil"/>
          <w:left w:val="nil"/>
          <w:bottom w:val="nil"/>
          <w:right w:val="nil"/>
          <w:between w:val="nil"/>
          <w:bar w:val="nil"/>
        </w:pBdr>
        <w:spacing w:after="0" w:line="360" w:lineRule="auto"/>
        <w:jc w:val="both"/>
        <w:rPr>
          <w:rFonts w:ascii="Century Gothic" w:eastAsia="Arial Unicode MS" w:hAnsi="Century Gothic" w:cs="Arial Unicode MS"/>
          <w:b/>
          <w:bCs/>
          <w:sz w:val="28"/>
          <w:szCs w:val="28"/>
          <w:highlight w:val="yellow"/>
          <w:bdr w:val="nil"/>
          <w:lang w:val="es-ES_tradnl" w:eastAsia="es-MX"/>
        </w:rPr>
      </w:pPr>
    </w:p>
    <w:p w:rsidR="00F12FD9" w:rsidRPr="006553FB" w:rsidRDefault="00DF3273" w:rsidP="00F12FD9">
      <w:pPr>
        <w:spacing w:after="0" w:line="360" w:lineRule="auto"/>
        <w:jc w:val="both"/>
        <w:rPr>
          <w:rFonts w:ascii="Century Gothic" w:eastAsia="Arial Unicode MS" w:hAnsi="Century Gothic" w:cs="Arial Unicode MS"/>
          <w:sz w:val="24"/>
          <w:szCs w:val="24"/>
          <w:bdr w:val="nil"/>
          <w:shd w:val="clear" w:color="auto" w:fill="FFFFFF"/>
          <w:lang w:val="es-ES_tradnl" w:eastAsia="es-MX"/>
        </w:rPr>
      </w:pPr>
      <w:r w:rsidRPr="006553FB">
        <w:rPr>
          <w:rFonts w:ascii="Century Gothic" w:eastAsia="Arial Unicode MS" w:hAnsi="Century Gothic" w:cs="Arial Unicode MS"/>
          <w:b/>
          <w:bCs/>
          <w:sz w:val="28"/>
          <w:szCs w:val="28"/>
          <w:bdr w:val="nil"/>
          <w:lang w:val="es-ES_tradnl" w:eastAsia="es-MX"/>
        </w:rPr>
        <w:t>TERCERO</w:t>
      </w:r>
      <w:r w:rsidR="0011077B" w:rsidRPr="006553FB">
        <w:rPr>
          <w:rFonts w:ascii="Century Gothic" w:hAnsi="Century Gothic"/>
          <w:b/>
          <w:sz w:val="28"/>
          <w:szCs w:val="24"/>
        </w:rPr>
        <w:t>.-</w:t>
      </w:r>
      <w:r w:rsidR="0011077B" w:rsidRPr="006553FB">
        <w:rPr>
          <w:rFonts w:ascii="Century Gothic" w:hAnsi="Century Gothic"/>
          <w:sz w:val="24"/>
          <w:szCs w:val="24"/>
        </w:rPr>
        <w:t xml:space="preserve"> </w:t>
      </w:r>
      <w:r w:rsidR="008F5DE5" w:rsidRPr="006553FB">
        <w:rPr>
          <w:rFonts w:ascii="Century Gothic" w:eastAsia="Arial" w:hAnsi="Century Gothic" w:cs="Arial"/>
          <w:sz w:val="24"/>
          <w:szCs w:val="24"/>
        </w:rPr>
        <w:t>Remítase copia del presente Acuerdo, a las autoridades mencionadas, para su conocimiento y los efectos conducentes.</w:t>
      </w:r>
    </w:p>
    <w:p w:rsidR="00F12FD9" w:rsidRPr="006553FB" w:rsidRDefault="00F12FD9" w:rsidP="00F12FD9">
      <w:pPr>
        <w:spacing w:after="0" w:line="360" w:lineRule="auto"/>
        <w:jc w:val="both"/>
        <w:rPr>
          <w:rFonts w:ascii="Century Gothic" w:eastAsia="Arial" w:hAnsi="Century Gothic" w:cs="Arial"/>
          <w:sz w:val="24"/>
          <w:szCs w:val="24"/>
          <w:highlight w:val="yellow"/>
        </w:rPr>
      </w:pPr>
    </w:p>
    <w:p w:rsidR="0011077B" w:rsidRPr="006553FB" w:rsidRDefault="0011077B" w:rsidP="00F12FD9">
      <w:pPr>
        <w:spacing w:after="0" w:line="360" w:lineRule="auto"/>
        <w:jc w:val="both"/>
        <w:rPr>
          <w:rFonts w:ascii="Century Gothic" w:hAnsi="Century Gothic" w:cs="Arial"/>
          <w:sz w:val="24"/>
          <w:szCs w:val="24"/>
        </w:rPr>
      </w:pPr>
      <w:r w:rsidRPr="006553FB">
        <w:rPr>
          <w:rFonts w:ascii="Century Gothic" w:hAnsi="Century Gothic" w:cs="Arial"/>
          <w:b/>
          <w:sz w:val="28"/>
          <w:szCs w:val="24"/>
        </w:rPr>
        <w:t>D A D O</w:t>
      </w:r>
      <w:r w:rsidRPr="006553FB">
        <w:rPr>
          <w:rFonts w:ascii="Century Gothic" w:hAnsi="Century Gothic" w:cs="Arial"/>
          <w:sz w:val="28"/>
          <w:szCs w:val="24"/>
        </w:rPr>
        <w:t xml:space="preserve"> </w:t>
      </w:r>
      <w:r w:rsidRPr="006553FB">
        <w:rPr>
          <w:rFonts w:ascii="Century Gothic" w:hAnsi="Century Gothic" w:cs="Arial"/>
          <w:sz w:val="24"/>
          <w:szCs w:val="24"/>
        </w:rPr>
        <w:t xml:space="preserve">en el Salón de Sesiones del Poder Legislativo, en la ciudad de Chihuahua, Chih., a los </w:t>
      </w:r>
      <w:r w:rsidR="003F3DD1" w:rsidRPr="006553FB">
        <w:rPr>
          <w:rFonts w:ascii="Century Gothic" w:hAnsi="Century Gothic" w:cs="Arial"/>
          <w:sz w:val="24"/>
          <w:szCs w:val="24"/>
        </w:rPr>
        <w:t xml:space="preserve">veinticuatro </w:t>
      </w:r>
      <w:r w:rsidRPr="006553FB">
        <w:rPr>
          <w:rFonts w:ascii="Century Gothic" w:hAnsi="Century Gothic" w:cs="Arial"/>
          <w:sz w:val="24"/>
          <w:szCs w:val="24"/>
        </w:rPr>
        <w:t xml:space="preserve">días del mes de </w:t>
      </w:r>
      <w:r w:rsidR="003E6853" w:rsidRPr="006553FB">
        <w:rPr>
          <w:rFonts w:ascii="Century Gothic" w:hAnsi="Century Gothic" w:cs="Arial"/>
          <w:sz w:val="24"/>
          <w:szCs w:val="24"/>
        </w:rPr>
        <w:t>septiembre d</w:t>
      </w:r>
      <w:r w:rsidRPr="006553FB">
        <w:rPr>
          <w:rFonts w:ascii="Century Gothic" w:hAnsi="Century Gothic" w:cs="Arial"/>
          <w:sz w:val="24"/>
          <w:szCs w:val="24"/>
        </w:rPr>
        <w:t>el año dos mil veinte.</w:t>
      </w:r>
    </w:p>
    <w:p w:rsidR="0011077B" w:rsidRPr="006553FB" w:rsidRDefault="0011077B" w:rsidP="0011077B">
      <w:pPr>
        <w:pStyle w:val="Normal1"/>
        <w:widowControl w:val="0"/>
        <w:jc w:val="both"/>
        <w:rPr>
          <w:rFonts w:ascii="Century Gothic" w:eastAsia="Arial" w:hAnsi="Century Gothic" w:cs="Arial"/>
          <w:b/>
          <w:color w:val="auto"/>
          <w:szCs w:val="24"/>
          <w:lang w:val="es-MX"/>
        </w:rPr>
      </w:pPr>
      <w:r w:rsidRPr="006553FB">
        <w:rPr>
          <w:rFonts w:ascii="Century Gothic" w:eastAsia="Arial" w:hAnsi="Century Gothic" w:cs="Arial"/>
          <w:color w:val="auto"/>
          <w:szCs w:val="24"/>
          <w:lang w:val="es-MX"/>
        </w:rPr>
        <w:lastRenderedPageBreak/>
        <w:t>Así lo aprobó la Comisión de Programac</w:t>
      </w:r>
      <w:bookmarkStart w:id="0" w:name="_GoBack"/>
      <w:bookmarkEnd w:id="0"/>
      <w:r w:rsidRPr="006553FB">
        <w:rPr>
          <w:rFonts w:ascii="Century Gothic" w:eastAsia="Arial" w:hAnsi="Century Gothic" w:cs="Arial"/>
          <w:color w:val="auto"/>
          <w:szCs w:val="24"/>
          <w:lang w:val="es-MX"/>
        </w:rPr>
        <w:t xml:space="preserve">ión, Presupuesto y Hacienda Pública, en reunión de fecha </w:t>
      </w:r>
      <w:r w:rsidR="003F3DD1" w:rsidRPr="006553FB">
        <w:rPr>
          <w:rFonts w:ascii="Century Gothic" w:eastAsia="Arial" w:hAnsi="Century Gothic" w:cs="Arial"/>
          <w:b/>
          <w:color w:val="auto"/>
          <w:szCs w:val="24"/>
          <w:lang w:val="es-MX"/>
        </w:rPr>
        <w:t xml:space="preserve">22 </w:t>
      </w:r>
      <w:r w:rsidRPr="006553FB">
        <w:rPr>
          <w:rFonts w:ascii="Century Gothic" w:eastAsia="Arial" w:hAnsi="Century Gothic" w:cs="Arial"/>
          <w:b/>
          <w:color w:val="auto"/>
          <w:szCs w:val="24"/>
          <w:lang w:val="es-MX"/>
        </w:rPr>
        <w:t xml:space="preserve">de </w:t>
      </w:r>
      <w:r w:rsidR="00EB6CF0" w:rsidRPr="006553FB">
        <w:rPr>
          <w:rFonts w:ascii="Century Gothic" w:eastAsia="Arial" w:hAnsi="Century Gothic" w:cs="Arial"/>
          <w:b/>
          <w:color w:val="auto"/>
          <w:szCs w:val="24"/>
          <w:lang w:val="es-MX"/>
        </w:rPr>
        <w:t xml:space="preserve">septiembre </w:t>
      </w:r>
      <w:r w:rsidRPr="006553FB">
        <w:rPr>
          <w:rFonts w:ascii="Century Gothic" w:eastAsia="Arial" w:hAnsi="Century Gothic" w:cs="Arial"/>
          <w:b/>
          <w:color w:val="auto"/>
          <w:szCs w:val="24"/>
          <w:lang w:val="es-MX"/>
        </w:rPr>
        <w:t>del año dos mil veinte.</w:t>
      </w:r>
    </w:p>
    <w:tbl>
      <w:tblPr>
        <w:tblW w:w="49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889"/>
        <w:gridCol w:w="2093"/>
        <w:gridCol w:w="2032"/>
        <w:gridCol w:w="1673"/>
      </w:tblGrid>
      <w:tr w:rsidR="009E4436" w:rsidRPr="006553FB" w:rsidTr="003F3DD1">
        <w:trPr>
          <w:trHeight w:val="257"/>
          <w:jc w:val="center"/>
        </w:trPr>
        <w:tc>
          <w:tcPr>
            <w:tcW w:w="1949" w:type="pct"/>
            <w:gridSpan w:val="2"/>
            <w:vAlign w:val="center"/>
          </w:tcPr>
          <w:p w:rsidR="0011077B" w:rsidRPr="006553FB" w:rsidRDefault="0011077B" w:rsidP="009C5A76">
            <w:pPr>
              <w:pStyle w:val="Normal1"/>
              <w:jc w:val="center"/>
              <w:rPr>
                <w:rFonts w:ascii="Century Gothic" w:hAnsi="Century Gothic" w:cs="Arial"/>
                <w:b/>
                <w:color w:val="auto"/>
                <w:sz w:val="22"/>
                <w:szCs w:val="24"/>
              </w:rPr>
            </w:pPr>
            <w:r w:rsidRPr="006553FB">
              <w:rPr>
                <w:rFonts w:ascii="Century Gothic" w:hAnsi="Century Gothic" w:cs="Arial"/>
                <w:b/>
                <w:color w:val="auto"/>
                <w:sz w:val="22"/>
                <w:szCs w:val="24"/>
              </w:rPr>
              <w:t>INTEGRANTES</w:t>
            </w:r>
          </w:p>
        </w:tc>
        <w:tc>
          <w:tcPr>
            <w:tcW w:w="1101" w:type="pct"/>
            <w:vAlign w:val="center"/>
          </w:tcPr>
          <w:p w:rsidR="0011077B" w:rsidRPr="006553FB" w:rsidRDefault="0011077B" w:rsidP="009C5A76">
            <w:pPr>
              <w:pStyle w:val="Normal1"/>
              <w:jc w:val="center"/>
              <w:rPr>
                <w:rFonts w:ascii="Century Gothic" w:hAnsi="Century Gothic" w:cs="Arial"/>
                <w:b/>
                <w:color w:val="auto"/>
                <w:sz w:val="22"/>
                <w:szCs w:val="24"/>
              </w:rPr>
            </w:pPr>
            <w:r w:rsidRPr="006553FB">
              <w:rPr>
                <w:rFonts w:ascii="Century Gothic" w:hAnsi="Century Gothic" w:cs="Arial"/>
                <w:b/>
                <w:color w:val="auto"/>
                <w:sz w:val="22"/>
                <w:szCs w:val="24"/>
              </w:rPr>
              <w:t>A FAVOR</w:t>
            </w:r>
          </w:p>
        </w:tc>
        <w:tc>
          <w:tcPr>
            <w:tcW w:w="1069" w:type="pct"/>
            <w:vAlign w:val="center"/>
          </w:tcPr>
          <w:p w:rsidR="0011077B" w:rsidRPr="006553FB" w:rsidRDefault="0011077B" w:rsidP="009C5A76">
            <w:pPr>
              <w:pStyle w:val="Normal1"/>
              <w:jc w:val="center"/>
              <w:rPr>
                <w:rFonts w:ascii="Century Gothic" w:hAnsi="Century Gothic" w:cs="Arial"/>
                <w:b/>
                <w:color w:val="auto"/>
                <w:sz w:val="22"/>
                <w:szCs w:val="24"/>
              </w:rPr>
            </w:pPr>
            <w:r w:rsidRPr="006553FB">
              <w:rPr>
                <w:rFonts w:ascii="Century Gothic" w:hAnsi="Century Gothic" w:cs="Arial"/>
                <w:b/>
                <w:color w:val="auto"/>
                <w:sz w:val="22"/>
                <w:szCs w:val="24"/>
              </w:rPr>
              <w:t>EN CONTRA</w:t>
            </w:r>
          </w:p>
        </w:tc>
        <w:tc>
          <w:tcPr>
            <w:tcW w:w="880" w:type="pct"/>
            <w:vAlign w:val="center"/>
          </w:tcPr>
          <w:p w:rsidR="0011077B" w:rsidRPr="006553FB" w:rsidRDefault="0011077B" w:rsidP="009C5A76">
            <w:pPr>
              <w:pStyle w:val="Normal1"/>
              <w:jc w:val="center"/>
              <w:rPr>
                <w:rFonts w:ascii="Century Gothic" w:hAnsi="Century Gothic" w:cs="Arial"/>
                <w:b/>
                <w:color w:val="auto"/>
                <w:sz w:val="22"/>
                <w:szCs w:val="24"/>
              </w:rPr>
            </w:pPr>
            <w:r w:rsidRPr="006553FB">
              <w:rPr>
                <w:rFonts w:ascii="Century Gothic" w:hAnsi="Century Gothic" w:cs="Arial"/>
                <w:b/>
                <w:color w:val="auto"/>
                <w:sz w:val="22"/>
                <w:szCs w:val="24"/>
              </w:rPr>
              <w:t>ABSTENCIÓN</w:t>
            </w:r>
          </w:p>
        </w:tc>
      </w:tr>
      <w:tr w:rsidR="009E4436" w:rsidRPr="006553FB" w:rsidTr="003F3DD1">
        <w:trPr>
          <w:trHeight w:val="1458"/>
          <w:jc w:val="center"/>
        </w:trPr>
        <w:tc>
          <w:tcPr>
            <w:tcW w:w="955" w:type="pct"/>
            <w:vAlign w:val="center"/>
          </w:tcPr>
          <w:p w:rsidR="0011077B" w:rsidRPr="006553FB" w:rsidRDefault="0011077B" w:rsidP="009C5A76">
            <w:pPr>
              <w:pStyle w:val="Normal1"/>
              <w:spacing w:line="360" w:lineRule="auto"/>
              <w:jc w:val="both"/>
              <w:rPr>
                <w:rFonts w:ascii="Century Gothic" w:hAnsi="Century Gothic" w:cs="Arial"/>
                <w:b/>
                <w:color w:val="auto"/>
                <w:szCs w:val="24"/>
              </w:rPr>
            </w:pPr>
            <w:r w:rsidRPr="006553FB">
              <w:rPr>
                <w:rFonts w:ascii="Century Gothic" w:hAnsi="Century Gothic"/>
                <w:color w:val="auto"/>
                <w:szCs w:val="24"/>
              </w:rPr>
              <w:fldChar w:fldCharType="begin"/>
            </w:r>
            <w:r w:rsidRPr="006553FB">
              <w:rPr>
                <w:rFonts w:ascii="Century Gothic" w:hAnsi="Century Gothic"/>
                <w:color w:val="auto"/>
                <w:szCs w:val="24"/>
              </w:rPr>
              <w:instrText xml:space="preserve"> INCLUDEPICTURE  "http://www.congresochihuahua.gob.mx/TimThumb.php?src=diputados/imagenes/fotos/1191.jpg&amp;w=260&amp;h=260&amp;zc=1" \* MERGEFORMATINET </w:instrText>
            </w:r>
            <w:r w:rsidRPr="006553FB">
              <w:rPr>
                <w:rFonts w:ascii="Century Gothic" w:hAnsi="Century Gothic"/>
                <w:color w:val="auto"/>
                <w:szCs w:val="24"/>
              </w:rPr>
              <w:fldChar w:fldCharType="separate"/>
            </w:r>
            <w:r w:rsidRPr="006553FB">
              <w:rPr>
                <w:rFonts w:ascii="Century Gothic" w:hAnsi="Century Gothic"/>
                <w:color w:val="auto"/>
                <w:szCs w:val="24"/>
              </w:rPr>
              <w:fldChar w:fldCharType="begin"/>
            </w:r>
            <w:r w:rsidRPr="006553FB">
              <w:rPr>
                <w:rFonts w:ascii="Century Gothic" w:hAnsi="Century Gothic"/>
                <w:color w:val="auto"/>
                <w:szCs w:val="24"/>
              </w:rPr>
              <w:instrText xml:space="preserve"> INCLUDEPICTURE  "http://www.congresochihuahua.gob.mx/TimThumb.php?src=diputados/imagenes/fotos/1191.jpg&amp;w=260&amp;h=260&amp;zc=1" \* MERGEFORMATINET </w:instrText>
            </w:r>
            <w:r w:rsidRPr="006553FB">
              <w:rPr>
                <w:rFonts w:ascii="Century Gothic" w:hAnsi="Century Gothic"/>
                <w:color w:val="auto"/>
                <w:szCs w:val="24"/>
              </w:rPr>
              <w:fldChar w:fldCharType="separate"/>
            </w:r>
            <w:r w:rsidRPr="006553FB">
              <w:rPr>
                <w:rFonts w:ascii="Century Gothic" w:hAnsi="Century Gothic"/>
                <w:color w:val="auto"/>
                <w:szCs w:val="24"/>
              </w:rPr>
              <w:fldChar w:fldCharType="begin"/>
            </w:r>
            <w:r w:rsidRPr="006553FB">
              <w:rPr>
                <w:rFonts w:ascii="Century Gothic" w:hAnsi="Century Gothic"/>
                <w:color w:val="auto"/>
                <w:szCs w:val="24"/>
              </w:rPr>
              <w:instrText xml:space="preserve"> INCLUDEPICTURE  "http://www.congresochihuahua.gob.mx/TimThumb.php?src=diputados/imagenes/fotos/1191.jpg&amp;w=260&amp;h=260&amp;zc=1" \* MERGEFORMATINET </w:instrText>
            </w:r>
            <w:r w:rsidRPr="006553FB">
              <w:rPr>
                <w:rFonts w:ascii="Century Gothic" w:hAnsi="Century Gothic"/>
                <w:color w:val="auto"/>
                <w:szCs w:val="24"/>
              </w:rPr>
              <w:fldChar w:fldCharType="separate"/>
            </w:r>
            <w:r w:rsidRPr="006553FB">
              <w:rPr>
                <w:rFonts w:ascii="Century Gothic" w:hAnsi="Century Gothic"/>
                <w:color w:val="auto"/>
                <w:szCs w:val="24"/>
              </w:rPr>
              <w:fldChar w:fldCharType="begin"/>
            </w:r>
            <w:r w:rsidRPr="006553FB">
              <w:rPr>
                <w:rFonts w:ascii="Century Gothic" w:hAnsi="Century Gothic"/>
                <w:color w:val="auto"/>
                <w:szCs w:val="24"/>
              </w:rPr>
              <w:instrText xml:space="preserve"> INCLUDEPICTURE  "http://www.congresochihuahua.gob.mx/TimThumb.php?src=diputados/imagenes/fotos/1191.jpg&amp;w=260&amp;h=260&amp;zc=1" \* MERGEFORMATINET </w:instrText>
            </w:r>
            <w:r w:rsidRPr="006553FB">
              <w:rPr>
                <w:rFonts w:ascii="Century Gothic" w:hAnsi="Century Gothic"/>
                <w:color w:val="auto"/>
                <w:szCs w:val="24"/>
              </w:rPr>
              <w:fldChar w:fldCharType="separate"/>
            </w:r>
            <w:r w:rsidRPr="006553FB">
              <w:rPr>
                <w:rFonts w:ascii="Century Gothic" w:hAnsi="Century Gothic"/>
                <w:color w:val="auto"/>
                <w:szCs w:val="24"/>
              </w:rPr>
              <w:fldChar w:fldCharType="begin"/>
            </w:r>
            <w:r w:rsidRPr="006553FB">
              <w:rPr>
                <w:rFonts w:ascii="Century Gothic" w:hAnsi="Century Gothic"/>
                <w:color w:val="auto"/>
                <w:szCs w:val="24"/>
              </w:rPr>
              <w:instrText xml:space="preserve"> INCLUDEPICTURE  "http://www.congresochihuahua.gob.mx/TimThumb.php?src=diputados/imagenes/fotos/1191.jpg&amp;w=260&amp;h=260&amp;zc=1" \* MERGEFORMATINET </w:instrText>
            </w:r>
            <w:r w:rsidRPr="006553FB">
              <w:rPr>
                <w:rFonts w:ascii="Century Gothic" w:hAnsi="Century Gothic"/>
                <w:color w:val="auto"/>
                <w:szCs w:val="24"/>
              </w:rPr>
              <w:fldChar w:fldCharType="separate"/>
            </w:r>
            <w:r w:rsidRPr="006553FB">
              <w:rPr>
                <w:rFonts w:ascii="Century Gothic" w:hAnsi="Century Gothic"/>
                <w:color w:val="auto"/>
                <w:szCs w:val="24"/>
              </w:rPr>
              <w:fldChar w:fldCharType="begin"/>
            </w:r>
            <w:r w:rsidRPr="006553FB">
              <w:rPr>
                <w:rFonts w:ascii="Century Gothic" w:hAnsi="Century Gothic"/>
                <w:color w:val="auto"/>
                <w:szCs w:val="24"/>
              </w:rPr>
              <w:instrText xml:space="preserve"> INCLUDEPICTURE  "http://www.congresochihuahua.gob.mx/TimThumb.php?src=diputados/imagenes/fotos/1191.jpg&amp;w=260&amp;h=260&amp;zc=1" \* MERGEFORMATINET </w:instrText>
            </w:r>
            <w:r w:rsidRPr="006553FB">
              <w:rPr>
                <w:rFonts w:ascii="Century Gothic" w:hAnsi="Century Gothic"/>
                <w:color w:val="auto"/>
                <w:szCs w:val="24"/>
              </w:rPr>
              <w:fldChar w:fldCharType="separate"/>
            </w:r>
            <w:r w:rsidRPr="006553FB">
              <w:rPr>
                <w:rFonts w:ascii="Century Gothic" w:hAnsi="Century Gothic"/>
                <w:color w:val="auto"/>
                <w:szCs w:val="24"/>
              </w:rPr>
              <w:fldChar w:fldCharType="begin"/>
            </w:r>
            <w:r w:rsidRPr="006553FB">
              <w:rPr>
                <w:rFonts w:ascii="Century Gothic" w:hAnsi="Century Gothic"/>
                <w:color w:val="auto"/>
                <w:szCs w:val="24"/>
              </w:rPr>
              <w:instrText xml:space="preserve"> INCLUDEPICTURE  "http://www.congresochihuahua.gob.mx/TimThumb.php?src=diputados/imagenes/fotos/1191.jpg&amp;w=260&amp;h=260&amp;zc=1" \* MERGEFORMATINET </w:instrText>
            </w:r>
            <w:r w:rsidRPr="006553FB">
              <w:rPr>
                <w:rFonts w:ascii="Century Gothic" w:hAnsi="Century Gothic"/>
                <w:color w:val="auto"/>
                <w:szCs w:val="24"/>
              </w:rPr>
              <w:fldChar w:fldCharType="separate"/>
            </w:r>
            <w:r w:rsidRPr="006553FB">
              <w:rPr>
                <w:rFonts w:ascii="Century Gothic" w:hAnsi="Century Gothic"/>
                <w:color w:val="auto"/>
                <w:szCs w:val="24"/>
              </w:rPr>
              <w:fldChar w:fldCharType="begin"/>
            </w:r>
            <w:r w:rsidRPr="006553FB">
              <w:rPr>
                <w:rFonts w:ascii="Century Gothic" w:hAnsi="Century Gothic"/>
                <w:color w:val="auto"/>
                <w:szCs w:val="24"/>
              </w:rPr>
              <w:instrText xml:space="preserve"> INCLUDEPICTURE  "http://www.congresochihuahua.gob.mx/TimThumb.php?src=diputados/imagenes/fotos/1191.jpg&amp;w=260&amp;h=260&amp;zc=1" \* MERGEFORMATINET </w:instrText>
            </w:r>
            <w:r w:rsidRPr="006553FB">
              <w:rPr>
                <w:rFonts w:ascii="Century Gothic" w:hAnsi="Century Gothic"/>
                <w:color w:val="auto"/>
                <w:szCs w:val="24"/>
              </w:rPr>
              <w:fldChar w:fldCharType="separate"/>
            </w:r>
            <w:r w:rsidRPr="006553FB">
              <w:rPr>
                <w:rFonts w:ascii="Century Gothic" w:hAnsi="Century Gothic"/>
                <w:color w:val="auto"/>
                <w:szCs w:val="24"/>
              </w:rPr>
              <w:fldChar w:fldCharType="begin"/>
            </w:r>
            <w:r w:rsidRPr="006553FB">
              <w:rPr>
                <w:rFonts w:ascii="Century Gothic" w:hAnsi="Century Gothic"/>
                <w:color w:val="auto"/>
                <w:szCs w:val="24"/>
              </w:rPr>
              <w:instrText xml:space="preserve"> INCLUDEPICTURE  "http://www.congresochihuahua.gob.mx/TimThumb.php?src=diputados/imagenes/fotos/1191.jpg&amp;w=260&amp;h=260&amp;zc=1" \* MERGEFORMATINET </w:instrText>
            </w:r>
            <w:r w:rsidRPr="006553FB">
              <w:rPr>
                <w:rFonts w:ascii="Century Gothic" w:hAnsi="Century Gothic"/>
                <w:color w:val="auto"/>
                <w:szCs w:val="24"/>
              </w:rPr>
              <w:fldChar w:fldCharType="separate"/>
            </w:r>
            <w:r w:rsidRPr="006553FB">
              <w:rPr>
                <w:rFonts w:ascii="Century Gothic" w:hAnsi="Century Gothic"/>
                <w:color w:val="auto"/>
                <w:szCs w:val="24"/>
              </w:rPr>
              <w:fldChar w:fldCharType="begin"/>
            </w:r>
            <w:r w:rsidRPr="006553FB">
              <w:rPr>
                <w:rFonts w:ascii="Century Gothic" w:hAnsi="Century Gothic"/>
                <w:color w:val="auto"/>
                <w:szCs w:val="24"/>
              </w:rPr>
              <w:instrText xml:space="preserve"> INCLUDEPICTURE  "http://www.congresochihuahua.gob.mx/TimThumb.php?src=diputados/imagenes/fotos/1191.jpg&amp;w=260&amp;h=260&amp;zc=1" \* MERGEFORMATINET </w:instrText>
            </w:r>
            <w:r w:rsidRPr="006553FB">
              <w:rPr>
                <w:rFonts w:ascii="Century Gothic" w:hAnsi="Century Gothic"/>
                <w:color w:val="auto"/>
                <w:szCs w:val="24"/>
              </w:rPr>
              <w:fldChar w:fldCharType="separate"/>
            </w:r>
            <w:r w:rsidRPr="006553FB">
              <w:rPr>
                <w:rFonts w:ascii="Century Gothic" w:hAnsi="Century Gothic"/>
                <w:color w:val="auto"/>
                <w:szCs w:val="24"/>
              </w:rPr>
              <w:fldChar w:fldCharType="begin"/>
            </w:r>
            <w:r w:rsidRPr="006553FB">
              <w:rPr>
                <w:rFonts w:ascii="Century Gothic" w:hAnsi="Century Gothic"/>
                <w:color w:val="auto"/>
                <w:szCs w:val="24"/>
              </w:rPr>
              <w:instrText xml:space="preserve"> INCLUDEPICTURE  "http://www.congresochihuahua.gob.mx/TimThumb.php?src=diputados/imagenes/fotos/1191.jpg&amp;w=260&amp;h=260&amp;zc=1" \* MERGEFORMATINET </w:instrText>
            </w:r>
            <w:r w:rsidRPr="006553FB">
              <w:rPr>
                <w:rFonts w:ascii="Century Gothic" w:hAnsi="Century Gothic"/>
                <w:color w:val="auto"/>
                <w:szCs w:val="24"/>
              </w:rPr>
              <w:fldChar w:fldCharType="separate"/>
            </w:r>
            <w:r w:rsidRPr="006553FB">
              <w:rPr>
                <w:rFonts w:ascii="Century Gothic" w:hAnsi="Century Gothic"/>
                <w:color w:val="auto"/>
                <w:szCs w:val="24"/>
              </w:rPr>
              <w:fldChar w:fldCharType="begin"/>
            </w:r>
            <w:r w:rsidRPr="006553FB">
              <w:rPr>
                <w:rFonts w:ascii="Century Gothic" w:hAnsi="Century Gothic"/>
                <w:color w:val="auto"/>
                <w:szCs w:val="24"/>
              </w:rPr>
              <w:instrText xml:space="preserve"> INCLUDEPICTURE  "http://www.congresochihuahua.gob.mx/TimThumb.php?src=diputados/imagenes/fotos/1191.jpg&amp;w=260&amp;h=260&amp;zc=1" \* MERGEFORMATINET </w:instrText>
            </w:r>
            <w:r w:rsidRPr="006553FB">
              <w:rPr>
                <w:rFonts w:ascii="Century Gothic" w:hAnsi="Century Gothic"/>
                <w:color w:val="auto"/>
                <w:szCs w:val="24"/>
              </w:rPr>
              <w:fldChar w:fldCharType="separate"/>
            </w:r>
            <w:r w:rsidRPr="006553FB">
              <w:rPr>
                <w:rFonts w:ascii="Century Gothic" w:hAnsi="Century Gothic"/>
                <w:color w:val="auto"/>
                <w:szCs w:val="24"/>
              </w:rPr>
              <w:fldChar w:fldCharType="begin"/>
            </w:r>
            <w:r w:rsidRPr="006553FB">
              <w:rPr>
                <w:rFonts w:ascii="Century Gothic" w:hAnsi="Century Gothic"/>
                <w:color w:val="auto"/>
                <w:szCs w:val="24"/>
              </w:rPr>
              <w:instrText xml:space="preserve"> INCLUDEPICTURE  "http://www.congresochihuahua.gob.mx/TimThumb.php?src=diputados/imagenes/fotos/1191.jpg&amp;w=260&amp;h=260&amp;zc=1" \* MERGEFORMATINET </w:instrText>
            </w:r>
            <w:r w:rsidRPr="006553FB">
              <w:rPr>
                <w:rFonts w:ascii="Century Gothic" w:hAnsi="Century Gothic"/>
                <w:color w:val="auto"/>
                <w:szCs w:val="24"/>
              </w:rPr>
              <w:fldChar w:fldCharType="separate"/>
            </w:r>
            <w:r w:rsidRPr="006553FB">
              <w:rPr>
                <w:rFonts w:ascii="Century Gothic" w:hAnsi="Century Gothic"/>
                <w:color w:val="auto"/>
                <w:szCs w:val="24"/>
              </w:rPr>
              <w:fldChar w:fldCharType="begin"/>
            </w:r>
            <w:r w:rsidRPr="006553FB">
              <w:rPr>
                <w:rFonts w:ascii="Century Gothic" w:hAnsi="Century Gothic"/>
                <w:color w:val="auto"/>
                <w:szCs w:val="24"/>
              </w:rPr>
              <w:instrText xml:space="preserve"> INCLUDEPICTURE  "http://www.congresochihuahua.gob.mx/TimThumb.php?src=diputados/imagenes/fotos/1191.jpg&amp;w=260&amp;h=260&amp;zc=1" \* MERGEFORMATINET </w:instrText>
            </w:r>
            <w:r w:rsidRPr="006553FB">
              <w:rPr>
                <w:rFonts w:ascii="Century Gothic" w:hAnsi="Century Gothic"/>
                <w:color w:val="auto"/>
                <w:szCs w:val="24"/>
              </w:rPr>
              <w:fldChar w:fldCharType="separate"/>
            </w:r>
            <w:r w:rsidRPr="006553FB">
              <w:rPr>
                <w:rFonts w:ascii="Century Gothic" w:hAnsi="Century Gothic"/>
                <w:color w:val="auto"/>
                <w:szCs w:val="24"/>
              </w:rPr>
              <w:fldChar w:fldCharType="begin"/>
            </w:r>
            <w:r w:rsidRPr="006553FB">
              <w:rPr>
                <w:rFonts w:ascii="Century Gothic" w:hAnsi="Century Gothic"/>
                <w:color w:val="auto"/>
                <w:szCs w:val="24"/>
              </w:rPr>
              <w:instrText xml:space="preserve"> INCLUDEPICTURE  "http://www.congresochihuahua.gob.mx/TimThumb.php?src=diputados/imagenes/fotos/1191.jpg&amp;w=260&amp;h=260&amp;zc=1" \* MERGEFORMATINET </w:instrText>
            </w:r>
            <w:r w:rsidRPr="006553FB">
              <w:rPr>
                <w:rFonts w:ascii="Century Gothic" w:hAnsi="Century Gothic"/>
                <w:color w:val="auto"/>
                <w:szCs w:val="24"/>
              </w:rPr>
              <w:fldChar w:fldCharType="separate"/>
            </w:r>
            <w:r w:rsidRPr="006553FB">
              <w:rPr>
                <w:rFonts w:ascii="Century Gothic" w:hAnsi="Century Gothic"/>
                <w:color w:val="auto"/>
                <w:szCs w:val="24"/>
              </w:rPr>
              <w:fldChar w:fldCharType="begin"/>
            </w:r>
            <w:r w:rsidRPr="006553FB">
              <w:rPr>
                <w:rFonts w:ascii="Century Gothic" w:hAnsi="Century Gothic"/>
                <w:color w:val="auto"/>
                <w:szCs w:val="24"/>
              </w:rPr>
              <w:instrText xml:space="preserve"> INCLUDEPICTURE  "http://www.congresochihuahua.gob.mx/TimThumb.php?src=diputados/imagenes/fotos/1191.jpg&amp;w=260&amp;h=260&amp;zc=1" \* MERGEFORMATINET </w:instrText>
            </w:r>
            <w:r w:rsidRPr="006553FB">
              <w:rPr>
                <w:rFonts w:ascii="Century Gothic" w:hAnsi="Century Gothic"/>
                <w:color w:val="auto"/>
                <w:szCs w:val="24"/>
              </w:rPr>
              <w:fldChar w:fldCharType="separate"/>
            </w:r>
            <w:r w:rsidRPr="006553FB">
              <w:rPr>
                <w:rFonts w:ascii="Century Gothic" w:hAnsi="Century Gothic"/>
                <w:color w:val="auto"/>
                <w:szCs w:val="24"/>
              </w:rPr>
              <w:fldChar w:fldCharType="begin"/>
            </w:r>
            <w:r w:rsidRPr="006553FB">
              <w:rPr>
                <w:rFonts w:ascii="Century Gothic" w:hAnsi="Century Gothic"/>
                <w:color w:val="auto"/>
                <w:szCs w:val="24"/>
              </w:rPr>
              <w:instrText xml:space="preserve"> INCLUDEPICTURE  "http://www.congresochihuahua.gob.mx/TimThumb.php?src=diputados/imagenes/fotos/1191.jpg&amp;w=260&amp;h=260&amp;zc=1" \* MERGEFORMATINET </w:instrText>
            </w:r>
            <w:r w:rsidRPr="006553FB">
              <w:rPr>
                <w:rFonts w:ascii="Century Gothic" w:hAnsi="Century Gothic"/>
                <w:color w:val="auto"/>
                <w:szCs w:val="24"/>
              </w:rPr>
              <w:fldChar w:fldCharType="separate"/>
            </w:r>
            <w:r w:rsidRPr="006553FB">
              <w:rPr>
                <w:rFonts w:ascii="Century Gothic" w:hAnsi="Century Gothic"/>
                <w:color w:val="auto"/>
                <w:szCs w:val="24"/>
              </w:rPr>
              <w:fldChar w:fldCharType="begin"/>
            </w:r>
            <w:r w:rsidRPr="006553FB">
              <w:rPr>
                <w:rFonts w:ascii="Century Gothic" w:hAnsi="Century Gothic"/>
                <w:color w:val="auto"/>
                <w:szCs w:val="24"/>
              </w:rPr>
              <w:instrText xml:space="preserve"> INCLUDEPICTURE  "http://www.congresochihuahua.gob.mx/TimThumb.php?src=diputados/imagenes/fotos/1191.jpg&amp;w=260&amp;h=260&amp;zc=1" \* MERGEFORMATINET </w:instrText>
            </w:r>
            <w:r w:rsidRPr="006553FB">
              <w:rPr>
                <w:rFonts w:ascii="Century Gothic" w:hAnsi="Century Gothic"/>
                <w:color w:val="auto"/>
                <w:szCs w:val="24"/>
              </w:rPr>
              <w:fldChar w:fldCharType="separate"/>
            </w:r>
            <w:r w:rsidRPr="006553FB">
              <w:rPr>
                <w:rFonts w:ascii="Century Gothic" w:hAnsi="Century Gothic"/>
                <w:color w:val="auto"/>
                <w:szCs w:val="24"/>
              </w:rPr>
              <w:fldChar w:fldCharType="begin"/>
            </w:r>
            <w:r w:rsidRPr="006553FB">
              <w:rPr>
                <w:rFonts w:ascii="Century Gothic" w:hAnsi="Century Gothic"/>
                <w:color w:val="auto"/>
                <w:szCs w:val="24"/>
              </w:rPr>
              <w:instrText xml:space="preserve"> INCLUDEPICTURE  "http://www.congresochihuahua.gob.mx/TimThumb.php?src=diputados/imagenes/fotos/1191.jpg&amp;w=260&amp;h=260&amp;zc=1" \* MERGEFORMATINET </w:instrText>
            </w:r>
            <w:r w:rsidRPr="006553FB">
              <w:rPr>
                <w:rFonts w:ascii="Century Gothic" w:hAnsi="Century Gothic"/>
                <w:color w:val="auto"/>
                <w:szCs w:val="24"/>
              </w:rPr>
              <w:fldChar w:fldCharType="separate"/>
            </w:r>
            <w:r w:rsidRPr="006553FB">
              <w:rPr>
                <w:rFonts w:ascii="Century Gothic" w:hAnsi="Century Gothic"/>
                <w:color w:val="auto"/>
                <w:szCs w:val="24"/>
              </w:rPr>
              <w:fldChar w:fldCharType="begin"/>
            </w:r>
            <w:r w:rsidRPr="006553FB">
              <w:rPr>
                <w:rFonts w:ascii="Century Gothic" w:hAnsi="Century Gothic"/>
                <w:color w:val="auto"/>
                <w:szCs w:val="24"/>
              </w:rPr>
              <w:instrText xml:space="preserve"> INCLUDEPICTURE  "http://www.congresochihuahua.gob.mx/TimThumb.php?src=diputados/imagenes/fotos/1191.jpg&amp;w=260&amp;h=260&amp;zc=1" \* MERGEFORMATINET </w:instrText>
            </w:r>
            <w:r w:rsidRPr="006553FB">
              <w:rPr>
                <w:rFonts w:ascii="Century Gothic" w:hAnsi="Century Gothic"/>
                <w:color w:val="auto"/>
                <w:szCs w:val="24"/>
              </w:rPr>
              <w:fldChar w:fldCharType="separate"/>
            </w:r>
            <w:r w:rsidR="000F29CC" w:rsidRPr="006553FB">
              <w:rPr>
                <w:rFonts w:ascii="Century Gothic" w:hAnsi="Century Gothic"/>
                <w:color w:val="auto"/>
                <w:szCs w:val="24"/>
              </w:rPr>
              <w:fldChar w:fldCharType="begin"/>
            </w:r>
            <w:r w:rsidR="000F29CC" w:rsidRPr="006553FB">
              <w:rPr>
                <w:rFonts w:ascii="Century Gothic" w:hAnsi="Century Gothic"/>
                <w:color w:val="auto"/>
                <w:szCs w:val="24"/>
              </w:rPr>
              <w:instrText xml:space="preserve"> INCLUDEPICTURE  "http://www.congresochihuahua.gob.mx/TimThumb.php?src=diputados/imagenes/fotos/1191.jpg&amp;w=260&amp;h=260&amp;zc=1" \* MERGEFORMATINET </w:instrText>
            </w:r>
            <w:r w:rsidR="000F29CC" w:rsidRPr="006553FB">
              <w:rPr>
                <w:rFonts w:ascii="Century Gothic" w:hAnsi="Century Gothic"/>
                <w:color w:val="auto"/>
                <w:szCs w:val="24"/>
              </w:rPr>
              <w:fldChar w:fldCharType="separate"/>
            </w:r>
            <w:r w:rsidR="005622D0" w:rsidRPr="006553FB">
              <w:rPr>
                <w:rFonts w:ascii="Century Gothic" w:hAnsi="Century Gothic"/>
                <w:color w:val="auto"/>
                <w:szCs w:val="24"/>
              </w:rPr>
              <w:fldChar w:fldCharType="begin"/>
            </w:r>
            <w:r w:rsidR="005622D0" w:rsidRPr="006553FB">
              <w:rPr>
                <w:rFonts w:ascii="Century Gothic" w:hAnsi="Century Gothic"/>
                <w:color w:val="auto"/>
                <w:szCs w:val="24"/>
              </w:rPr>
              <w:instrText xml:space="preserve"> INCLUDEPICTURE  "http://www.congresochihuahua.gob.mx/TimThumb.php?src=diputados/imagenes/fotos/1191.jpg&amp;w=260&amp;h=260&amp;zc=1" \* MERGEFORMATINET </w:instrText>
            </w:r>
            <w:r w:rsidR="005622D0" w:rsidRPr="006553FB">
              <w:rPr>
                <w:rFonts w:ascii="Century Gothic" w:hAnsi="Century Gothic"/>
                <w:color w:val="auto"/>
                <w:szCs w:val="24"/>
              </w:rPr>
              <w:fldChar w:fldCharType="separate"/>
            </w:r>
            <w:r w:rsidR="00D76768" w:rsidRPr="006553FB">
              <w:rPr>
                <w:rFonts w:ascii="Century Gothic" w:hAnsi="Century Gothic"/>
                <w:color w:val="auto"/>
                <w:szCs w:val="24"/>
              </w:rPr>
              <w:fldChar w:fldCharType="begin"/>
            </w:r>
            <w:r w:rsidR="00D76768" w:rsidRPr="006553FB">
              <w:rPr>
                <w:rFonts w:ascii="Century Gothic" w:hAnsi="Century Gothic"/>
                <w:color w:val="auto"/>
                <w:szCs w:val="24"/>
              </w:rPr>
              <w:instrText xml:space="preserve"> INCLUDEPICTURE  "http://www.congresochihuahua.gob.mx/TimThumb.php?src=diputados/imagenes/fotos/1191.jpg&amp;w=260&amp;h=260&amp;zc=1" \* MERGEFORMATINET </w:instrText>
            </w:r>
            <w:r w:rsidR="00D76768" w:rsidRPr="006553FB">
              <w:rPr>
                <w:rFonts w:ascii="Century Gothic" w:hAnsi="Century Gothic"/>
                <w:color w:val="auto"/>
                <w:szCs w:val="24"/>
              </w:rPr>
              <w:fldChar w:fldCharType="separate"/>
            </w:r>
            <w:r w:rsidR="00535D2F" w:rsidRPr="006553FB">
              <w:rPr>
                <w:rFonts w:ascii="Century Gothic" w:hAnsi="Century Gothic"/>
                <w:color w:val="auto"/>
                <w:szCs w:val="24"/>
              </w:rPr>
              <w:fldChar w:fldCharType="begin"/>
            </w:r>
            <w:r w:rsidR="00535D2F" w:rsidRPr="006553FB">
              <w:rPr>
                <w:rFonts w:ascii="Century Gothic" w:hAnsi="Century Gothic"/>
                <w:color w:val="auto"/>
                <w:szCs w:val="24"/>
              </w:rPr>
              <w:instrText xml:space="preserve"> INCLUDEPICTURE  "http://www.congresochihuahua.gob.mx/TimThumb.php?src=diputados/imagenes/fotos/1191.jpg&amp;w=260&amp;h=260&amp;zc=1" \* MERGEFORMATINET </w:instrText>
            </w:r>
            <w:r w:rsidR="00535D2F" w:rsidRPr="006553FB">
              <w:rPr>
                <w:rFonts w:ascii="Century Gothic" w:hAnsi="Century Gothic"/>
                <w:color w:val="auto"/>
                <w:szCs w:val="24"/>
              </w:rPr>
              <w:fldChar w:fldCharType="separate"/>
            </w:r>
            <w:r w:rsidR="005230E8" w:rsidRPr="006553FB">
              <w:rPr>
                <w:rFonts w:ascii="Century Gothic" w:hAnsi="Century Gothic"/>
                <w:color w:val="auto"/>
                <w:szCs w:val="24"/>
              </w:rPr>
              <w:fldChar w:fldCharType="begin"/>
            </w:r>
            <w:r w:rsidR="005230E8" w:rsidRPr="006553FB">
              <w:rPr>
                <w:rFonts w:ascii="Century Gothic" w:hAnsi="Century Gothic"/>
                <w:color w:val="auto"/>
                <w:szCs w:val="24"/>
              </w:rPr>
              <w:instrText xml:space="preserve"> INCLUDEPICTURE  "http://www.congresochihuahua.gob.mx/TimThumb.php?src=diputados/imagenes/fotos/1191.jpg&amp;w=260&amp;h=260&amp;zc=1" \* MERGEFORMATINET </w:instrText>
            </w:r>
            <w:r w:rsidR="005230E8" w:rsidRPr="006553FB">
              <w:rPr>
                <w:rFonts w:ascii="Century Gothic" w:hAnsi="Century Gothic"/>
                <w:color w:val="auto"/>
                <w:szCs w:val="24"/>
              </w:rPr>
              <w:fldChar w:fldCharType="separate"/>
            </w:r>
            <w:r w:rsidR="002642DC" w:rsidRPr="006553FB">
              <w:rPr>
                <w:rFonts w:ascii="Century Gothic" w:hAnsi="Century Gothic"/>
                <w:color w:val="auto"/>
                <w:szCs w:val="24"/>
              </w:rPr>
              <w:fldChar w:fldCharType="begin"/>
            </w:r>
            <w:r w:rsidR="002642DC" w:rsidRPr="006553FB">
              <w:rPr>
                <w:rFonts w:ascii="Century Gothic" w:hAnsi="Century Gothic"/>
                <w:color w:val="auto"/>
                <w:szCs w:val="24"/>
              </w:rPr>
              <w:instrText xml:space="preserve"> INCLUDEPICTURE  "http://www.congresochihuahua.gob.mx/TimThumb.php?src=diputados/imagenes/fotos/1191.jpg&amp;w=260&amp;h=260&amp;zc=1" \* MERGEFORMATINET </w:instrText>
            </w:r>
            <w:r w:rsidR="002642DC" w:rsidRPr="006553FB">
              <w:rPr>
                <w:rFonts w:ascii="Century Gothic" w:hAnsi="Century Gothic"/>
                <w:color w:val="auto"/>
                <w:szCs w:val="24"/>
              </w:rPr>
              <w:fldChar w:fldCharType="separate"/>
            </w:r>
            <w:r w:rsidR="001B0F45" w:rsidRPr="006553FB">
              <w:rPr>
                <w:rFonts w:ascii="Century Gothic" w:hAnsi="Century Gothic"/>
                <w:color w:val="auto"/>
                <w:szCs w:val="24"/>
              </w:rPr>
              <w:fldChar w:fldCharType="begin"/>
            </w:r>
            <w:r w:rsidR="001B0F45" w:rsidRPr="006553FB">
              <w:rPr>
                <w:rFonts w:ascii="Century Gothic" w:hAnsi="Century Gothic"/>
                <w:color w:val="auto"/>
                <w:szCs w:val="24"/>
              </w:rPr>
              <w:instrText xml:space="preserve"> INCLUDEPICTURE  "http://www.congresochihuahua.gob.mx/TimThumb.php?src=diputados/imagenes/fotos/1191.jpg&amp;w=260&amp;h=260&amp;zc=1" \* MERGEFORMATINET </w:instrText>
            </w:r>
            <w:r w:rsidR="001B0F45" w:rsidRPr="006553FB">
              <w:rPr>
                <w:rFonts w:ascii="Century Gothic" w:hAnsi="Century Gothic"/>
                <w:color w:val="auto"/>
                <w:szCs w:val="24"/>
              </w:rPr>
              <w:fldChar w:fldCharType="separate"/>
            </w:r>
            <w:r w:rsidR="009C5A76" w:rsidRPr="006553FB">
              <w:rPr>
                <w:rFonts w:ascii="Century Gothic" w:hAnsi="Century Gothic"/>
                <w:color w:val="auto"/>
                <w:szCs w:val="24"/>
              </w:rPr>
              <w:fldChar w:fldCharType="begin"/>
            </w:r>
            <w:r w:rsidR="009C5A76" w:rsidRPr="006553FB">
              <w:rPr>
                <w:rFonts w:ascii="Century Gothic" w:hAnsi="Century Gothic"/>
                <w:color w:val="auto"/>
                <w:szCs w:val="24"/>
              </w:rPr>
              <w:instrText xml:space="preserve"> INCLUDEPICTURE  "http://www.congresochihuahua.gob.mx/TimThumb.php?src=diputados/imagenes/fotos/1191.jpg&amp;w=260&amp;h=260&amp;zc=1" \* MERGEFORMATINET </w:instrText>
            </w:r>
            <w:r w:rsidR="009C5A76" w:rsidRPr="006553FB">
              <w:rPr>
                <w:rFonts w:ascii="Century Gothic" w:hAnsi="Century Gothic"/>
                <w:color w:val="auto"/>
                <w:szCs w:val="24"/>
              </w:rPr>
              <w:fldChar w:fldCharType="separate"/>
            </w:r>
            <w:r w:rsidR="00C36BF6" w:rsidRPr="006553FB">
              <w:rPr>
                <w:rFonts w:ascii="Century Gothic" w:hAnsi="Century Gothic"/>
                <w:color w:val="auto"/>
                <w:szCs w:val="24"/>
              </w:rPr>
              <w:fldChar w:fldCharType="begin"/>
            </w:r>
            <w:r w:rsidR="00C36BF6" w:rsidRPr="006553FB">
              <w:rPr>
                <w:rFonts w:ascii="Century Gothic" w:hAnsi="Century Gothic"/>
                <w:color w:val="auto"/>
                <w:szCs w:val="24"/>
              </w:rPr>
              <w:instrText xml:space="preserve"> INCLUDEPICTURE  "http://www.congresochihuahua.gob.mx/TimThumb.php?src=diputados/imagenes/fotos/1191.jpg&amp;w=260&amp;h=260&amp;zc=1" \* MERGEFORMATINET </w:instrText>
            </w:r>
            <w:r w:rsidR="00C36BF6" w:rsidRPr="006553FB">
              <w:rPr>
                <w:rFonts w:ascii="Century Gothic" w:hAnsi="Century Gothic"/>
                <w:color w:val="auto"/>
                <w:szCs w:val="24"/>
              </w:rPr>
              <w:fldChar w:fldCharType="separate"/>
            </w:r>
            <w:r w:rsidR="00000530" w:rsidRPr="006553FB">
              <w:rPr>
                <w:rFonts w:ascii="Century Gothic" w:hAnsi="Century Gothic"/>
                <w:color w:val="auto"/>
                <w:szCs w:val="24"/>
              </w:rPr>
              <w:fldChar w:fldCharType="begin"/>
            </w:r>
            <w:r w:rsidR="00000530" w:rsidRPr="006553FB">
              <w:rPr>
                <w:rFonts w:ascii="Century Gothic" w:hAnsi="Century Gothic"/>
                <w:color w:val="auto"/>
                <w:szCs w:val="24"/>
              </w:rPr>
              <w:instrText xml:space="preserve"> INCLUDEPICTURE  "http://www.congresochihuahua.gob.mx/TimThumb.php?src=diputados/imagenes/fotos/1191.jpg&amp;w=260&amp;h=260&amp;zc=1" \* MERGEFORMATINET </w:instrText>
            </w:r>
            <w:r w:rsidR="00000530" w:rsidRPr="006553FB">
              <w:rPr>
                <w:rFonts w:ascii="Century Gothic" w:hAnsi="Century Gothic"/>
                <w:color w:val="auto"/>
                <w:szCs w:val="24"/>
              </w:rPr>
              <w:fldChar w:fldCharType="separate"/>
            </w:r>
            <w:r w:rsidR="00010371" w:rsidRPr="006553FB">
              <w:rPr>
                <w:rFonts w:ascii="Century Gothic" w:hAnsi="Century Gothic"/>
                <w:color w:val="auto"/>
                <w:szCs w:val="24"/>
              </w:rPr>
              <w:fldChar w:fldCharType="begin"/>
            </w:r>
            <w:r w:rsidR="00010371" w:rsidRPr="006553FB">
              <w:rPr>
                <w:rFonts w:ascii="Century Gothic" w:hAnsi="Century Gothic"/>
                <w:color w:val="auto"/>
                <w:szCs w:val="24"/>
              </w:rPr>
              <w:instrText xml:space="preserve"> INCLUDEPICTURE  "http://www.congresochihuahua.gob.mx/TimThumb.php?src=diputados/imagenes/fotos/1191.jpg&amp;w=260&amp;h=260&amp;zc=1" \* MERGEFORMATINET </w:instrText>
            </w:r>
            <w:r w:rsidR="00010371" w:rsidRPr="006553FB">
              <w:rPr>
                <w:rFonts w:ascii="Century Gothic" w:hAnsi="Century Gothic"/>
                <w:color w:val="auto"/>
                <w:szCs w:val="24"/>
              </w:rPr>
              <w:fldChar w:fldCharType="separate"/>
            </w:r>
            <w:r w:rsidR="009A011B" w:rsidRPr="006553FB">
              <w:rPr>
                <w:rFonts w:ascii="Century Gothic" w:hAnsi="Century Gothic"/>
                <w:color w:val="auto"/>
                <w:szCs w:val="24"/>
              </w:rPr>
              <w:fldChar w:fldCharType="begin"/>
            </w:r>
            <w:r w:rsidR="009A011B" w:rsidRPr="006553FB">
              <w:rPr>
                <w:rFonts w:ascii="Century Gothic" w:hAnsi="Century Gothic"/>
                <w:color w:val="auto"/>
                <w:szCs w:val="24"/>
              </w:rPr>
              <w:instrText xml:space="preserve"> INCLUDEPICTURE  "http://www.congresochihuahua.gob.mx/TimThumb.php?src=diputados/imagenes/fotos/1191.jpg&amp;w=260&amp;h=260&amp;zc=1" \* MERGEFORMATINET </w:instrText>
            </w:r>
            <w:r w:rsidR="009A011B" w:rsidRPr="006553FB">
              <w:rPr>
                <w:rFonts w:ascii="Century Gothic" w:hAnsi="Century Gothic"/>
                <w:color w:val="auto"/>
                <w:szCs w:val="24"/>
              </w:rPr>
              <w:fldChar w:fldCharType="separate"/>
            </w:r>
            <w:r w:rsidR="001570FD" w:rsidRPr="006553FB">
              <w:rPr>
                <w:rFonts w:ascii="Century Gothic" w:hAnsi="Century Gothic"/>
                <w:color w:val="auto"/>
                <w:szCs w:val="24"/>
              </w:rPr>
              <w:fldChar w:fldCharType="begin"/>
            </w:r>
            <w:r w:rsidR="001570FD" w:rsidRPr="006553FB">
              <w:rPr>
                <w:rFonts w:ascii="Century Gothic" w:hAnsi="Century Gothic"/>
                <w:color w:val="auto"/>
                <w:szCs w:val="24"/>
              </w:rPr>
              <w:instrText xml:space="preserve"> INCLUDEPICTURE  "http://www.congresochihuahua.gob.mx/TimThumb.php?src=diputados/imagenes/fotos/1191.jpg&amp;w=260&amp;h=260&amp;zc=1" \* MERGEFORMATINET </w:instrText>
            </w:r>
            <w:r w:rsidR="001570FD" w:rsidRPr="006553FB">
              <w:rPr>
                <w:rFonts w:ascii="Century Gothic" w:hAnsi="Century Gothic"/>
                <w:color w:val="auto"/>
                <w:szCs w:val="24"/>
              </w:rPr>
              <w:fldChar w:fldCharType="separate"/>
            </w:r>
            <w:r w:rsidR="00DD7712">
              <w:rPr>
                <w:rFonts w:ascii="Century Gothic" w:hAnsi="Century Gothic"/>
                <w:color w:val="auto"/>
                <w:szCs w:val="24"/>
              </w:rPr>
              <w:fldChar w:fldCharType="begin"/>
            </w:r>
            <w:r w:rsidR="00DD7712">
              <w:rPr>
                <w:rFonts w:ascii="Century Gothic" w:hAnsi="Century Gothic"/>
                <w:color w:val="auto"/>
                <w:szCs w:val="24"/>
              </w:rPr>
              <w:instrText xml:space="preserve"> </w:instrText>
            </w:r>
            <w:r w:rsidR="00DD7712">
              <w:rPr>
                <w:rFonts w:ascii="Century Gothic" w:hAnsi="Century Gothic"/>
                <w:color w:val="auto"/>
                <w:szCs w:val="24"/>
              </w:rPr>
              <w:instrText>INCLUDEPICTURE  "http://www.c</w:instrText>
            </w:r>
            <w:r w:rsidR="00DD7712">
              <w:rPr>
                <w:rFonts w:ascii="Century Gothic" w:hAnsi="Century Gothic"/>
                <w:color w:val="auto"/>
                <w:szCs w:val="24"/>
              </w:rPr>
              <w:instrText>ongresochihuahua.gob.mx/TimThumb.php?src=diputados/imagenes/fotos/1191.jpg&amp;w=260&amp;h=260&amp;zc=1" \* MERGEFORMATINET</w:instrText>
            </w:r>
            <w:r w:rsidR="00DD7712">
              <w:rPr>
                <w:rFonts w:ascii="Century Gothic" w:hAnsi="Century Gothic"/>
                <w:color w:val="auto"/>
                <w:szCs w:val="24"/>
              </w:rPr>
              <w:instrText xml:space="preserve"> </w:instrText>
            </w:r>
            <w:r w:rsidR="00DD7712">
              <w:rPr>
                <w:rFonts w:ascii="Century Gothic" w:hAnsi="Century Gothic"/>
                <w:color w:val="auto"/>
                <w:szCs w:val="24"/>
              </w:rPr>
              <w:fldChar w:fldCharType="separate"/>
            </w:r>
            <w:r w:rsidR="00DD7712">
              <w:rPr>
                <w:rFonts w:ascii="Century Gothic" w:hAnsi="Century Gothic"/>
                <w:color w:val="auto"/>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79.5pt">
                  <v:imagedata r:id="rId8" r:href="rId9"/>
                </v:shape>
              </w:pict>
            </w:r>
            <w:r w:rsidR="00DD7712">
              <w:rPr>
                <w:rFonts w:ascii="Century Gothic" w:hAnsi="Century Gothic"/>
                <w:color w:val="auto"/>
                <w:szCs w:val="24"/>
              </w:rPr>
              <w:fldChar w:fldCharType="end"/>
            </w:r>
            <w:r w:rsidR="001570FD" w:rsidRPr="006553FB">
              <w:rPr>
                <w:rFonts w:ascii="Century Gothic" w:hAnsi="Century Gothic"/>
                <w:color w:val="auto"/>
                <w:szCs w:val="24"/>
              </w:rPr>
              <w:fldChar w:fldCharType="end"/>
            </w:r>
            <w:r w:rsidR="009A011B" w:rsidRPr="006553FB">
              <w:rPr>
                <w:rFonts w:ascii="Century Gothic" w:hAnsi="Century Gothic"/>
                <w:color w:val="auto"/>
                <w:szCs w:val="24"/>
              </w:rPr>
              <w:fldChar w:fldCharType="end"/>
            </w:r>
            <w:r w:rsidR="00010371" w:rsidRPr="006553FB">
              <w:rPr>
                <w:rFonts w:ascii="Century Gothic" w:hAnsi="Century Gothic"/>
                <w:color w:val="auto"/>
                <w:szCs w:val="24"/>
              </w:rPr>
              <w:fldChar w:fldCharType="end"/>
            </w:r>
            <w:r w:rsidR="00000530" w:rsidRPr="006553FB">
              <w:rPr>
                <w:rFonts w:ascii="Century Gothic" w:hAnsi="Century Gothic"/>
                <w:color w:val="auto"/>
                <w:szCs w:val="24"/>
              </w:rPr>
              <w:fldChar w:fldCharType="end"/>
            </w:r>
            <w:r w:rsidR="00C36BF6" w:rsidRPr="006553FB">
              <w:rPr>
                <w:rFonts w:ascii="Century Gothic" w:hAnsi="Century Gothic"/>
                <w:color w:val="auto"/>
                <w:szCs w:val="24"/>
              </w:rPr>
              <w:fldChar w:fldCharType="end"/>
            </w:r>
            <w:r w:rsidR="009C5A76" w:rsidRPr="006553FB">
              <w:rPr>
                <w:rFonts w:ascii="Century Gothic" w:hAnsi="Century Gothic"/>
                <w:color w:val="auto"/>
                <w:szCs w:val="24"/>
              </w:rPr>
              <w:fldChar w:fldCharType="end"/>
            </w:r>
            <w:r w:rsidR="001B0F45" w:rsidRPr="006553FB">
              <w:rPr>
                <w:rFonts w:ascii="Century Gothic" w:hAnsi="Century Gothic"/>
                <w:color w:val="auto"/>
                <w:szCs w:val="24"/>
              </w:rPr>
              <w:fldChar w:fldCharType="end"/>
            </w:r>
            <w:r w:rsidR="002642DC" w:rsidRPr="006553FB">
              <w:rPr>
                <w:rFonts w:ascii="Century Gothic" w:hAnsi="Century Gothic"/>
                <w:color w:val="auto"/>
                <w:szCs w:val="24"/>
              </w:rPr>
              <w:fldChar w:fldCharType="end"/>
            </w:r>
            <w:r w:rsidR="005230E8" w:rsidRPr="006553FB">
              <w:rPr>
                <w:rFonts w:ascii="Century Gothic" w:hAnsi="Century Gothic"/>
                <w:color w:val="auto"/>
                <w:szCs w:val="24"/>
              </w:rPr>
              <w:fldChar w:fldCharType="end"/>
            </w:r>
            <w:r w:rsidR="00535D2F" w:rsidRPr="006553FB">
              <w:rPr>
                <w:rFonts w:ascii="Century Gothic" w:hAnsi="Century Gothic"/>
                <w:color w:val="auto"/>
                <w:szCs w:val="24"/>
              </w:rPr>
              <w:fldChar w:fldCharType="end"/>
            </w:r>
            <w:r w:rsidR="00D76768" w:rsidRPr="006553FB">
              <w:rPr>
                <w:rFonts w:ascii="Century Gothic" w:hAnsi="Century Gothic"/>
                <w:color w:val="auto"/>
                <w:szCs w:val="24"/>
              </w:rPr>
              <w:fldChar w:fldCharType="end"/>
            </w:r>
            <w:r w:rsidR="005622D0" w:rsidRPr="006553FB">
              <w:rPr>
                <w:rFonts w:ascii="Century Gothic" w:hAnsi="Century Gothic"/>
                <w:color w:val="auto"/>
                <w:szCs w:val="24"/>
              </w:rPr>
              <w:fldChar w:fldCharType="end"/>
            </w:r>
            <w:r w:rsidR="000F29CC" w:rsidRPr="006553FB">
              <w:rPr>
                <w:rFonts w:ascii="Century Gothic" w:hAnsi="Century Gothic"/>
                <w:color w:val="auto"/>
                <w:szCs w:val="24"/>
              </w:rPr>
              <w:fldChar w:fldCharType="end"/>
            </w:r>
            <w:r w:rsidRPr="006553FB">
              <w:rPr>
                <w:rFonts w:ascii="Century Gothic" w:hAnsi="Century Gothic"/>
                <w:color w:val="auto"/>
                <w:szCs w:val="24"/>
              </w:rPr>
              <w:fldChar w:fldCharType="end"/>
            </w:r>
            <w:r w:rsidRPr="006553FB">
              <w:rPr>
                <w:rFonts w:ascii="Century Gothic" w:hAnsi="Century Gothic"/>
                <w:color w:val="auto"/>
                <w:szCs w:val="24"/>
              </w:rPr>
              <w:fldChar w:fldCharType="end"/>
            </w:r>
            <w:r w:rsidRPr="006553FB">
              <w:rPr>
                <w:rFonts w:ascii="Century Gothic" w:hAnsi="Century Gothic"/>
                <w:color w:val="auto"/>
                <w:szCs w:val="24"/>
              </w:rPr>
              <w:fldChar w:fldCharType="end"/>
            </w:r>
            <w:r w:rsidRPr="006553FB">
              <w:rPr>
                <w:rFonts w:ascii="Century Gothic" w:hAnsi="Century Gothic"/>
                <w:color w:val="auto"/>
                <w:szCs w:val="24"/>
              </w:rPr>
              <w:fldChar w:fldCharType="end"/>
            </w:r>
            <w:r w:rsidRPr="006553FB">
              <w:rPr>
                <w:rFonts w:ascii="Century Gothic" w:hAnsi="Century Gothic"/>
                <w:color w:val="auto"/>
                <w:szCs w:val="24"/>
              </w:rPr>
              <w:fldChar w:fldCharType="end"/>
            </w:r>
            <w:r w:rsidRPr="006553FB">
              <w:rPr>
                <w:rFonts w:ascii="Century Gothic" w:hAnsi="Century Gothic"/>
                <w:color w:val="auto"/>
                <w:szCs w:val="24"/>
              </w:rPr>
              <w:fldChar w:fldCharType="end"/>
            </w:r>
            <w:r w:rsidRPr="006553FB">
              <w:rPr>
                <w:rFonts w:ascii="Century Gothic" w:hAnsi="Century Gothic"/>
                <w:color w:val="auto"/>
                <w:szCs w:val="24"/>
              </w:rPr>
              <w:fldChar w:fldCharType="end"/>
            </w:r>
            <w:r w:rsidRPr="006553FB">
              <w:rPr>
                <w:rFonts w:ascii="Century Gothic" w:hAnsi="Century Gothic"/>
                <w:color w:val="auto"/>
                <w:szCs w:val="24"/>
              </w:rPr>
              <w:fldChar w:fldCharType="end"/>
            </w:r>
            <w:r w:rsidRPr="006553FB">
              <w:rPr>
                <w:rFonts w:ascii="Century Gothic" w:hAnsi="Century Gothic"/>
                <w:color w:val="auto"/>
                <w:szCs w:val="24"/>
              </w:rPr>
              <w:fldChar w:fldCharType="end"/>
            </w:r>
            <w:r w:rsidRPr="006553FB">
              <w:rPr>
                <w:rFonts w:ascii="Century Gothic" w:hAnsi="Century Gothic"/>
                <w:color w:val="auto"/>
                <w:szCs w:val="24"/>
              </w:rPr>
              <w:fldChar w:fldCharType="end"/>
            </w:r>
            <w:r w:rsidRPr="006553FB">
              <w:rPr>
                <w:rFonts w:ascii="Century Gothic" w:hAnsi="Century Gothic"/>
                <w:color w:val="auto"/>
                <w:szCs w:val="24"/>
              </w:rPr>
              <w:fldChar w:fldCharType="end"/>
            </w:r>
            <w:r w:rsidRPr="006553FB">
              <w:rPr>
                <w:rFonts w:ascii="Century Gothic" w:hAnsi="Century Gothic"/>
                <w:color w:val="auto"/>
                <w:szCs w:val="24"/>
              </w:rPr>
              <w:fldChar w:fldCharType="end"/>
            </w:r>
            <w:r w:rsidRPr="006553FB">
              <w:rPr>
                <w:rFonts w:ascii="Century Gothic" w:hAnsi="Century Gothic"/>
                <w:color w:val="auto"/>
                <w:szCs w:val="24"/>
              </w:rPr>
              <w:fldChar w:fldCharType="end"/>
            </w:r>
            <w:r w:rsidRPr="006553FB">
              <w:rPr>
                <w:rFonts w:ascii="Century Gothic" w:hAnsi="Century Gothic"/>
                <w:color w:val="auto"/>
                <w:szCs w:val="24"/>
              </w:rPr>
              <w:fldChar w:fldCharType="end"/>
            </w:r>
            <w:r w:rsidRPr="006553FB">
              <w:rPr>
                <w:rFonts w:ascii="Century Gothic" w:hAnsi="Century Gothic"/>
                <w:color w:val="auto"/>
                <w:szCs w:val="24"/>
              </w:rPr>
              <w:fldChar w:fldCharType="end"/>
            </w:r>
            <w:r w:rsidRPr="006553FB">
              <w:rPr>
                <w:rFonts w:ascii="Century Gothic" w:hAnsi="Century Gothic"/>
                <w:color w:val="auto"/>
                <w:szCs w:val="24"/>
              </w:rPr>
              <w:fldChar w:fldCharType="end"/>
            </w:r>
            <w:r w:rsidRPr="006553FB">
              <w:rPr>
                <w:rFonts w:ascii="Century Gothic" w:hAnsi="Century Gothic"/>
                <w:color w:val="auto"/>
                <w:szCs w:val="24"/>
              </w:rPr>
              <w:fldChar w:fldCharType="end"/>
            </w:r>
            <w:r w:rsidRPr="006553FB">
              <w:rPr>
                <w:rFonts w:ascii="Century Gothic" w:hAnsi="Century Gothic"/>
                <w:color w:val="auto"/>
                <w:szCs w:val="24"/>
              </w:rPr>
              <w:fldChar w:fldCharType="end"/>
            </w:r>
            <w:r w:rsidRPr="006553FB">
              <w:rPr>
                <w:rFonts w:ascii="Century Gothic" w:hAnsi="Century Gothic"/>
                <w:color w:val="auto"/>
                <w:szCs w:val="24"/>
              </w:rPr>
              <w:fldChar w:fldCharType="end"/>
            </w:r>
            <w:r w:rsidRPr="006553FB">
              <w:rPr>
                <w:rFonts w:ascii="Century Gothic" w:hAnsi="Century Gothic"/>
                <w:color w:val="auto"/>
                <w:szCs w:val="24"/>
              </w:rPr>
              <w:fldChar w:fldCharType="end"/>
            </w:r>
          </w:p>
        </w:tc>
        <w:tc>
          <w:tcPr>
            <w:tcW w:w="994" w:type="pct"/>
            <w:vAlign w:val="center"/>
          </w:tcPr>
          <w:p w:rsidR="0011077B" w:rsidRPr="006553FB" w:rsidRDefault="0011077B" w:rsidP="00EB6CF0">
            <w:pPr>
              <w:pStyle w:val="Normal1"/>
              <w:jc w:val="center"/>
              <w:rPr>
                <w:rStyle w:val="NOMBRES"/>
                <w:rFonts w:ascii="Century Gothic" w:hAnsi="Century Gothic" w:cs="Arial"/>
                <w:color w:val="auto"/>
                <w:sz w:val="20"/>
              </w:rPr>
            </w:pPr>
            <w:r w:rsidRPr="006553FB">
              <w:rPr>
                <w:rStyle w:val="NOMBRES"/>
                <w:rFonts w:ascii="Century Gothic" w:hAnsi="Century Gothic" w:cs="Arial"/>
                <w:color w:val="auto"/>
                <w:sz w:val="20"/>
              </w:rPr>
              <w:t>DIP. JESÚS ALBERTO VALENCIANO GARCÍA</w:t>
            </w:r>
          </w:p>
          <w:p w:rsidR="0011077B" w:rsidRPr="006553FB" w:rsidRDefault="0011077B" w:rsidP="00EB6CF0">
            <w:pPr>
              <w:pStyle w:val="Normal1"/>
              <w:jc w:val="center"/>
              <w:rPr>
                <w:rFonts w:ascii="Century Gothic" w:hAnsi="Century Gothic" w:cs="Arial"/>
                <w:b/>
                <w:color w:val="auto"/>
                <w:sz w:val="20"/>
              </w:rPr>
            </w:pPr>
            <w:r w:rsidRPr="006553FB">
              <w:rPr>
                <w:rStyle w:val="NOMBRES"/>
                <w:rFonts w:ascii="Century Gothic" w:hAnsi="Century Gothic" w:cs="Arial"/>
                <w:color w:val="auto"/>
                <w:sz w:val="20"/>
              </w:rPr>
              <w:t>PRESIDENTE</w:t>
            </w:r>
          </w:p>
        </w:tc>
        <w:tc>
          <w:tcPr>
            <w:tcW w:w="1101" w:type="pct"/>
            <w:vAlign w:val="center"/>
          </w:tcPr>
          <w:p w:rsidR="0011077B" w:rsidRPr="006553FB" w:rsidRDefault="0011077B" w:rsidP="009C5A76">
            <w:pPr>
              <w:pStyle w:val="Normal1"/>
              <w:spacing w:line="360" w:lineRule="auto"/>
              <w:jc w:val="both"/>
              <w:rPr>
                <w:rFonts w:ascii="Century Gothic" w:hAnsi="Century Gothic" w:cs="Arial"/>
                <w:b/>
                <w:color w:val="auto"/>
                <w:sz w:val="20"/>
              </w:rPr>
            </w:pPr>
          </w:p>
        </w:tc>
        <w:tc>
          <w:tcPr>
            <w:tcW w:w="1069" w:type="pct"/>
            <w:vAlign w:val="center"/>
          </w:tcPr>
          <w:p w:rsidR="0011077B" w:rsidRPr="006553FB" w:rsidRDefault="0011077B" w:rsidP="009C5A76">
            <w:pPr>
              <w:pStyle w:val="Normal1"/>
              <w:spacing w:line="360" w:lineRule="auto"/>
              <w:jc w:val="both"/>
              <w:rPr>
                <w:rFonts w:ascii="Century Gothic" w:hAnsi="Century Gothic" w:cs="Arial"/>
                <w:b/>
                <w:color w:val="auto"/>
                <w:sz w:val="20"/>
              </w:rPr>
            </w:pPr>
          </w:p>
        </w:tc>
        <w:tc>
          <w:tcPr>
            <w:tcW w:w="880" w:type="pct"/>
            <w:vAlign w:val="center"/>
          </w:tcPr>
          <w:p w:rsidR="0011077B" w:rsidRPr="006553FB" w:rsidRDefault="0011077B" w:rsidP="009C5A76">
            <w:pPr>
              <w:pStyle w:val="Normal1"/>
              <w:spacing w:line="360" w:lineRule="auto"/>
              <w:jc w:val="both"/>
              <w:rPr>
                <w:rFonts w:ascii="Century Gothic" w:hAnsi="Century Gothic" w:cs="Arial"/>
                <w:b/>
                <w:color w:val="auto"/>
                <w:szCs w:val="24"/>
              </w:rPr>
            </w:pPr>
          </w:p>
        </w:tc>
      </w:tr>
      <w:tr w:rsidR="009E4436" w:rsidRPr="006553FB" w:rsidTr="003F3DD1">
        <w:trPr>
          <w:trHeight w:val="1550"/>
          <w:jc w:val="center"/>
        </w:trPr>
        <w:tc>
          <w:tcPr>
            <w:tcW w:w="955" w:type="pct"/>
            <w:vAlign w:val="center"/>
          </w:tcPr>
          <w:p w:rsidR="0011077B" w:rsidRPr="006553FB" w:rsidRDefault="00EB6CF0" w:rsidP="009C5A76">
            <w:pPr>
              <w:pStyle w:val="Normal1"/>
              <w:spacing w:line="360" w:lineRule="auto"/>
              <w:jc w:val="both"/>
              <w:rPr>
                <w:rFonts w:ascii="Century Gothic" w:hAnsi="Century Gothic" w:cs="Arial"/>
                <w:b/>
                <w:color w:val="auto"/>
                <w:szCs w:val="24"/>
              </w:rPr>
            </w:pPr>
            <w:r w:rsidRPr="006553FB">
              <w:rPr>
                <w:rFonts w:ascii="Century Gothic" w:hAnsi="Century Gothic"/>
                <w:color w:val="auto"/>
                <w:szCs w:val="24"/>
              </w:rPr>
              <w:object w:dxaOrig="3900" w:dyaOrig="4200">
                <v:shape id="_x0000_i1026" type="#_x0000_t75" style="width:78.75pt;height:81.75pt" o:ole="">
                  <v:imagedata r:id="rId10" o:title=""/>
                </v:shape>
                <o:OLEObject Type="Embed" ProgID="PBrush" ShapeID="_x0000_i1026" DrawAspect="Content" ObjectID="_1662277046" r:id="rId11"/>
              </w:object>
            </w:r>
          </w:p>
        </w:tc>
        <w:tc>
          <w:tcPr>
            <w:tcW w:w="994" w:type="pct"/>
            <w:vAlign w:val="center"/>
          </w:tcPr>
          <w:p w:rsidR="0011077B" w:rsidRPr="006553FB" w:rsidRDefault="0011077B" w:rsidP="00EB6CF0">
            <w:pPr>
              <w:pStyle w:val="Normal1"/>
              <w:jc w:val="center"/>
              <w:rPr>
                <w:rFonts w:ascii="Century Gothic" w:hAnsi="Century Gothic" w:cs="Arial"/>
                <w:b/>
                <w:color w:val="auto"/>
                <w:sz w:val="20"/>
              </w:rPr>
            </w:pPr>
            <w:r w:rsidRPr="006553FB">
              <w:rPr>
                <w:rFonts w:ascii="Century Gothic" w:hAnsi="Century Gothic" w:cs="Arial"/>
                <w:b/>
                <w:color w:val="auto"/>
                <w:sz w:val="20"/>
              </w:rPr>
              <w:t>DIP. MISAEL MÁYNEZ CANO</w:t>
            </w:r>
          </w:p>
          <w:p w:rsidR="0011077B" w:rsidRPr="006553FB" w:rsidRDefault="0011077B" w:rsidP="00EB6CF0">
            <w:pPr>
              <w:pStyle w:val="Normal1"/>
              <w:jc w:val="center"/>
              <w:rPr>
                <w:rFonts w:ascii="Century Gothic" w:hAnsi="Century Gothic" w:cs="Arial"/>
                <w:b/>
                <w:color w:val="auto"/>
                <w:sz w:val="20"/>
              </w:rPr>
            </w:pPr>
            <w:r w:rsidRPr="006553FB">
              <w:rPr>
                <w:rFonts w:ascii="Century Gothic" w:hAnsi="Century Gothic" w:cs="Arial"/>
                <w:b/>
                <w:color w:val="auto"/>
                <w:sz w:val="20"/>
              </w:rPr>
              <w:t>SECRETARIO</w:t>
            </w:r>
          </w:p>
        </w:tc>
        <w:tc>
          <w:tcPr>
            <w:tcW w:w="1101" w:type="pct"/>
            <w:vAlign w:val="center"/>
          </w:tcPr>
          <w:p w:rsidR="0011077B" w:rsidRPr="006553FB" w:rsidRDefault="0011077B" w:rsidP="009C5A76">
            <w:pPr>
              <w:pStyle w:val="Normal1"/>
              <w:spacing w:line="360" w:lineRule="auto"/>
              <w:jc w:val="both"/>
              <w:rPr>
                <w:rFonts w:ascii="Century Gothic" w:hAnsi="Century Gothic" w:cs="Arial"/>
                <w:b/>
                <w:color w:val="auto"/>
                <w:sz w:val="20"/>
              </w:rPr>
            </w:pPr>
          </w:p>
        </w:tc>
        <w:tc>
          <w:tcPr>
            <w:tcW w:w="1069" w:type="pct"/>
            <w:vAlign w:val="center"/>
          </w:tcPr>
          <w:p w:rsidR="0011077B" w:rsidRPr="006553FB" w:rsidRDefault="0011077B" w:rsidP="009C5A76">
            <w:pPr>
              <w:pStyle w:val="Normal1"/>
              <w:spacing w:line="360" w:lineRule="auto"/>
              <w:jc w:val="both"/>
              <w:rPr>
                <w:rFonts w:ascii="Century Gothic" w:hAnsi="Century Gothic" w:cs="Arial"/>
                <w:b/>
                <w:color w:val="auto"/>
                <w:sz w:val="20"/>
              </w:rPr>
            </w:pPr>
          </w:p>
        </w:tc>
        <w:tc>
          <w:tcPr>
            <w:tcW w:w="880" w:type="pct"/>
            <w:vAlign w:val="center"/>
          </w:tcPr>
          <w:p w:rsidR="0011077B" w:rsidRPr="006553FB" w:rsidRDefault="0011077B" w:rsidP="009C5A76">
            <w:pPr>
              <w:pStyle w:val="Normal1"/>
              <w:spacing w:line="360" w:lineRule="auto"/>
              <w:jc w:val="both"/>
              <w:rPr>
                <w:rFonts w:ascii="Century Gothic" w:hAnsi="Century Gothic" w:cs="Arial"/>
                <w:b/>
                <w:color w:val="auto"/>
                <w:szCs w:val="24"/>
              </w:rPr>
            </w:pPr>
          </w:p>
        </w:tc>
      </w:tr>
      <w:tr w:rsidR="009E4436" w:rsidRPr="006553FB" w:rsidTr="003F3DD1">
        <w:trPr>
          <w:trHeight w:val="1600"/>
          <w:jc w:val="center"/>
        </w:trPr>
        <w:tc>
          <w:tcPr>
            <w:tcW w:w="955" w:type="pct"/>
            <w:vAlign w:val="center"/>
          </w:tcPr>
          <w:p w:rsidR="0011077B" w:rsidRPr="006553FB" w:rsidRDefault="00EB6CF0" w:rsidP="009C5A76">
            <w:pPr>
              <w:pStyle w:val="Normal1"/>
              <w:spacing w:line="360" w:lineRule="auto"/>
              <w:jc w:val="both"/>
              <w:rPr>
                <w:rFonts w:ascii="Century Gothic" w:hAnsi="Century Gothic" w:cs="Arial"/>
                <w:b/>
                <w:color w:val="auto"/>
                <w:szCs w:val="24"/>
              </w:rPr>
            </w:pPr>
            <w:r w:rsidRPr="006553FB">
              <w:rPr>
                <w:rFonts w:ascii="Century Gothic" w:hAnsi="Century Gothic"/>
                <w:color w:val="auto"/>
                <w:szCs w:val="24"/>
              </w:rPr>
              <w:object w:dxaOrig="3900" w:dyaOrig="4200">
                <v:shape id="_x0000_i1027" type="#_x0000_t75" style="width:77.25pt;height:81pt" o:ole="">
                  <v:imagedata r:id="rId12" o:title=""/>
                </v:shape>
                <o:OLEObject Type="Embed" ProgID="PBrush" ShapeID="_x0000_i1027" DrawAspect="Content" ObjectID="_1662277047" r:id="rId13"/>
              </w:object>
            </w:r>
          </w:p>
        </w:tc>
        <w:tc>
          <w:tcPr>
            <w:tcW w:w="994" w:type="pct"/>
            <w:vAlign w:val="center"/>
          </w:tcPr>
          <w:p w:rsidR="0011077B" w:rsidRPr="006553FB" w:rsidRDefault="0011077B" w:rsidP="00EB6CF0">
            <w:pPr>
              <w:pStyle w:val="Normal1"/>
              <w:jc w:val="center"/>
              <w:rPr>
                <w:rFonts w:ascii="Century Gothic" w:hAnsi="Century Gothic" w:cs="Arial"/>
                <w:b/>
                <w:color w:val="auto"/>
                <w:sz w:val="20"/>
              </w:rPr>
            </w:pPr>
            <w:r w:rsidRPr="006553FB">
              <w:rPr>
                <w:rFonts w:ascii="Century Gothic" w:hAnsi="Century Gothic" w:cs="Arial"/>
                <w:b/>
                <w:color w:val="auto"/>
                <w:sz w:val="20"/>
              </w:rPr>
              <w:t>DIP. MIGUEL ÁNGEL COLUNGA MARTÍNEZ</w:t>
            </w:r>
          </w:p>
          <w:p w:rsidR="0011077B" w:rsidRPr="006553FB" w:rsidRDefault="0011077B" w:rsidP="00EB6CF0">
            <w:pPr>
              <w:pStyle w:val="Normal1"/>
              <w:jc w:val="center"/>
              <w:rPr>
                <w:rFonts w:ascii="Century Gothic" w:hAnsi="Century Gothic" w:cs="Arial"/>
                <w:b/>
                <w:color w:val="auto"/>
                <w:sz w:val="20"/>
              </w:rPr>
            </w:pPr>
            <w:r w:rsidRPr="006553FB">
              <w:rPr>
                <w:rFonts w:ascii="Century Gothic" w:hAnsi="Century Gothic" w:cs="Arial"/>
                <w:b/>
                <w:color w:val="auto"/>
                <w:sz w:val="20"/>
              </w:rPr>
              <w:t>VOCAL</w:t>
            </w:r>
          </w:p>
        </w:tc>
        <w:tc>
          <w:tcPr>
            <w:tcW w:w="1101" w:type="pct"/>
            <w:vAlign w:val="center"/>
          </w:tcPr>
          <w:p w:rsidR="0011077B" w:rsidRPr="006553FB" w:rsidRDefault="0011077B" w:rsidP="009C5A76">
            <w:pPr>
              <w:pStyle w:val="Normal1"/>
              <w:spacing w:line="360" w:lineRule="auto"/>
              <w:jc w:val="both"/>
              <w:rPr>
                <w:rFonts w:ascii="Century Gothic" w:hAnsi="Century Gothic" w:cs="Arial"/>
                <w:b/>
                <w:color w:val="auto"/>
                <w:sz w:val="20"/>
              </w:rPr>
            </w:pPr>
          </w:p>
        </w:tc>
        <w:tc>
          <w:tcPr>
            <w:tcW w:w="1069" w:type="pct"/>
            <w:vAlign w:val="center"/>
          </w:tcPr>
          <w:p w:rsidR="0011077B" w:rsidRPr="006553FB" w:rsidRDefault="0011077B" w:rsidP="009C5A76">
            <w:pPr>
              <w:pStyle w:val="Normal1"/>
              <w:spacing w:line="360" w:lineRule="auto"/>
              <w:jc w:val="both"/>
              <w:rPr>
                <w:rFonts w:ascii="Century Gothic" w:hAnsi="Century Gothic" w:cs="Arial"/>
                <w:b/>
                <w:color w:val="auto"/>
                <w:sz w:val="20"/>
              </w:rPr>
            </w:pPr>
          </w:p>
        </w:tc>
        <w:tc>
          <w:tcPr>
            <w:tcW w:w="880" w:type="pct"/>
            <w:vAlign w:val="center"/>
          </w:tcPr>
          <w:p w:rsidR="0011077B" w:rsidRPr="006553FB" w:rsidRDefault="0011077B" w:rsidP="009C5A76">
            <w:pPr>
              <w:pStyle w:val="Normal1"/>
              <w:spacing w:line="360" w:lineRule="auto"/>
              <w:jc w:val="both"/>
              <w:rPr>
                <w:rFonts w:ascii="Century Gothic" w:hAnsi="Century Gothic" w:cs="Arial"/>
                <w:b/>
                <w:color w:val="auto"/>
                <w:szCs w:val="24"/>
              </w:rPr>
            </w:pPr>
          </w:p>
        </w:tc>
      </w:tr>
      <w:tr w:rsidR="009E4436" w:rsidRPr="006553FB" w:rsidTr="003F3DD1">
        <w:trPr>
          <w:trHeight w:val="1664"/>
          <w:jc w:val="center"/>
        </w:trPr>
        <w:tc>
          <w:tcPr>
            <w:tcW w:w="955" w:type="pct"/>
            <w:vAlign w:val="center"/>
          </w:tcPr>
          <w:p w:rsidR="0011077B" w:rsidRPr="006553FB" w:rsidRDefault="00EB6CF0" w:rsidP="009C5A76">
            <w:pPr>
              <w:pStyle w:val="Normal1"/>
              <w:spacing w:line="360" w:lineRule="auto"/>
              <w:jc w:val="both"/>
              <w:rPr>
                <w:rFonts w:ascii="Century Gothic" w:hAnsi="Century Gothic" w:cs="Arial"/>
                <w:b/>
                <w:color w:val="auto"/>
                <w:szCs w:val="24"/>
              </w:rPr>
            </w:pPr>
            <w:r w:rsidRPr="006553FB">
              <w:rPr>
                <w:rFonts w:ascii="Century Gothic" w:hAnsi="Century Gothic"/>
                <w:color w:val="auto"/>
                <w:szCs w:val="24"/>
              </w:rPr>
              <w:object w:dxaOrig="3900" w:dyaOrig="4200">
                <v:shape id="_x0000_i1028" type="#_x0000_t75" style="width:75.75pt;height:86.25pt" o:ole="">
                  <v:imagedata r:id="rId14" o:title=""/>
                </v:shape>
                <o:OLEObject Type="Embed" ProgID="PBrush" ShapeID="_x0000_i1028" DrawAspect="Content" ObjectID="_1662277048" r:id="rId15"/>
              </w:object>
            </w:r>
          </w:p>
        </w:tc>
        <w:tc>
          <w:tcPr>
            <w:tcW w:w="994" w:type="pct"/>
            <w:vAlign w:val="center"/>
          </w:tcPr>
          <w:p w:rsidR="0011077B" w:rsidRPr="006553FB" w:rsidRDefault="0011077B" w:rsidP="00EB6CF0">
            <w:pPr>
              <w:pStyle w:val="Normal1"/>
              <w:jc w:val="center"/>
              <w:rPr>
                <w:rFonts w:ascii="Century Gothic" w:hAnsi="Century Gothic" w:cs="Arial"/>
                <w:b/>
                <w:color w:val="auto"/>
                <w:sz w:val="20"/>
              </w:rPr>
            </w:pPr>
            <w:r w:rsidRPr="006553FB">
              <w:rPr>
                <w:rFonts w:ascii="Century Gothic" w:hAnsi="Century Gothic" w:cs="Arial"/>
                <w:b/>
                <w:color w:val="auto"/>
                <w:sz w:val="20"/>
              </w:rPr>
              <w:t>DIP. ROCÍO GUADALUPE SARMIENTO RUFINO</w:t>
            </w:r>
          </w:p>
          <w:p w:rsidR="0011077B" w:rsidRPr="006553FB" w:rsidRDefault="0011077B" w:rsidP="00EB6CF0">
            <w:pPr>
              <w:pStyle w:val="Normal1"/>
              <w:jc w:val="center"/>
              <w:rPr>
                <w:rFonts w:ascii="Century Gothic" w:hAnsi="Century Gothic" w:cs="Arial"/>
                <w:b/>
                <w:color w:val="auto"/>
                <w:sz w:val="20"/>
              </w:rPr>
            </w:pPr>
            <w:r w:rsidRPr="006553FB">
              <w:rPr>
                <w:rFonts w:ascii="Century Gothic" w:hAnsi="Century Gothic" w:cs="Arial"/>
                <w:b/>
                <w:color w:val="auto"/>
                <w:sz w:val="20"/>
              </w:rPr>
              <w:t>VOCAL</w:t>
            </w:r>
          </w:p>
        </w:tc>
        <w:tc>
          <w:tcPr>
            <w:tcW w:w="1101" w:type="pct"/>
            <w:vAlign w:val="center"/>
          </w:tcPr>
          <w:p w:rsidR="0011077B" w:rsidRPr="006553FB" w:rsidRDefault="0011077B" w:rsidP="009C5A76">
            <w:pPr>
              <w:pStyle w:val="Normal1"/>
              <w:spacing w:line="360" w:lineRule="auto"/>
              <w:jc w:val="both"/>
              <w:rPr>
                <w:rFonts w:ascii="Century Gothic" w:hAnsi="Century Gothic" w:cs="Arial"/>
                <w:b/>
                <w:color w:val="auto"/>
                <w:sz w:val="20"/>
              </w:rPr>
            </w:pPr>
          </w:p>
        </w:tc>
        <w:tc>
          <w:tcPr>
            <w:tcW w:w="1069" w:type="pct"/>
            <w:vAlign w:val="center"/>
          </w:tcPr>
          <w:p w:rsidR="0011077B" w:rsidRPr="006553FB" w:rsidRDefault="0011077B" w:rsidP="009C5A76">
            <w:pPr>
              <w:pStyle w:val="Normal1"/>
              <w:spacing w:line="360" w:lineRule="auto"/>
              <w:jc w:val="both"/>
              <w:rPr>
                <w:rFonts w:ascii="Century Gothic" w:hAnsi="Century Gothic" w:cs="Arial"/>
                <w:b/>
                <w:color w:val="auto"/>
                <w:sz w:val="20"/>
              </w:rPr>
            </w:pPr>
          </w:p>
        </w:tc>
        <w:tc>
          <w:tcPr>
            <w:tcW w:w="880" w:type="pct"/>
            <w:vAlign w:val="center"/>
          </w:tcPr>
          <w:p w:rsidR="0011077B" w:rsidRPr="006553FB" w:rsidRDefault="0011077B" w:rsidP="009C5A76">
            <w:pPr>
              <w:pStyle w:val="Normal1"/>
              <w:spacing w:line="360" w:lineRule="auto"/>
              <w:jc w:val="both"/>
              <w:rPr>
                <w:rFonts w:ascii="Century Gothic" w:hAnsi="Century Gothic" w:cs="Arial"/>
                <w:b/>
                <w:color w:val="auto"/>
                <w:szCs w:val="24"/>
              </w:rPr>
            </w:pPr>
          </w:p>
        </w:tc>
      </w:tr>
      <w:tr w:rsidR="009E4436" w:rsidRPr="006553FB" w:rsidTr="003F3DD1">
        <w:trPr>
          <w:trHeight w:val="1660"/>
          <w:jc w:val="center"/>
        </w:trPr>
        <w:tc>
          <w:tcPr>
            <w:tcW w:w="955" w:type="pct"/>
            <w:vAlign w:val="center"/>
          </w:tcPr>
          <w:p w:rsidR="0011077B" w:rsidRPr="006553FB" w:rsidRDefault="0011077B" w:rsidP="009C5A76">
            <w:pPr>
              <w:pStyle w:val="Normal1"/>
              <w:spacing w:line="360" w:lineRule="auto"/>
              <w:jc w:val="both"/>
              <w:rPr>
                <w:rFonts w:ascii="Century Gothic" w:hAnsi="Century Gothic" w:cs="Arial"/>
                <w:b/>
                <w:color w:val="auto"/>
                <w:szCs w:val="24"/>
              </w:rPr>
            </w:pPr>
            <w:r w:rsidRPr="006553FB">
              <w:rPr>
                <w:rFonts w:ascii="Century Gothic" w:hAnsi="Century Gothic"/>
                <w:color w:val="auto"/>
                <w:szCs w:val="24"/>
              </w:rPr>
              <w:fldChar w:fldCharType="begin"/>
            </w:r>
            <w:r w:rsidRPr="006553FB">
              <w:rPr>
                <w:rFonts w:ascii="Century Gothic" w:hAnsi="Century Gothic"/>
                <w:color w:val="auto"/>
                <w:szCs w:val="24"/>
              </w:rPr>
              <w:instrText xml:space="preserve"> INCLUDEPICTURE  "http://www.congresochihuahua.gob.mx/diputados/TimThumb.php?src=imagenes/fotos/1202.jpg&amp;w=260&amp;h=280&amp;zc=1" \* MERGEFORMATINET </w:instrText>
            </w:r>
            <w:r w:rsidRPr="006553FB">
              <w:rPr>
                <w:rFonts w:ascii="Century Gothic" w:hAnsi="Century Gothic"/>
                <w:color w:val="auto"/>
                <w:szCs w:val="24"/>
              </w:rPr>
              <w:fldChar w:fldCharType="separate"/>
            </w:r>
            <w:r w:rsidRPr="006553FB">
              <w:rPr>
                <w:rFonts w:ascii="Century Gothic" w:hAnsi="Century Gothic"/>
                <w:color w:val="auto"/>
                <w:szCs w:val="24"/>
              </w:rPr>
              <w:fldChar w:fldCharType="begin"/>
            </w:r>
            <w:r w:rsidRPr="006553FB">
              <w:rPr>
                <w:rFonts w:ascii="Century Gothic" w:hAnsi="Century Gothic"/>
                <w:color w:val="auto"/>
                <w:szCs w:val="24"/>
              </w:rPr>
              <w:instrText xml:space="preserve"> INCLUDEPICTURE  "http://www.congresochihuahua.gob.mx/diputados/TimThumb.php?src=imagenes/fotos/1202.jpg&amp;w=260&amp;h=280&amp;zc=1" \* MERGEFORMATINET </w:instrText>
            </w:r>
            <w:r w:rsidRPr="006553FB">
              <w:rPr>
                <w:rFonts w:ascii="Century Gothic" w:hAnsi="Century Gothic"/>
                <w:color w:val="auto"/>
                <w:szCs w:val="24"/>
              </w:rPr>
              <w:fldChar w:fldCharType="separate"/>
            </w:r>
            <w:r w:rsidRPr="006553FB">
              <w:rPr>
                <w:rFonts w:ascii="Century Gothic" w:hAnsi="Century Gothic"/>
                <w:color w:val="auto"/>
                <w:szCs w:val="24"/>
              </w:rPr>
              <w:fldChar w:fldCharType="begin"/>
            </w:r>
            <w:r w:rsidRPr="006553FB">
              <w:rPr>
                <w:rFonts w:ascii="Century Gothic" w:hAnsi="Century Gothic"/>
                <w:color w:val="auto"/>
                <w:szCs w:val="24"/>
              </w:rPr>
              <w:instrText xml:space="preserve"> INCLUDEPICTURE  "http://www.congresochihuahua.gob.mx/diputados/TimThumb.php?src=imagenes/fotos/1202.jpg&amp;w=260&amp;h=280&amp;zc=1" \* MERGEFORMATINET </w:instrText>
            </w:r>
            <w:r w:rsidRPr="006553FB">
              <w:rPr>
                <w:rFonts w:ascii="Century Gothic" w:hAnsi="Century Gothic"/>
                <w:color w:val="auto"/>
                <w:szCs w:val="24"/>
              </w:rPr>
              <w:fldChar w:fldCharType="separate"/>
            </w:r>
            <w:r w:rsidRPr="006553FB">
              <w:rPr>
                <w:rFonts w:ascii="Century Gothic" w:hAnsi="Century Gothic"/>
                <w:color w:val="auto"/>
                <w:szCs w:val="24"/>
              </w:rPr>
              <w:fldChar w:fldCharType="begin"/>
            </w:r>
            <w:r w:rsidRPr="006553FB">
              <w:rPr>
                <w:rFonts w:ascii="Century Gothic" w:hAnsi="Century Gothic"/>
                <w:color w:val="auto"/>
                <w:szCs w:val="24"/>
              </w:rPr>
              <w:instrText xml:space="preserve"> INCLUDEPICTURE  "http://www.congresochihuahua.gob.mx/diputados/TimThumb.php?src=imagenes/fotos/1202.jpg&amp;w=260&amp;h=280&amp;zc=1" \* MERGEFORMATINET </w:instrText>
            </w:r>
            <w:r w:rsidRPr="006553FB">
              <w:rPr>
                <w:rFonts w:ascii="Century Gothic" w:hAnsi="Century Gothic"/>
                <w:color w:val="auto"/>
                <w:szCs w:val="24"/>
              </w:rPr>
              <w:fldChar w:fldCharType="separate"/>
            </w:r>
            <w:r w:rsidRPr="006553FB">
              <w:rPr>
                <w:rFonts w:ascii="Century Gothic" w:hAnsi="Century Gothic"/>
                <w:color w:val="auto"/>
                <w:szCs w:val="24"/>
              </w:rPr>
              <w:fldChar w:fldCharType="begin"/>
            </w:r>
            <w:r w:rsidRPr="006553FB">
              <w:rPr>
                <w:rFonts w:ascii="Century Gothic" w:hAnsi="Century Gothic"/>
                <w:color w:val="auto"/>
                <w:szCs w:val="24"/>
              </w:rPr>
              <w:instrText xml:space="preserve"> INCLUDEPICTURE  "http://www.congresochihuahua.gob.mx/diputados/TimThumb.php?src=imagenes/fotos/1202.jpg&amp;w=260&amp;h=280&amp;zc=1" \* MERGEFORMATINET </w:instrText>
            </w:r>
            <w:r w:rsidRPr="006553FB">
              <w:rPr>
                <w:rFonts w:ascii="Century Gothic" w:hAnsi="Century Gothic"/>
                <w:color w:val="auto"/>
                <w:szCs w:val="24"/>
              </w:rPr>
              <w:fldChar w:fldCharType="separate"/>
            </w:r>
            <w:r w:rsidRPr="006553FB">
              <w:rPr>
                <w:rFonts w:ascii="Century Gothic" w:hAnsi="Century Gothic"/>
                <w:color w:val="auto"/>
                <w:szCs w:val="24"/>
              </w:rPr>
              <w:fldChar w:fldCharType="begin"/>
            </w:r>
            <w:r w:rsidRPr="006553FB">
              <w:rPr>
                <w:rFonts w:ascii="Century Gothic" w:hAnsi="Century Gothic"/>
                <w:color w:val="auto"/>
                <w:szCs w:val="24"/>
              </w:rPr>
              <w:instrText xml:space="preserve"> INCLUDEPICTURE  "http://www.congresochihuahua.gob.mx/diputados/TimThumb.php?src=imagenes/fotos/1202.jpg&amp;w=260&amp;h=280&amp;zc=1" \* MERGEFORMATINET </w:instrText>
            </w:r>
            <w:r w:rsidRPr="006553FB">
              <w:rPr>
                <w:rFonts w:ascii="Century Gothic" w:hAnsi="Century Gothic"/>
                <w:color w:val="auto"/>
                <w:szCs w:val="24"/>
              </w:rPr>
              <w:fldChar w:fldCharType="separate"/>
            </w:r>
            <w:r w:rsidRPr="006553FB">
              <w:rPr>
                <w:rFonts w:ascii="Century Gothic" w:hAnsi="Century Gothic"/>
                <w:color w:val="auto"/>
                <w:szCs w:val="24"/>
              </w:rPr>
              <w:fldChar w:fldCharType="begin"/>
            </w:r>
            <w:r w:rsidRPr="006553FB">
              <w:rPr>
                <w:rFonts w:ascii="Century Gothic" w:hAnsi="Century Gothic"/>
                <w:color w:val="auto"/>
                <w:szCs w:val="24"/>
              </w:rPr>
              <w:instrText xml:space="preserve"> INCLUDEPICTURE  "http://www.congresochihuahua.gob.mx/diputados/TimThumb.php?src=imagenes/fotos/1202.jpg&amp;w=260&amp;h=280&amp;zc=1" \* MERGEFORMATINET </w:instrText>
            </w:r>
            <w:r w:rsidRPr="006553FB">
              <w:rPr>
                <w:rFonts w:ascii="Century Gothic" w:hAnsi="Century Gothic"/>
                <w:color w:val="auto"/>
                <w:szCs w:val="24"/>
              </w:rPr>
              <w:fldChar w:fldCharType="separate"/>
            </w:r>
            <w:r w:rsidRPr="006553FB">
              <w:rPr>
                <w:rFonts w:ascii="Century Gothic" w:hAnsi="Century Gothic"/>
                <w:color w:val="auto"/>
                <w:szCs w:val="24"/>
              </w:rPr>
              <w:fldChar w:fldCharType="begin"/>
            </w:r>
            <w:r w:rsidRPr="006553FB">
              <w:rPr>
                <w:rFonts w:ascii="Century Gothic" w:hAnsi="Century Gothic"/>
                <w:color w:val="auto"/>
                <w:szCs w:val="24"/>
              </w:rPr>
              <w:instrText xml:space="preserve"> INCLUDEPICTURE  "http://www.congresochihuahua.gob.mx/diputados/TimThumb.php?src=imagenes/fotos/1202.jpg&amp;w=260&amp;h=280&amp;zc=1" \* MERGEFORMATINET </w:instrText>
            </w:r>
            <w:r w:rsidRPr="006553FB">
              <w:rPr>
                <w:rFonts w:ascii="Century Gothic" w:hAnsi="Century Gothic"/>
                <w:color w:val="auto"/>
                <w:szCs w:val="24"/>
              </w:rPr>
              <w:fldChar w:fldCharType="separate"/>
            </w:r>
            <w:r w:rsidRPr="006553FB">
              <w:rPr>
                <w:rFonts w:ascii="Century Gothic" w:hAnsi="Century Gothic"/>
                <w:color w:val="auto"/>
                <w:szCs w:val="24"/>
              </w:rPr>
              <w:fldChar w:fldCharType="begin"/>
            </w:r>
            <w:r w:rsidRPr="006553FB">
              <w:rPr>
                <w:rFonts w:ascii="Century Gothic" w:hAnsi="Century Gothic"/>
                <w:color w:val="auto"/>
                <w:szCs w:val="24"/>
              </w:rPr>
              <w:instrText xml:space="preserve"> INCLUDEPICTURE  "http://www.congresochihuahua.gob.mx/diputados/TimThumb.php?src=imagenes/fotos/1202.jpg&amp;w=260&amp;h=280&amp;zc=1" \* MERGEFORMATINET </w:instrText>
            </w:r>
            <w:r w:rsidRPr="006553FB">
              <w:rPr>
                <w:rFonts w:ascii="Century Gothic" w:hAnsi="Century Gothic"/>
                <w:color w:val="auto"/>
                <w:szCs w:val="24"/>
              </w:rPr>
              <w:fldChar w:fldCharType="separate"/>
            </w:r>
            <w:r w:rsidRPr="006553FB">
              <w:rPr>
                <w:rFonts w:ascii="Century Gothic" w:hAnsi="Century Gothic"/>
                <w:color w:val="auto"/>
                <w:szCs w:val="24"/>
              </w:rPr>
              <w:fldChar w:fldCharType="begin"/>
            </w:r>
            <w:r w:rsidRPr="006553FB">
              <w:rPr>
                <w:rFonts w:ascii="Century Gothic" w:hAnsi="Century Gothic"/>
                <w:color w:val="auto"/>
                <w:szCs w:val="24"/>
              </w:rPr>
              <w:instrText xml:space="preserve"> INCLUDEPICTURE  "http://www.congresochihuahua.gob.mx/diputados/TimThumb.php?src=imagenes/fotos/1202.jpg&amp;w=260&amp;h=280&amp;zc=1" \* MERGEFORMATINET </w:instrText>
            </w:r>
            <w:r w:rsidRPr="006553FB">
              <w:rPr>
                <w:rFonts w:ascii="Century Gothic" w:hAnsi="Century Gothic"/>
                <w:color w:val="auto"/>
                <w:szCs w:val="24"/>
              </w:rPr>
              <w:fldChar w:fldCharType="separate"/>
            </w:r>
            <w:r w:rsidRPr="006553FB">
              <w:rPr>
                <w:rFonts w:ascii="Century Gothic" w:hAnsi="Century Gothic"/>
                <w:color w:val="auto"/>
                <w:szCs w:val="24"/>
              </w:rPr>
              <w:fldChar w:fldCharType="begin"/>
            </w:r>
            <w:r w:rsidRPr="006553FB">
              <w:rPr>
                <w:rFonts w:ascii="Century Gothic" w:hAnsi="Century Gothic"/>
                <w:color w:val="auto"/>
                <w:szCs w:val="24"/>
              </w:rPr>
              <w:instrText xml:space="preserve"> INCLUDEPICTURE  "http://www.congresochihuahua.gob.mx/diputados/TimThumb.php?src=imagenes/fotos/1202.jpg&amp;w=260&amp;h=280&amp;zc=1" \* MERGEFORMATINET </w:instrText>
            </w:r>
            <w:r w:rsidRPr="006553FB">
              <w:rPr>
                <w:rFonts w:ascii="Century Gothic" w:hAnsi="Century Gothic"/>
                <w:color w:val="auto"/>
                <w:szCs w:val="24"/>
              </w:rPr>
              <w:fldChar w:fldCharType="separate"/>
            </w:r>
            <w:r w:rsidRPr="006553FB">
              <w:rPr>
                <w:rFonts w:ascii="Century Gothic" w:hAnsi="Century Gothic"/>
                <w:color w:val="auto"/>
                <w:szCs w:val="24"/>
              </w:rPr>
              <w:fldChar w:fldCharType="begin"/>
            </w:r>
            <w:r w:rsidRPr="006553FB">
              <w:rPr>
                <w:rFonts w:ascii="Century Gothic" w:hAnsi="Century Gothic"/>
                <w:color w:val="auto"/>
                <w:szCs w:val="24"/>
              </w:rPr>
              <w:instrText xml:space="preserve"> INCLUDEPICTURE  "http://www.congresochihuahua.gob.mx/diputados/TimThumb.php?src=imagenes/fotos/1202.jpg&amp;w=260&amp;h=280&amp;zc=1" \* MERGEFORMATINET </w:instrText>
            </w:r>
            <w:r w:rsidRPr="006553FB">
              <w:rPr>
                <w:rFonts w:ascii="Century Gothic" w:hAnsi="Century Gothic"/>
                <w:color w:val="auto"/>
                <w:szCs w:val="24"/>
              </w:rPr>
              <w:fldChar w:fldCharType="separate"/>
            </w:r>
            <w:r w:rsidRPr="006553FB">
              <w:rPr>
                <w:rFonts w:ascii="Century Gothic" w:hAnsi="Century Gothic"/>
                <w:color w:val="auto"/>
                <w:szCs w:val="24"/>
              </w:rPr>
              <w:fldChar w:fldCharType="begin"/>
            </w:r>
            <w:r w:rsidRPr="006553FB">
              <w:rPr>
                <w:rFonts w:ascii="Century Gothic" w:hAnsi="Century Gothic"/>
                <w:color w:val="auto"/>
                <w:szCs w:val="24"/>
              </w:rPr>
              <w:instrText xml:space="preserve"> INCLUDEPICTURE  "http://www.congresochihuahua.gob.mx/diputados/TimThumb.php?src=imagenes/fotos/1202.jpg&amp;w=260&amp;h=280&amp;zc=1" \* MERGEFORMATINET </w:instrText>
            </w:r>
            <w:r w:rsidRPr="006553FB">
              <w:rPr>
                <w:rFonts w:ascii="Century Gothic" w:hAnsi="Century Gothic"/>
                <w:color w:val="auto"/>
                <w:szCs w:val="24"/>
              </w:rPr>
              <w:fldChar w:fldCharType="separate"/>
            </w:r>
            <w:r w:rsidRPr="006553FB">
              <w:rPr>
                <w:rFonts w:ascii="Century Gothic" w:hAnsi="Century Gothic"/>
                <w:color w:val="auto"/>
                <w:szCs w:val="24"/>
              </w:rPr>
              <w:fldChar w:fldCharType="begin"/>
            </w:r>
            <w:r w:rsidRPr="006553FB">
              <w:rPr>
                <w:rFonts w:ascii="Century Gothic" w:hAnsi="Century Gothic"/>
                <w:color w:val="auto"/>
                <w:szCs w:val="24"/>
              </w:rPr>
              <w:instrText xml:space="preserve"> INCLUDEPICTURE  "http://www.congresochihuahua.gob.mx/diputados/TimThumb.php?src=imagenes/fotos/1202.jpg&amp;w=260&amp;h=280&amp;zc=1" \* MERGEFORMATINET </w:instrText>
            </w:r>
            <w:r w:rsidRPr="006553FB">
              <w:rPr>
                <w:rFonts w:ascii="Century Gothic" w:hAnsi="Century Gothic"/>
                <w:color w:val="auto"/>
                <w:szCs w:val="24"/>
              </w:rPr>
              <w:fldChar w:fldCharType="separate"/>
            </w:r>
            <w:r w:rsidRPr="006553FB">
              <w:rPr>
                <w:rFonts w:ascii="Century Gothic" w:hAnsi="Century Gothic"/>
                <w:color w:val="auto"/>
                <w:szCs w:val="24"/>
              </w:rPr>
              <w:fldChar w:fldCharType="begin"/>
            </w:r>
            <w:r w:rsidRPr="006553FB">
              <w:rPr>
                <w:rFonts w:ascii="Century Gothic" w:hAnsi="Century Gothic"/>
                <w:color w:val="auto"/>
                <w:szCs w:val="24"/>
              </w:rPr>
              <w:instrText xml:space="preserve"> INCLUDEPICTURE  "http://www.congresochihuahua.gob.mx/diputados/TimThumb.php?src=imagenes/fotos/1202.jpg&amp;w=260&amp;h=280&amp;zc=1" \* MERGEFORMATINET </w:instrText>
            </w:r>
            <w:r w:rsidRPr="006553FB">
              <w:rPr>
                <w:rFonts w:ascii="Century Gothic" w:hAnsi="Century Gothic"/>
                <w:color w:val="auto"/>
                <w:szCs w:val="24"/>
              </w:rPr>
              <w:fldChar w:fldCharType="separate"/>
            </w:r>
            <w:r w:rsidRPr="006553FB">
              <w:rPr>
                <w:rFonts w:ascii="Century Gothic" w:hAnsi="Century Gothic"/>
                <w:color w:val="auto"/>
                <w:szCs w:val="24"/>
              </w:rPr>
              <w:fldChar w:fldCharType="begin"/>
            </w:r>
            <w:r w:rsidRPr="006553FB">
              <w:rPr>
                <w:rFonts w:ascii="Century Gothic" w:hAnsi="Century Gothic"/>
                <w:color w:val="auto"/>
                <w:szCs w:val="24"/>
              </w:rPr>
              <w:instrText xml:space="preserve"> INCLUDEPICTURE  "http://www.congresochihuahua.gob.mx/diputados/TimThumb.php?src=imagenes/fotos/1202.jpg&amp;w=260&amp;h=280&amp;zc=1" \* MERGEFORMATINET </w:instrText>
            </w:r>
            <w:r w:rsidRPr="006553FB">
              <w:rPr>
                <w:rFonts w:ascii="Century Gothic" w:hAnsi="Century Gothic"/>
                <w:color w:val="auto"/>
                <w:szCs w:val="24"/>
              </w:rPr>
              <w:fldChar w:fldCharType="separate"/>
            </w:r>
            <w:r w:rsidRPr="006553FB">
              <w:rPr>
                <w:rFonts w:ascii="Century Gothic" w:hAnsi="Century Gothic"/>
                <w:color w:val="auto"/>
                <w:szCs w:val="24"/>
              </w:rPr>
              <w:fldChar w:fldCharType="begin"/>
            </w:r>
            <w:r w:rsidRPr="006553FB">
              <w:rPr>
                <w:rFonts w:ascii="Century Gothic" w:hAnsi="Century Gothic"/>
                <w:color w:val="auto"/>
                <w:szCs w:val="24"/>
              </w:rPr>
              <w:instrText xml:space="preserve"> INCLUDEPICTURE  "http://www.congresochihuahua.gob.mx/diputados/TimThumb.php?src=imagenes/fotos/1202.jpg&amp;w=260&amp;h=280&amp;zc=1" \* MERGEFORMATINET </w:instrText>
            </w:r>
            <w:r w:rsidRPr="006553FB">
              <w:rPr>
                <w:rFonts w:ascii="Century Gothic" w:hAnsi="Century Gothic"/>
                <w:color w:val="auto"/>
                <w:szCs w:val="24"/>
              </w:rPr>
              <w:fldChar w:fldCharType="separate"/>
            </w:r>
            <w:r w:rsidRPr="006553FB">
              <w:rPr>
                <w:rFonts w:ascii="Century Gothic" w:hAnsi="Century Gothic"/>
                <w:color w:val="auto"/>
                <w:szCs w:val="24"/>
              </w:rPr>
              <w:fldChar w:fldCharType="begin"/>
            </w:r>
            <w:r w:rsidRPr="006553FB">
              <w:rPr>
                <w:rFonts w:ascii="Century Gothic" w:hAnsi="Century Gothic"/>
                <w:color w:val="auto"/>
                <w:szCs w:val="24"/>
              </w:rPr>
              <w:instrText xml:space="preserve"> INCLUDEPICTURE  "http://www.congresochihuahua.gob.mx/diputados/TimThumb.php?src=imagenes/fotos/1202.jpg&amp;w=260&amp;h=280&amp;zc=1" \* MERGEFORMATINET </w:instrText>
            </w:r>
            <w:r w:rsidRPr="006553FB">
              <w:rPr>
                <w:rFonts w:ascii="Century Gothic" w:hAnsi="Century Gothic"/>
                <w:color w:val="auto"/>
                <w:szCs w:val="24"/>
              </w:rPr>
              <w:fldChar w:fldCharType="separate"/>
            </w:r>
            <w:r w:rsidRPr="006553FB">
              <w:rPr>
                <w:rFonts w:ascii="Century Gothic" w:hAnsi="Century Gothic"/>
                <w:color w:val="auto"/>
                <w:szCs w:val="24"/>
              </w:rPr>
              <w:fldChar w:fldCharType="begin"/>
            </w:r>
            <w:r w:rsidRPr="006553FB">
              <w:rPr>
                <w:rFonts w:ascii="Century Gothic" w:hAnsi="Century Gothic"/>
                <w:color w:val="auto"/>
                <w:szCs w:val="24"/>
              </w:rPr>
              <w:instrText xml:space="preserve"> INCLUDEPICTURE  "http://www.congresochihuahua.gob.mx/diputados/TimThumb.php?src=imagenes/fotos/1202.jpg&amp;w=260&amp;h=280&amp;zc=1" \* MERGEFORMATINET </w:instrText>
            </w:r>
            <w:r w:rsidRPr="006553FB">
              <w:rPr>
                <w:rFonts w:ascii="Century Gothic" w:hAnsi="Century Gothic"/>
                <w:color w:val="auto"/>
                <w:szCs w:val="24"/>
              </w:rPr>
              <w:fldChar w:fldCharType="separate"/>
            </w:r>
            <w:r w:rsidRPr="006553FB">
              <w:rPr>
                <w:rFonts w:ascii="Century Gothic" w:hAnsi="Century Gothic"/>
                <w:color w:val="auto"/>
                <w:szCs w:val="24"/>
              </w:rPr>
              <w:fldChar w:fldCharType="begin"/>
            </w:r>
            <w:r w:rsidRPr="006553FB">
              <w:rPr>
                <w:rFonts w:ascii="Century Gothic" w:hAnsi="Century Gothic"/>
                <w:color w:val="auto"/>
                <w:szCs w:val="24"/>
              </w:rPr>
              <w:instrText xml:space="preserve"> INCLUDEPICTURE  "http://www.congresochihuahua.gob.mx/diputados/TimThumb.php?src=imagenes/fotos/1202.jpg&amp;w=260&amp;h=280&amp;zc=1" \* MERGEFORMATINET </w:instrText>
            </w:r>
            <w:r w:rsidRPr="006553FB">
              <w:rPr>
                <w:rFonts w:ascii="Century Gothic" w:hAnsi="Century Gothic"/>
                <w:color w:val="auto"/>
                <w:szCs w:val="24"/>
              </w:rPr>
              <w:fldChar w:fldCharType="separate"/>
            </w:r>
            <w:r w:rsidR="000F29CC" w:rsidRPr="006553FB">
              <w:rPr>
                <w:rFonts w:ascii="Century Gothic" w:hAnsi="Century Gothic"/>
                <w:color w:val="auto"/>
                <w:szCs w:val="24"/>
              </w:rPr>
              <w:fldChar w:fldCharType="begin"/>
            </w:r>
            <w:r w:rsidR="000F29CC" w:rsidRPr="006553FB">
              <w:rPr>
                <w:rFonts w:ascii="Century Gothic" w:hAnsi="Century Gothic"/>
                <w:color w:val="auto"/>
                <w:szCs w:val="24"/>
              </w:rPr>
              <w:instrText xml:space="preserve"> INCLUDEPICTURE  "http://www.congresochihuahua.gob.mx/diputados/TimThumb.php?src=imagenes/fotos/1202.jpg&amp;w=260&amp;h=280&amp;zc=1" \* MERGEFORMATINET </w:instrText>
            </w:r>
            <w:r w:rsidR="000F29CC" w:rsidRPr="006553FB">
              <w:rPr>
                <w:rFonts w:ascii="Century Gothic" w:hAnsi="Century Gothic"/>
                <w:color w:val="auto"/>
                <w:szCs w:val="24"/>
              </w:rPr>
              <w:fldChar w:fldCharType="separate"/>
            </w:r>
            <w:r w:rsidR="005622D0" w:rsidRPr="006553FB">
              <w:rPr>
                <w:rFonts w:ascii="Century Gothic" w:hAnsi="Century Gothic"/>
                <w:color w:val="auto"/>
                <w:szCs w:val="24"/>
              </w:rPr>
              <w:fldChar w:fldCharType="begin"/>
            </w:r>
            <w:r w:rsidR="005622D0" w:rsidRPr="006553FB">
              <w:rPr>
                <w:rFonts w:ascii="Century Gothic" w:hAnsi="Century Gothic"/>
                <w:color w:val="auto"/>
                <w:szCs w:val="24"/>
              </w:rPr>
              <w:instrText xml:space="preserve"> INCLUDEPICTURE  "http://www.congresochihuahua.gob.mx/diputados/TimThumb.php?src=imagenes/fotos/1202.jpg&amp;w=260&amp;h=280&amp;zc=1" \* MERGEFORMATINET </w:instrText>
            </w:r>
            <w:r w:rsidR="005622D0" w:rsidRPr="006553FB">
              <w:rPr>
                <w:rFonts w:ascii="Century Gothic" w:hAnsi="Century Gothic"/>
                <w:color w:val="auto"/>
                <w:szCs w:val="24"/>
              </w:rPr>
              <w:fldChar w:fldCharType="separate"/>
            </w:r>
            <w:r w:rsidR="00D76768" w:rsidRPr="006553FB">
              <w:rPr>
                <w:rFonts w:ascii="Century Gothic" w:hAnsi="Century Gothic"/>
                <w:color w:val="auto"/>
                <w:szCs w:val="24"/>
              </w:rPr>
              <w:fldChar w:fldCharType="begin"/>
            </w:r>
            <w:r w:rsidR="00D76768" w:rsidRPr="006553FB">
              <w:rPr>
                <w:rFonts w:ascii="Century Gothic" w:hAnsi="Century Gothic"/>
                <w:color w:val="auto"/>
                <w:szCs w:val="24"/>
              </w:rPr>
              <w:instrText xml:space="preserve"> INCLUDEPICTURE  "http://www.congresochihuahua.gob.mx/diputados/TimThumb.php?src=imagenes/fotos/1202.jpg&amp;w=260&amp;h=280&amp;zc=1" \* MERGEFORMATINET </w:instrText>
            </w:r>
            <w:r w:rsidR="00D76768" w:rsidRPr="006553FB">
              <w:rPr>
                <w:rFonts w:ascii="Century Gothic" w:hAnsi="Century Gothic"/>
                <w:color w:val="auto"/>
                <w:szCs w:val="24"/>
              </w:rPr>
              <w:fldChar w:fldCharType="separate"/>
            </w:r>
            <w:r w:rsidR="00535D2F" w:rsidRPr="006553FB">
              <w:rPr>
                <w:rFonts w:ascii="Century Gothic" w:hAnsi="Century Gothic"/>
                <w:color w:val="auto"/>
                <w:szCs w:val="24"/>
              </w:rPr>
              <w:fldChar w:fldCharType="begin"/>
            </w:r>
            <w:r w:rsidR="00535D2F" w:rsidRPr="006553FB">
              <w:rPr>
                <w:rFonts w:ascii="Century Gothic" w:hAnsi="Century Gothic"/>
                <w:color w:val="auto"/>
                <w:szCs w:val="24"/>
              </w:rPr>
              <w:instrText xml:space="preserve"> INCLUDEPICTURE  "http://www.congresochihuahua.gob.mx/diputados/TimThumb.php?src=imagenes/fotos/1202.jpg&amp;w=260&amp;h=280&amp;zc=1" \* MERGEFORMATINET </w:instrText>
            </w:r>
            <w:r w:rsidR="00535D2F" w:rsidRPr="006553FB">
              <w:rPr>
                <w:rFonts w:ascii="Century Gothic" w:hAnsi="Century Gothic"/>
                <w:color w:val="auto"/>
                <w:szCs w:val="24"/>
              </w:rPr>
              <w:fldChar w:fldCharType="separate"/>
            </w:r>
            <w:r w:rsidR="005230E8" w:rsidRPr="006553FB">
              <w:rPr>
                <w:rFonts w:ascii="Century Gothic" w:hAnsi="Century Gothic"/>
                <w:color w:val="auto"/>
                <w:szCs w:val="24"/>
              </w:rPr>
              <w:fldChar w:fldCharType="begin"/>
            </w:r>
            <w:r w:rsidR="005230E8" w:rsidRPr="006553FB">
              <w:rPr>
                <w:rFonts w:ascii="Century Gothic" w:hAnsi="Century Gothic"/>
                <w:color w:val="auto"/>
                <w:szCs w:val="24"/>
              </w:rPr>
              <w:instrText xml:space="preserve"> INCLUDEPICTURE  "http://www.congresochihuahua.gob.mx/diputados/TimThumb.php?src=imagenes/fotos/1202.jpg&amp;w=260&amp;h=280&amp;zc=1" \* MERGEFORMATINET </w:instrText>
            </w:r>
            <w:r w:rsidR="005230E8" w:rsidRPr="006553FB">
              <w:rPr>
                <w:rFonts w:ascii="Century Gothic" w:hAnsi="Century Gothic"/>
                <w:color w:val="auto"/>
                <w:szCs w:val="24"/>
              </w:rPr>
              <w:fldChar w:fldCharType="separate"/>
            </w:r>
            <w:r w:rsidR="002642DC" w:rsidRPr="006553FB">
              <w:rPr>
                <w:rFonts w:ascii="Century Gothic" w:hAnsi="Century Gothic"/>
                <w:color w:val="auto"/>
                <w:szCs w:val="24"/>
              </w:rPr>
              <w:fldChar w:fldCharType="begin"/>
            </w:r>
            <w:r w:rsidR="002642DC" w:rsidRPr="006553FB">
              <w:rPr>
                <w:rFonts w:ascii="Century Gothic" w:hAnsi="Century Gothic"/>
                <w:color w:val="auto"/>
                <w:szCs w:val="24"/>
              </w:rPr>
              <w:instrText xml:space="preserve"> INCLUDEPICTURE  "http://www.congresochihuahua.gob.mx/diputados/TimThumb.php?src=imagenes/fotos/1202.jpg&amp;w=260&amp;h=280&amp;zc=1" \* MERGEFORMATINET </w:instrText>
            </w:r>
            <w:r w:rsidR="002642DC" w:rsidRPr="006553FB">
              <w:rPr>
                <w:rFonts w:ascii="Century Gothic" w:hAnsi="Century Gothic"/>
                <w:color w:val="auto"/>
                <w:szCs w:val="24"/>
              </w:rPr>
              <w:fldChar w:fldCharType="separate"/>
            </w:r>
            <w:r w:rsidR="001B0F45" w:rsidRPr="006553FB">
              <w:rPr>
                <w:rFonts w:ascii="Century Gothic" w:hAnsi="Century Gothic"/>
                <w:color w:val="auto"/>
                <w:szCs w:val="24"/>
              </w:rPr>
              <w:fldChar w:fldCharType="begin"/>
            </w:r>
            <w:r w:rsidR="001B0F45" w:rsidRPr="006553FB">
              <w:rPr>
                <w:rFonts w:ascii="Century Gothic" w:hAnsi="Century Gothic"/>
                <w:color w:val="auto"/>
                <w:szCs w:val="24"/>
              </w:rPr>
              <w:instrText xml:space="preserve"> INCLUDEPICTURE  "http://www.congresochihuahua.gob.mx/diputados/TimThumb.php?src=imagenes/fotos/1202.jpg&amp;w=260&amp;h=280&amp;zc=1" \* MERGEFORMATINET </w:instrText>
            </w:r>
            <w:r w:rsidR="001B0F45" w:rsidRPr="006553FB">
              <w:rPr>
                <w:rFonts w:ascii="Century Gothic" w:hAnsi="Century Gothic"/>
                <w:color w:val="auto"/>
                <w:szCs w:val="24"/>
              </w:rPr>
              <w:fldChar w:fldCharType="separate"/>
            </w:r>
            <w:r w:rsidR="009C5A76" w:rsidRPr="006553FB">
              <w:rPr>
                <w:rFonts w:ascii="Century Gothic" w:hAnsi="Century Gothic"/>
                <w:color w:val="auto"/>
                <w:szCs w:val="24"/>
              </w:rPr>
              <w:fldChar w:fldCharType="begin"/>
            </w:r>
            <w:r w:rsidR="009C5A76" w:rsidRPr="006553FB">
              <w:rPr>
                <w:rFonts w:ascii="Century Gothic" w:hAnsi="Century Gothic"/>
                <w:color w:val="auto"/>
                <w:szCs w:val="24"/>
              </w:rPr>
              <w:instrText xml:space="preserve"> INCLUDEPICTURE  "http://www.congresochihuahua.gob.mx/diputados/TimThumb.php?src=imagenes/fotos/1202.jpg&amp;w=260&amp;h=280&amp;zc=1" \* MERGEFORMATINET </w:instrText>
            </w:r>
            <w:r w:rsidR="009C5A76" w:rsidRPr="006553FB">
              <w:rPr>
                <w:rFonts w:ascii="Century Gothic" w:hAnsi="Century Gothic"/>
                <w:color w:val="auto"/>
                <w:szCs w:val="24"/>
              </w:rPr>
              <w:fldChar w:fldCharType="separate"/>
            </w:r>
            <w:r w:rsidR="00C36BF6" w:rsidRPr="006553FB">
              <w:rPr>
                <w:rFonts w:ascii="Century Gothic" w:hAnsi="Century Gothic"/>
                <w:color w:val="auto"/>
                <w:szCs w:val="24"/>
              </w:rPr>
              <w:fldChar w:fldCharType="begin"/>
            </w:r>
            <w:r w:rsidR="00C36BF6" w:rsidRPr="006553FB">
              <w:rPr>
                <w:rFonts w:ascii="Century Gothic" w:hAnsi="Century Gothic"/>
                <w:color w:val="auto"/>
                <w:szCs w:val="24"/>
              </w:rPr>
              <w:instrText xml:space="preserve"> INCLUDEPICTURE  "http://www.congresochihuahua.gob.mx/diputados/TimThumb.php?src=imagenes/fotos/1202.jpg&amp;w=260&amp;h=280&amp;zc=1" \* MERGEFORMATINET </w:instrText>
            </w:r>
            <w:r w:rsidR="00C36BF6" w:rsidRPr="006553FB">
              <w:rPr>
                <w:rFonts w:ascii="Century Gothic" w:hAnsi="Century Gothic"/>
                <w:color w:val="auto"/>
                <w:szCs w:val="24"/>
              </w:rPr>
              <w:fldChar w:fldCharType="separate"/>
            </w:r>
            <w:r w:rsidR="00000530" w:rsidRPr="006553FB">
              <w:rPr>
                <w:rFonts w:ascii="Century Gothic" w:hAnsi="Century Gothic"/>
                <w:color w:val="auto"/>
                <w:szCs w:val="24"/>
              </w:rPr>
              <w:fldChar w:fldCharType="begin"/>
            </w:r>
            <w:r w:rsidR="00000530" w:rsidRPr="006553FB">
              <w:rPr>
                <w:rFonts w:ascii="Century Gothic" w:hAnsi="Century Gothic"/>
                <w:color w:val="auto"/>
                <w:szCs w:val="24"/>
              </w:rPr>
              <w:instrText xml:space="preserve"> INCLUDEPICTURE  "http://www.congresochihuahua.gob.mx/diputados/TimThumb.php?src=imagenes/fotos/1202.jpg&amp;w=260&amp;h=280&amp;zc=1" \* MERGEFORMATINET </w:instrText>
            </w:r>
            <w:r w:rsidR="00000530" w:rsidRPr="006553FB">
              <w:rPr>
                <w:rFonts w:ascii="Century Gothic" w:hAnsi="Century Gothic"/>
                <w:color w:val="auto"/>
                <w:szCs w:val="24"/>
              </w:rPr>
              <w:fldChar w:fldCharType="separate"/>
            </w:r>
            <w:r w:rsidR="00010371" w:rsidRPr="006553FB">
              <w:rPr>
                <w:rFonts w:ascii="Century Gothic" w:hAnsi="Century Gothic"/>
                <w:color w:val="auto"/>
                <w:szCs w:val="24"/>
              </w:rPr>
              <w:fldChar w:fldCharType="begin"/>
            </w:r>
            <w:r w:rsidR="00010371" w:rsidRPr="006553FB">
              <w:rPr>
                <w:rFonts w:ascii="Century Gothic" w:hAnsi="Century Gothic"/>
                <w:color w:val="auto"/>
                <w:szCs w:val="24"/>
              </w:rPr>
              <w:instrText xml:space="preserve"> INCLUDEPICTURE  "http://www.congresochihuahua.gob.mx/diputados/TimThumb.php?src=imagenes/fotos/1202.jpg&amp;w=260&amp;h=280&amp;zc=1" \* MERGEFORMATINET </w:instrText>
            </w:r>
            <w:r w:rsidR="00010371" w:rsidRPr="006553FB">
              <w:rPr>
                <w:rFonts w:ascii="Century Gothic" w:hAnsi="Century Gothic"/>
                <w:color w:val="auto"/>
                <w:szCs w:val="24"/>
              </w:rPr>
              <w:fldChar w:fldCharType="separate"/>
            </w:r>
            <w:r w:rsidR="009A011B" w:rsidRPr="006553FB">
              <w:rPr>
                <w:rFonts w:ascii="Century Gothic" w:hAnsi="Century Gothic"/>
                <w:color w:val="auto"/>
                <w:szCs w:val="24"/>
              </w:rPr>
              <w:fldChar w:fldCharType="begin"/>
            </w:r>
            <w:r w:rsidR="009A011B" w:rsidRPr="006553FB">
              <w:rPr>
                <w:rFonts w:ascii="Century Gothic" w:hAnsi="Century Gothic"/>
                <w:color w:val="auto"/>
                <w:szCs w:val="24"/>
              </w:rPr>
              <w:instrText xml:space="preserve"> INCLUDEPICTURE  "http://www.congresochihuahua.gob.mx/diputados/TimThumb.php?src=imagenes/fotos/1202.jpg&amp;w=260&amp;h=280&amp;zc=1" \* MERGEFORMATINET </w:instrText>
            </w:r>
            <w:r w:rsidR="009A011B" w:rsidRPr="006553FB">
              <w:rPr>
                <w:rFonts w:ascii="Century Gothic" w:hAnsi="Century Gothic"/>
                <w:color w:val="auto"/>
                <w:szCs w:val="24"/>
              </w:rPr>
              <w:fldChar w:fldCharType="separate"/>
            </w:r>
            <w:r w:rsidR="001570FD" w:rsidRPr="006553FB">
              <w:rPr>
                <w:rFonts w:ascii="Century Gothic" w:hAnsi="Century Gothic"/>
                <w:color w:val="auto"/>
                <w:szCs w:val="24"/>
              </w:rPr>
              <w:fldChar w:fldCharType="begin"/>
            </w:r>
            <w:r w:rsidR="001570FD" w:rsidRPr="006553FB">
              <w:rPr>
                <w:rFonts w:ascii="Century Gothic" w:hAnsi="Century Gothic"/>
                <w:color w:val="auto"/>
                <w:szCs w:val="24"/>
              </w:rPr>
              <w:instrText xml:space="preserve"> INCLUDEPICTURE  "http://www.congresochihuahua.gob.mx/diputados/TimThumb.php?src=imagenes/fotos/1202.jpg&amp;w=260&amp;h=280&amp;zc=1" \* MERGEFORMATINET </w:instrText>
            </w:r>
            <w:r w:rsidR="001570FD" w:rsidRPr="006553FB">
              <w:rPr>
                <w:rFonts w:ascii="Century Gothic" w:hAnsi="Century Gothic"/>
                <w:color w:val="auto"/>
                <w:szCs w:val="24"/>
              </w:rPr>
              <w:fldChar w:fldCharType="separate"/>
            </w:r>
            <w:r w:rsidR="00DD7712">
              <w:rPr>
                <w:rFonts w:ascii="Century Gothic" w:hAnsi="Century Gothic"/>
                <w:color w:val="auto"/>
                <w:szCs w:val="24"/>
              </w:rPr>
              <w:fldChar w:fldCharType="begin"/>
            </w:r>
            <w:r w:rsidR="00DD7712">
              <w:rPr>
                <w:rFonts w:ascii="Century Gothic" w:hAnsi="Century Gothic"/>
                <w:color w:val="auto"/>
                <w:szCs w:val="24"/>
              </w:rPr>
              <w:instrText xml:space="preserve"> </w:instrText>
            </w:r>
            <w:r w:rsidR="00DD7712">
              <w:rPr>
                <w:rFonts w:ascii="Century Gothic" w:hAnsi="Century Gothic"/>
                <w:color w:val="auto"/>
                <w:szCs w:val="24"/>
              </w:rPr>
              <w:instrText>INCLUDEPICTURE  "http://www.congresochihuahua.gob.mx/diputados/TimThumb.php?src=imagenes/fotos/1202.jpg&amp;w=260&amp;h=280&amp;zc=1" \* MERGEFORMATINET</w:instrText>
            </w:r>
            <w:r w:rsidR="00DD7712">
              <w:rPr>
                <w:rFonts w:ascii="Century Gothic" w:hAnsi="Century Gothic"/>
                <w:color w:val="auto"/>
                <w:szCs w:val="24"/>
              </w:rPr>
              <w:instrText xml:space="preserve"> </w:instrText>
            </w:r>
            <w:r w:rsidR="00DD7712">
              <w:rPr>
                <w:rFonts w:ascii="Century Gothic" w:hAnsi="Century Gothic"/>
                <w:color w:val="auto"/>
                <w:szCs w:val="24"/>
              </w:rPr>
              <w:fldChar w:fldCharType="separate"/>
            </w:r>
            <w:r w:rsidR="00DD7712">
              <w:rPr>
                <w:rFonts w:ascii="Century Gothic" w:hAnsi="Century Gothic"/>
                <w:color w:val="auto"/>
                <w:szCs w:val="24"/>
              </w:rPr>
              <w:pict>
                <v:shape id="_x0000_i1029" type="#_x0000_t75" style="width:74.25pt;height:79.5pt">
                  <v:imagedata r:id="rId16" r:href="rId17"/>
                </v:shape>
              </w:pict>
            </w:r>
            <w:r w:rsidR="00DD7712">
              <w:rPr>
                <w:rFonts w:ascii="Century Gothic" w:hAnsi="Century Gothic"/>
                <w:color w:val="auto"/>
                <w:szCs w:val="24"/>
              </w:rPr>
              <w:fldChar w:fldCharType="end"/>
            </w:r>
            <w:r w:rsidR="001570FD" w:rsidRPr="006553FB">
              <w:rPr>
                <w:rFonts w:ascii="Century Gothic" w:hAnsi="Century Gothic"/>
                <w:color w:val="auto"/>
                <w:szCs w:val="24"/>
              </w:rPr>
              <w:fldChar w:fldCharType="end"/>
            </w:r>
            <w:r w:rsidR="009A011B" w:rsidRPr="006553FB">
              <w:rPr>
                <w:rFonts w:ascii="Century Gothic" w:hAnsi="Century Gothic"/>
                <w:color w:val="auto"/>
                <w:szCs w:val="24"/>
              </w:rPr>
              <w:fldChar w:fldCharType="end"/>
            </w:r>
            <w:r w:rsidR="00010371" w:rsidRPr="006553FB">
              <w:rPr>
                <w:rFonts w:ascii="Century Gothic" w:hAnsi="Century Gothic"/>
                <w:color w:val="auto"/>
                <w:szCs w:val="24"/>
              </w:rPr>
              <w:fldChar w:fldCharType="end"/>
            </w:r>
            <w:r w:rsidR="00000530" w:rsidRPr="006553FB">
              <w:rPr>
                <w:rFonts w:ascii="Century Gothic" w:hAnsi="Century Gothic"/>
                <w:color w:val="auto"/>
                <w:szCs w:val="24"/>
              </w:rPr>
              <w:fldChar w:fldCharType="end"/>
            </w:r>
            <w:r w:rsidR="00C36BF6" w:rsidRPr="006553FB">
              <w:rPr>
                <w:rFonts w:ascii="Century Gothic" w:hAnsi="Century Gothic"/>
                <w:color w:val="auto"/>
                <w:szCs w:val="24"/>
              </w:rPr>
              <w:fldChar w:fldCharType="end"/>
            </w:r>
            <w:r w:rsidR="009C5A76" w:rsidRPr="006553FB">
              <w:rPr>
                <w:rFonts w:ascii="Century Gothic" w:hAnsi="Century Gothic"/>
                <w:color w:val="auto"/>
                <w:szCs w:val="24"/>
              </w:rPr>
              <w:fldChar w:fldCharType="end"/>
            </w:r>
            <w:r w:rsidR="001B0F45" w:rsidRPr="006553FB">
              <w:rPr>
                <w:rFonts w:ascii="Century Gothic" w:hAnsi="Century Gothic"/>
                <w:color w:val="auto"/>
                <w:szCs w:val="24"/>
              </w:rPr>
              <w:fldChar w:fldCharType="end"/>
            </w:r>
            <w:r w:rsidR="002642DC" w:rsidRPr="006553FB">
              <w:rPr>
                <w:rFonts w:ascii="Century Gothic" w:hAnsi="Century Gothic"/>
                <w:color w:val="auto"/>
                <w:szCs w:val="24"/>
              </w:rPr>
              <w:fldChar w:fldCharType="end"/>
            </w:r>
            <w:r w:rsidR="005230E8" w:rsidRPr="006553FB">
              <w:rPr>
                <w:rFonts w:ascii="Century Gothic" w:hAnsi="Century Gothic"/>
                <w:color w:val="auto"/>
                <w:szCs w:val="24"/>
              </w:rPr>
              <w:fldChar w:fldCharType="end"/>
            </w:r>
            <w:r w:rsidR="00535D2F" w:rsidRPr="006553FB">
              <w:rPr>
                <w:rFonts w:ascii="Century Gothic" w:hAnsi="Century Gothic"/>
                <w:color w:val="auto"/>
                <w:szCs w:val="24"/>
              </w:rPr>
              <w:fldChar w:fldCharType="end"/>
            </w:r>
            <w:r w:rsidR="00D76768" w:rsidRPr="006553FB">
              <w:rPr>
                <w:rFonts w:ascii="Century Gothic" w:hAnsi="Century Gothic"/>
                <w:color w:val="auto"/>
                <w:szCs w:val="24"/>
              </w:rPr>
              <w:fldChar w:fldCharType="end"/>
            </w:r>
            <w:r w:rsidR="005622D0" w:rsidRPr="006553FB">
              <w:rPr>
                <w:rFonts w:ascii="Century Gothic" w:hAnsi="Century Gothic"/>
                <w:color w:val="auto"/>
                <w:szCs w:val="24"/>
              </w:rPr>
              <w:fldChar w:fldCharType="end"/>
            </w:r>
            <w:r w:rsidR="000F29CC" w:rsidRPr="006553FB">
              <w:rPr>
                <w:rFonts w:ascii="Century Gothic" w:hAnsi="Century Gothic"/>
                <w:color w:val="auto"/>
                <w:szCs w:val="24"/>
              </w:rPr>
              <w:fldChar w:fldCharType="end"/>
            </w:r>
            <w:r w:rsidRPr="006553FB">
              <w:rPr>
                <w:rFonts w:ascii="Century Gothic" w:hAnsi="Century Gothic"/>
                <w:color w:val="auto"/>
                <w:szCs w:val="24"/>
              </w:rPr>
              <w:fldChar w:fldCharType="end"/>
            </w:r>
            <w:r w:rsidRPr="006553FB">
              <w:rPr>
                <w:rFonts w:ascii="Century Gothic" w:hAnsi="Century Gothic"/>
                <w:color w:val="auto"/>
                <w:szCs w:val="24"/>
              </w:rPr>
              <w:fldChar w:fldCharType="end"/>
            </w:r>
            <w:r w:rsidRPr="006553FB">
              <w:rPr>
                <w:rFonts w:ascii="Century Gothic" w:hAnsi="Century Gothic"/>
                <w:color w:val="auto"/>
                <w:szCs w:val="24"/>
              </w:rPr>
              <w:fldChar w:fldCharType="end"/>
            </w:r>
            <w:r w:rsidRPr="006553FB">
              <w:rPr>
                <w:rFonts w:ascii="Century Gothic" w:hAnsi="Century Gothic"/>
                <w:color w:val="auto"/>
                <w:szCs w:val="24"/>
              </w:rPr>
              <w:fldChar w:fldCharType="end"/>
            </w:r>
            <w:r w:rsidRPr="006553FB">
              <w:rPr>
                <w:rFonts w:ascii="Century Gothic" w:hAnsi="Century Gothic"/>
                <w:color w:val="auto"/>
                <w:szCs w:val="24"/>
              </w:rPr>
              <w:fldChar w:fldCharType="end"/>
            </w:r>
            <w:r w:rsidRPr="006553FB">
              <w:rPr>
                <w:rFonts w:ascii="Century Gothic" w:hAnsi="Century Gothic"/>
                <w:color w:val="auto"/>
                <w:szCs w:val="24"/>
              </w:rPr>
              <w:fldChar w:fldCharType="end"/>
            </w:r>
            <w:r w:rsidRPr="006553FB">
              <w:rPr>
                <w:rFonts w:ascii="Century Gothic" w:hAnsi="Century Gothic"/>
                <w:color w:val="auto"/>
                <w:szCs w:val="24"/>
              </w:rPr>
              <w:fldChar w:fldCharType="end"/>
            </w:r>
            <w:r w:rsidRPr="006553FB">
              <w:rPr>
                <w:rFonts w:ascii="Century Gothic" w:hAnsi="Century Gothic"/>
                <w:color w:val="auto"/>
                <w:szCs w:val="24"/>
              </w:rPr>
              <w:fldChar w:fldCharType="end"/>
            </w:r>
            <w:r w:rsidRPr="006553FB">
              <w:rPr>
                <w:rFonts w:ascii="Century Gothic" w:hAnsi="Century Gothic"/>
                <w:color w:val="auto"/>
                <w:szCs w:val="24"/>
              </w:rPr>
              <w:fldChar w:fldCharType="end"/>
            </w:r>
            <w:r w:rsidRPr="006553FB">
              <w:rPr>
                <w:rFonts w:ascii="Century Gothic" w:hAnsi="Century Gothic"/>
                <w:color w:val="auto"/>
                <w:szCs w:val="24"/>
              </w:rPr>
              <w:fldChar w:fldCharType="end"/>
            </w:r>
            <w:r w:rsidRPr="006553FB">
              <w:rPr>
                <w:rFonts w:ascii="Century Gothic" w:hAnsi="Century Gothic"/>
                <w:color w:val="auto"/>
                <w:szCs w:val="24"/>
              </w:rPr>
              <w:fldChar w:fldCharType="end"/>
            </w:r>
            <w:r w:rsidRPr="006553FB">
              <w:rPr>
                <w:rFonts w:ascii="Century Gothic" w:hAnsi="Century Gothic"/>
                <w:color w:val="auto"/>
                <w:szCs w:val="24"/>
              </w:rPr>
              <w:fldChar w:fldCharType="end"/>
            </w:r>
            <w:r w:rsidRPr="006553FB">
              <w:rPr>
                <w:rFonts w:ascii="Century Gothic" w:hAnsi="Century Gothic"/>
                <w:color w:val="auto"/>
                <w:szCs w:val="24"/>
              </w:rPr>
              <w:fldChar w:fldCharType="end"/>
            </w:r>
            <w:r w:rsidRPr="006553FB">
              <w:rPr>
                <w:rFonts w:ascii="Century Gothic" w:hAnsi="Century Gothic"/>
                <w:color w:val="auto"/>
                <w:szCs w:val="24"/>
              </w:rPr>
              <w:fldChar w:fldCharType="end"/>
            </w:r>
            <w:r w:rsidRPr="006553FB">
              <w:rPr>
                <w:rFonts w:ascii="Century Gothic" w:hAnsi="Century Gothic"/>
                <w:color w:val="auto"/>
                <w:szCs w:val="24"/>
              </w:rPr>
              <w:fldChar w:fldCharType="end"/>
            </w:r>
            <w:r w:rsidRPr="006553FB">
              <w:rPr>
                <w:rFonts w:ascii="Century Gothic" w:hAnsi="Century Gothic"/>
                <w:color w:val="auto"/>
                <w:szCs w:val="24"/>
              </w:rPr>
              <w:fldChar w:fldCharType="end"/>
            </w:r>
            <w:r w:rsidRPr="006553FB">
              <w:rPr>
                <w:rFonts w:ascii="Century Gothic" w:hAnsi="Century Gothic"/>
                <w:color w:val="auto"/>
                <w:szCs w:val="24"/>
              </w:rPr>
              <w:fldChar w:fldCharType="end"/>
            </w:r>
            <w:r w:rsidRPr="006553FB">
              <w:rPr>
                <w:rFonts w:ascii="Century Gothic" w:hAnsi="Century Gothic"/>
                <w:color w:val="auto"/>
                <w:szCs w:val="24"/>
              </w:rPr>
              <w:fldChar w:fldCharType="end"/>
            </w:r>
            <w:r w:rsidRPr="006553FB">
              <w:rPr>
                <w:rFonts w:ascii="Century Gothic" w:hAnsi="Century Gothic"/>
                <w:color w:val="auto"/>
                <w:szCs w:val="24"/>
              </w:rPr>
              <w:fldChar w:fldCharType="end"/>
            </w:r>
            <w:r w:rsidRPr="006553FB">
              <w:rPr>
                <w:rFonts w:ascii="Century Gothic" w:hAnsi="Century Gothic"/>
                <w:color w:val="auto"/>
                <w:szCs w:val="24"/>
              </w:rPr>
              <w:fldChar w:fldCharType="end"/>
            </w:r>
          </w:p>
        </w:tc>
        <w:tc>
          <w:tcPr>
            <w:tcW w:w="994" w:type="pct"/>
            <w:vAlign w:val="center"/>
          </w:tcPr>
          <w:p w:rsidR="0011077B" w:rsidRPr="006553FB" w:rsidRDefault="0011077B" w:rsidP="00EB6CF0">
            <w:pPr>
              <w:pStyle w:val="Normal1"/>
              <w:jc w:val="center"/>
              <w:rPr>
                <w:rFonts w:ascii="Century Gothic" w:hAnsi="Century Gothic" w:cs="Arial"/>
                <w:b/>
                <w:color w:val="auto"/>
                <w:sz w:val="20"/>
              </w:rPr>
            </w:pPr>
            <w:r w:rsidRPr="006553FB">
              <w:rPr>
                <w:rFonts w:ascii="Century Gothic" w:hAnsi="Century Gothic" w:cs="Arial"/>
                <w:b/>
                <w:color w:val="auto"/>
                <w:sz w:val="20"/>
              </w:rPr>
              <w:t>DIP. ALEJANDRO GLORIA GONZÁLEZ</w:t>
            </w:r>
          </w:p>
          <w:p w:rsidR="0011077B" w:rsidRPr="006553FB" w:rsidRDefault="0011077B" w:rsidP="00EB6CF0">
            <w:pPr>
              <w:pStyle w:val="Normal1"/>
              <w:jc w:val="center"/>
              <w:rPr>
                <w:rFonts w:ascii="Century Gothic" w:hAnsi="Century Gothic" w:cs="Arial"/>
                <w:b/>
                <w:color w:val="auto"/>
                <w:sz w:val="20"/>
              </w:rPr>
            </w:pPr>
            <w:r w:rsidRPr="006553FB">
              <w:rPr>
                <w:rFonts w:ascii="Century Gothic" w:hAnsi="Century Gothic" w:cs="Arial"/>
                <w:b/>
                <w:color w:val="auto"/>
                <w:sz w:val="20"/>
              </w:rPr>
              <w:t>VOCAL</w:t>
            </w:r>
          </w:p>
        </w:tc>
        <w:tc>
          <w:tcPr>
            <w:tcW w:w="1101" w:type="pct"/>
            <w:vAlign w:val="center"/>
          </w:tcPr>
          <w:p w:rsidR="0011077B" w:rsidRPr="006553FB" w:rsidRDefault="0011077B" w:rsidP="009C5A76">
            <w:pPr>
              <w:pStyle w:val="Normal1"/>
              <w:spacing w:line="360" w:lineRule="auto"/>
              <w:jc w:val="both"/>
              <w:rPr>
                <w:rFonts w:ascii="Century Gothic" w:hAnsi="Century Gothic" w:cs="Arial"/>
                <w:b/>
                <w:color w:val="auto"/>
                <w:sz w:val="20"/>
              </w:rPr>
            </w:pPr>
          </w:p>
        </w:tc>
        <w:tc>
          <w:tcPr>
            <w:tcW w:w="1069" w:type="pct"/>
            <w:vAlign w:val="center"/>
          </w:tcPr>
          <w:p w:rsidR="0011077B" w:rsidRPr="006553FB" w:rsidRDefault="0011077B" w:rsidP="009C5A76">
            <w:pPr>
              <w:pStyle w:val="Normal1"/>
              <w:spacing w:line="360" w:lineRule="auto"/>
              <w:jc w:val="both"/>
              <w:rPr>
                <w:rFonts w:ascii="Century Gothic" w:hAnsi="Century Gothic" w:cs="Arial"/>
                <w:b/>
                <w:color w:val="auto"/>
                <w:sz w:val="20"/>
              </w:rPr>
            </w:pPr>
          </w:p>
        </w:tc>
        <w:tc>
          <w:tcPr>
            <w:tcW w:w="880" w:type="pct"/>
            <w:vAlign w:val="center"/>
          </w:tcPr>
          <w:p w:rsidR="0011077B" w:rsidRPr="006553FB" w:rsidRDefault="0011077B" w:rsidP="009C5A76">
            <w:pPr>
              <w:pStyle w:val="Normal1"/>
              <w:spacing w:line="360" w:lineRule="auto"/>
              <w:jc w:val="both"/>
              <w:rPr>
                <w:rFonts w:ascii="Century Gothic" w:hAnsi="Century Gothic" w:cs="Arial"/>
                <w:b/>
                <w:color w:val="auto"/>
                <w:szCs w:val="24"/>
              </w:rPr>
            </w:pPr>
          </w:p>
        </w:tc>
      </w:tr>
    </w:tbl>
    <w:p w:rsidR="003F3DD1" w:rsidRPr="006553FB" w:rsidRDefault="003F3DD1" w:rsidP="00010719">
      <w:pPr>
        <w:spacing w:after="0" w:line="240" w:lineRule="auto"/>
        <w:jc w:val="both"/>
        <w:rPr>
          <w:rFonts w:ascii="Century Gothic" w:hAnsi="Century Gothic" w:cs="Arial"/>
          <w:i/>
          <w:sz w:val="12"/>
          <w:szCs w:val="16"/>
        </w:rPr>
      </w:pPr>
    </w:p>
    <w:p w:rsidR="000139C4" w:rsidRPr="006553FB" w:rsidRDefault="0011077B" w:rsidP="00010719">
      <w:pPr>
        <w:spacing w:after="0" w:line="240" w:lineRule="auto"/>
        <w:jc w:val="both"/>
        <w:rPr>
          <w:rFonts w:ascii="Century Gothic" w:hAnsi="Century Gothic" w:cs="Arial"/>
          <w:i/>
          <w:sz w:val="12"/>
          <w:szCs w:val="16"/>
        </w:rPr>
      </w:pPr>
      <w:r w:rsidRPr="006553FB">
        <w:rPr>
          <w:rFonts w:ascii="Century Gothic" w:hAnsi="Century Gothic" w:cs="Arial"/>
          <w:i/>
          <w:sz w:val="12"/>
          <w:szCs w:val="16"/>
        </w:rPr>
        <w:t xml:space="preserve">Estas firmas corresponden al Dictamen que recae a la Iniciativa con carácter de punto de Acuerdo, </w:t>
      </w:r>
      <w:r w:rsidR="00AE1C18" w:rsidRPr="006553FB">
        <w:rPr>
          <w:rFonts w:ascii="Century Gothic" w:hAnsi="Century Gothic" w:cs="Arial"/>
          <w:i/>
          <w:sz w:val="12"/>
          <w:szCs w:val="16"/>
        </w:rPr>
        <w:t>a efecto de exhortar a la Secretaría de Salud Federal, Secretaría de Hacienda y Crédito Público (SHCP), la Dirección General de Calidad y Educación en Salud (</w:t>
      </w:r>
      <w:proofErr w:type="spellStart"/>
      <w:r w:rsidR="00AE1C18" w:rsidRPr="006553FB">
        <w:rPr>
          <w:rFonts w:ascii="Century Gothic" w:hAnsi="Century Gothic" w:cs="Arial"/>
          <w:i/>
          <w:sz w:val="12"/>
          <w:szCs w:val="16"/>
        </w:rPr>
        <w:t>DGCES</w:t>
      </w:r>
      <w:proofErr w:type="spellEnd"/>
      <w:r w:rsidR="00AE1C18" w:rsidRPr="006553FB">
        <w:rPr>
          <w:rFonts w:ascii="Century Gothic" w:hAnsi="Century Gothic" w:cs="Arial"/>
          <w:i/>
          <w:sz w:val="12"/>
          <w:szCs w:val="16"/>
        </w:rPr>
        <w:t>), las Instituciones Receptoras de Prestadores de Servicio Social, como lo son el Instituto Mexicano del Seguro Social (IMSS), Secretaría de Salud, Instituto de Seguridad y Servicios Sociales de los Trabajadores del Estado (</w:t>
      </w:r>
      <w:proofErr w:type="spellStart"/>
      <w:r w:rsidR="00AE1C18" w:rsidRPr="006553FB">
        <w:rPr>
          <w:rFonts w:ascii="Century Gothic" w:hAnsi="Century Gothic" w:cs="Arial"/>
          <w:i/>
          <w:sz w:val="12"/>
          <w:szCs w:val="16"/>
        </w:rPr>
        <w:t>ISSSTE</w:t>
      </w:r>
      <w:proofErr w:type="spellEnd"/>
      <w:r w:rsidR="00AE1C18" w:rsidRPr="006553FB">
        <w:rPr>
          <w:rFonts w:ascii="Century Gothic" w:hAnsi="Century Gothic" w:cs="Arial"/>
          <w:i/>
          <w:sz w:val="12"/>
          <w:szCs w:val="16"/>
        </w:rPr>
        <w:t>), para que consideren efectuar una retabulación de las becas que se otorgan a los enfermeros prestadores de servicio social, de cuando menos un 50% adicional, lo cual deberá considerarse en el Presupuesto de Egresos de la Federación, para el Ejercicio Fiscal 2021.</w:t>
      </w:r>
    </w:p>
    <w:sectPr w:rsidR="000139C4" w:rsidRPr="006553FB" w:rsidSect="00ED645F">
      <w:headerReference w:type="even" r:id="rId18"/>
      <w:headerReference w:type="default" r:id="rId19"/>
      <w:footerReference w:type="default" r:id="rId20"/>
      <w:pgSz w:w="12240" w:h="15840" w:code="1"/>
      <w:pgMar w:top="3402"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5A76" w:rsidRDefault="009C5A76" w:rsidP="00801D3B">
      <w:pPr>
        <w:spacing w:after="0" w:line="240" w:lineRule="auto"/>
      </w:pPr>
      <w:r>
        <w:separator/>
      </w:r>
    </w:p>
  </w:endnote>
  <w:endnote w:type="continuationSeparator" w:id="0">
    <w:p w:rsidR="009C5A76" w:rsidRDefault="009C5A76" w:rsidP="00801D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A76" w:rsidRPr="00A0422E" w:rsidRDefault="009C5A76" w:rsidP="00F22456">
    <w:pPr>
      <w:pStyle w:val="Piedepgina"/>
      <w:jc w:val="center"/>
      <w:rPr>
        <w:rFonts w:ascii="Century Gothic" w:hAnsi="Century Gothic"/>
        <w:sz w:val="16"/>
        <w:szCs w:val="16"/>
      </w:rPr>
    </w:pPr>
    <w:r w:rsidRPr="00A0422E">
      <w:rPr>
        <w:rFonts w:ascii="Century Gothic" w:hAnsi="Century Gothic"/>
        <w:sz w:val="16"/>
        <w:szCs w:val="16"/>
      </w:rPr>
      <w:fldChar w:fldCharType="begin"/>
    </w:r>
    <w:r w:rsidRPr="00A0422E">
      <w:rPr>
        <w:rFonts w:ascii="Century Gothic" w:hAnsi="Century Gothic"/>
        <w:sz w:val="16"/>
        <w:szCs w:val="16"/>
      </w:rPr>
      <w:instrText xml:space="preserve"> PAGE   \* MERGEFORMAT </w:instrText>
    </w:r>
    <w:r w:rsidRPr="00A0422E">
      <w:rPr>
        <w:rFonts w:ascii="Century Gothic" w:hAnsi="Century Gothic"/>
        <w:sz w:val="16"/>
        <w:szCs w:val="16"/>
      </w:rPr>
      <w:fldChar w:fldCharType="separate"/>
    </w:r>
    <w:r w:rsidR="00DD7712">
      <w:rPr>
        <w:rFonts w:ascii="Century Gothic" w:hAnsi="Century Gothic"/>
        <w:noProof/>
        <w:sz w:val="16"/>
        <w:szCs w:val="16"/>
      </w:rPr>
      <w:t>13</w:t>
    </w:r>
    <w:r w:rsidRPr="00A0422E">
      <w:rPr>
        <w:rFonts w:ascii="Century Gothic" w:hAnsi="Century Gothic"/>
        <w:sz w:val="16"/>
        <w:szCs w:val="16"/>
      </w:rPr>
      <w:fldChar w:fldCharType="end"/>
    </w:r>
  </w:p>
  <w:p w:rsidR="009C5A76" w:rsidRPr="00F22456" w:rsidRDefault="009C5A76" w:rsidP="00F22456">
    <w:pPr>
      <w:pStyle w:val="Piedepgina"/>
      <w:jc w:val="right"/>
      <w:rPr>
        <w:rFonts w:ascii="Century Gothic" w:hAnsi="Century Gothic"/>
        <w:sz w:val="20"/>
        <w:lang w:val="en-US"/>
      </w:rPr>
    </w:pPr>
    <w:r>
      <w:rPr>
        <w:rFonts w:ascii="Century Gothic" w:hAnsi="Century Gothic"/>
        <w:sz w:val="20"/>
        <w:lang w:val="en-US"/>
      </w:rPr>
      <w:t>A1872</w:t>
    </w:r>
    <w:r w:rsidRPr="00F22456">
      <w:rPr>
        <w:rFonts w:ascii="Century Gothic" w:hAnsi="Century Gothic"/>
        <w:sz w:val="20"/>
        <w:lang w:val="en-US"/>
      </w:rPr>
      <w:t>/LEAT/G</w:t>
    </w:r>
    <w:r>
      <w:rPr>
        <w:rFonts w:ascii="Century Gothic" w:hAnsi="Century Gothic"/>
        <w:sz w:val="20"/>
        <w:lang w:val="en-US"/>
      </w:rPr>
      <w:t>A</w:t>
    </w:r>
    <w:r w:rsidRPr="00F22456">
      <w:rPr>
        <w:rFonts w:ascii="Century Gothic" w:hAnsi="Century Gothic"/>
        <w:sz w:val="20"/>
        <w:lang w:val="en-US"/>
      </w:rPr>
      <w:t>OR/JRMC/EHBM</w:t>
    </w:r>
  </w:p>
  <w:p w:rsidR="009C5A76" w:rsidRPr="00F22456" w:rsidRDefault="009C5A76">
    <w:pPr>
      <w:pStyle w:val="Piedepgina"/>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5A76" w:rsidRDefault="009C5A76" w:rsidP="00801D3B">
      <w:pPr>
        <w:spacing w:after="0" w:line="240" w:lineRule="auto"/>
      </w:pPr>
      <w:r>
        <w:separator/>
      </w:r>
    </w:p>
  </w:footnote>
  <w:footnote w:type="continuationSeparator" w:id="0">
    <w:p w:rsidR="009C5A76" w:rsidRDefault="009C5A76" w:rsidP="00801D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A76" w:rsidRDefault="00DD7712">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530.35pt;height:132.55pt;rotation:315;z-index:-251659776;mso-position-horizontal:center;mso-position-horizontal-relative:margin;mso-position-vertical:center;mso-position-vertical-relative:margin" o:allowincell="f" fillcolor="#002060" stroked="f">
          <v:fill opacity=".5"/>
          <v:textpath style="font-family:&quot;Courier New&quot;;font-size:1pt" string="Anteproyect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A76" w:rsidRPr="00441883" w:rsidRDefault="009C5A76" w:rsidP="00C27A09">
    <w:pPr>
      <w:pStyle w:val="Sinespaciado"/>
      <w:spacing w:line="360" w:lineRule="auto"/>
      <w:jc w:val="right"/>
      <w:rPr>
        <w:rFonts w:ascii="Century Gothic" w:hAnsi="Century Gothic"/>
        <w:i/>
        <w:lang w:eastAsia="es-MX"/>
      </w:rPr>
    </w:pPr>
    <w:r w:rsidRPr="00441883">
      <w:rPr>
        <w:rFonts w:ascii="Century Gothic" w:hAnsi="Century Gothic"/>
        <w:i/>
      </w:rPr>
      <w:t xml:space="preserve">2020, </w:t>
    </w:r>
    <w:r>
      <w:rPr>
        <w:rFonts w:ascii="Century Gothic" w:hAnsi="Century Gothic"/>
        <w:i/>
      </w:rPr>
      <w:t>P</w:t>
    </w:r>
    <w:r w:rsidRPr="00441883">
      <w:rPr>
        <w:rFonts w:ascii="Century Gothic" w:hAnsi="Century Gothic"/>
        <w:i/>
      </w:rPr>
      <w:t>or un Nuevo Federalismo Fiscal, Justo y Equitativo”</w:t>
    </w:r>
  </w:p>
  <w:p w:rsidR="009C5A76" w:rsidRPr="00441883" w:rsidRDefault="009C5A76" w:rsidP="00C27A09">
    <w:pPr>
      <w:pStyle w:val="Sinespaciado"/>
      <w:spacing w:line="360" w:lineRule="auto"/>
      <w:jc w:val="right"/>
      <w:rPr>
        <w:rFonts w:ascii="Trebuchet MS" w:hAnsi="Trebuchet MS"/>
        <w:i/>
      </w:rPr>
    </w:pPr>
    <w:r w:rsidRPr="00050BD4">
      <w:rPr>
        <w:rFonts w:ascii="Century Gothic" w:hAnsi="Century Gothic"/>
        <w:i/>
      </w:rPr>
      <w:t xml:space="preserve"> </w:t>
    </w:r>
    <w:r w:rsidRPr="00441883">
      <w:rPr>
        <w:rFonts w:ascii="Century Gothic" w:hAnsi="Century Gothic"/>
        <w:i/>
      </w:rPr>
      <w:t>“2020, Año de la Sanidad Vegetal</w:t>
    </w:r>
    <w:r w:rsidRPr="00441883">
      <w:rPr>
        <w:i/>
      </w:rPr>
      <w:t>”</w:t>
    </w:r>
  </w:p>
  <w:p w:rsidR="009C5A76" w:rsidRDefault="009C5A76" w:rsidP="00E241C5">
    <w:pPr>
      <w:pStyle w:val="Encabezado"/>
      <w:jc w:val="right"/>
      <w:rPr>
        <w:rFonts w:ascii="Arial Narrow" w:hAnsi="Arial Narrow" w:cs="Arial"/>
        <w:b/>
        <w:bCs/>
        <w:sz w:val="16"/>
        <w:szCs w:val="18"/>
        <w:shd w:val="clear" w:color="auto" w:fill="FFFFFF"/>
      </w:rPr>
    </w:pPr>
  </w:p>
  <w:p w:rsidR="009C5A76" w:rsidRDefault="009C5A76" w:rsidP="00C27A09">
    <w:pPr>
      <w:pStyle w:val="Encabezado"/>
      <w:jc w:val="right"/>
      <w:rPr>
        <w:rFonts w:ascii="Century Gothic" w:hAnsi="Century Gothic"/>
        <w:b/>
        <w:sz w:val="28"/>
        <w:szCs w:val="28"/>
      </w:rPr>
    </w:pPr>
    <w:r w:rsidRPr="00A53E09">
      <w:rPr>
        <w:rFonts w:ascii="Century Gothic" w:hAnsi="Century Gothic"/>
        <w:b/>
        <w:sz w:val="28"/>
        <w:szCs w:val="28"/>
      </w:rPr>
      <w:t xml:space="preserve">COMISIÓN DE PROGRAMACIÓN, </w:t>
    </w:r>
  </w:p>
  <w:p w:rsidR="009C5A76" w:rsidRPr="00A53E09" w:rsidRDefault="009C5A76" w:rsidP="00C27A09">
    <w:pPr>
      <w:pStyle w:val="Encabezado"/>
      <w:jc w:val="right"/>
      <w:rPr>
        <w:rFonts w:ascii="Century Gothic" w:hAnsi="Century Gothic"/>
        <w:b/>
        <w:sz w:val="28"/>
        <w:szCs w:val="28"/>
      </w:rPr>
    </w:pPr>
    <w:r w:rsidRPr="00A53E09">
      <w:rPr>
        <w:rFonts w:ascii="Century Gothic" w:hAnsi="Century Gothic"/>
        <w:b/>
        <w:sz w:val="28"/>
        <w:szCs w:val="28"/>
      </w:rPr>
      <w:t>PRESUPUESTO Y HACIENDA PÚBLICA</w:t>
    </w:r>
  </w:p>
  <w:p w:rsidR="009C5A76" w:rsidRPr="00A53E09" w:rsidRDefault="009C5A76" w:rsidP="00C27A09">
    <w:pPr>
      <w:pStyle w:val="Encabezado"/>
      <w:jc w:val="right"/>
      <w:rPr>
        <w:rFonts w:ascii="Century Gothic" w:hAnsi="Century Gothic"/>
        <w:b/>
        <w:sz w:val="28"/>
        <w:szCs w:val="24"/>
      </w:rPr>
    </w:pPr>
    <w:r w:rsidRPr="00A53E09">
      <w:rPr>
        <w:rFonts w:ascii="Century Gothic" w:hAnsi="Century Gothic"/>
        <w:b/>
        <w:sz w:val="28"/>
        <w:szCs w:val="24"/>
      </w:rPr>
      <w:t>LXV</w:t>
    </w:r>
    <w:r>
      <w:rPr>
        <w:rFonts w:ascii="Century Gothic" w:hAnsi="Century Gothic"/>
        <w:b/>
        <w:sz w:val="28"/>
        <w:szCs w:val="24"/>
      </w:rPr>
      <w:t>I</w:t>
    </w:r>
    <w:r w:rsidRPr="00A53E09">
      <w:rPr>
        <w:rFonts w:ascii="Century Gothic" w:hAnsi="Century Gothic"/>
        <w:b/>
        <w:sz w:val="28"/>
        <w:szCs w:val="24"/>
      </w:rPr>
      <w:t xml:space="preserve"> LEGISLATURA</w:t>
    </w:r>
  </w:p>
  <w:p w:rsidR="009C5A76" w:rsidRPr="00801D3B" w:rsidRDefault="00DD7712" w:rsidP="005D0812">
    <w:pPr>
      <w:pStyle w:val="Encabezado"/>
      <w:jc w:val="right"/>
    </w:pPr>
    <w:r>
      <w:rPr>
        <w:noProof/>
        <w:lang w:eastAsia="es-MX"/>
      </w:rPr>
      <w:pict>
        <v:shapetype id="_x0000_t202" coordsize="21600,21600" o:spt="202" path="m,l,21600r21600,l21600,xe">
          <v:stroke joinstyle="miter"/>
          <v:path gradientshapeok="t" o:connecttype="rect"/>
        </v:shapetype>
        <v:shape id="_x0000_s2062" type="#_x0000_t202" style="position:absolute;left:0;text-align:left;margin-left:343.8pt;margin-top:2.2pt;width:131.25pt;height:24.3pt;z-index:251660800;mso-width-relative:margin;mso-height-relative:margin" filled="f" stroked="f">
          <v:textbox style="mso-next-textbox:#_x0000_s2062">
            <w:txbxContent>
              <w:p w:rsidR="009C5A76" w:rsidRPr="003B7362" w:rsidRDefault="009C5A76" w:rsidP="00C27A09">
                <w:pPr>
                  <w:jc w:val="right"/>
                  <w:rPr>
                    <w:rFonts w:ascii="Century Gothic" w:eastAsia="Times New Roman" w:hAnsi="Century Gothic"/>
                  </w:rPr>
                </w:pPr>
                <w:r w:rsidRPr="003B7362">
                  <w:rPr>
                    <w:rFonts w:ascii="Century Gothic" w:eastAsia="Times New Roman" w:hAnsi="Century Gothic" w:cs="Arial"/>
                    <w:b/>
                    <w:sz w:val="24"/>
                  </w:rPr>
                  <w:t>DCPPHP/</w:t>
                </w:r>
                <w:r w:rsidRPr="00000530">
                  <w:rPr>
                    <w:rFonts w:ascii="Century Gothic" w:eastAsia="Times New Roman" w:hAnsi="Century Gothic" w:cs="Arial"/>
                    <w:b/>
                    <w:sz w:val="24"/>
                  </w:rPr>
                  <w:t>51/</w:t>
                </w:r>
                <w:r w:rsidRPr="003B7362">
                  <w:rPr>
                    <w:rFonts w:ascii="Century Gothic" w:eastAsia="Times New Roman" w:hAnsi="Century Gothic" w:cs="Arial"/>
                    <w:b/>
                    <w:sz w:val="24"/>
                  </w:rPr>
                  <w:t>2020</w:t>
                </w: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16AC7"/>
    <w:multiLevelType w:val="hybridMultilevel"/>
    <w:tmpl w:val="169CC358"/>
    <w:lvl w:ilvl="0" w:tplc="08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762D8A"/>
    <w:multiLevelType w:val="hybridMultilevel"/>
    <w:tmpl w:val="A748FF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482E8E"/>
    <w:multiLevelType w:val="hybridMultilevel"/>
    <w:tmpl w:val="B2EEF4BE"/>
    <w:lvl w:ilvl="0" w:tplc="AEE4E982">
      <w:start w:val="1"/>
      <w:numFmt w:val="upp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15:restartNumberingAfterBreak="0">
    <w:nsid w:val="0A5519F3"/>
    <w:multiLevelType w:val="hybridMultilevel"/>
    <w:tmpl w:val="5C2A395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751323E"/>
    <w:multiLevelType w:val="hybridMultilevel"/>
    <w:tmpl w:val="F8068942"/>
    <w:lvl w:ilvl="0" w:tplc="0C0A0017">
      <w:start w:val="1"/>
      <w:numFmt w:val="lowerLetter"/>
      <w:lvlText w:val="%1)"/>
      <w:lvlJc w:val="left"/>
      <w:pPr>
        <w:tabs>
          <w:tab w:val="num" w:pos="720"/>
        </w:tabs>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5" w15:restartNumberingAfterBreak="0">
    <w:nsid w:val="192E301E"/>
    <w:multiLevelType w:val="hybridMultilevel"/>
    <w:tmpl w:val="D1B479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9AA519D"/>
    <w:multiLevelType w:val="hybridMultilevel"/>
    <w:tmpl w:val="5F22320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D10303E"/>
    <w:multiLevelType w:val="hybridMultilevel"/>
    <w:tmpl w:val="4540F398"/>
    <w:lvl w:ilvl="0" w:tplc="080A000F">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13C3FFC"/>
    <w:multiLevelType w:val="hybridMultilevel"/>
    <w:tmpl w:val="D9925A3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29B56A0"/>
    <w:multiLevelType w:val="hybridMultilevel"/>
    <w:tmpl w:val="0D56EC8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5ED407F"/>
    <w:multiLevelType w:val="hybridMultilevel"/>
    <w:tmpl w:val="57AA89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98470F7"/>
    <w:multiLevelType w:val="hybridMultilevel"/>
    <w:tmpl w:val="F658338A"/>
    <w:lvl w:ilvl="0" w:tplc="C908B40E">
      <w:start w:val="1"/>
      <w:numFmt w:val="decimal"/>
      <w:lvlText w:val="%1."/>
      <w:lvlJc w:val="left"/>
      <w:pPr>
        <w:ind w:left="735" w:hanging="37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9EB4471"/>
    <w:multiLevelType w:val="hybridMultilevel"/>
    <w:tmpl w:val="3FC8277C"/>
    <w:lvl w:ilvl="0" w:tplc="6E0C550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FBC07D4"/>
    <w:multiLevelType w:val="hybridMultilevel"/>
    <w:tmpl w:val="431CF2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0A67BFE"/>
    <w:multiLevelType w:val="hybridMultilevel"/>
    <w:tmpl w:val="9E3E3F6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4C777B9"/>
    <w:multiLevelType w:val="hybridMultilevel"/>
    <w:tmpl w:val="DD9A0AC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792284D"/>
    <w:multiLevelType w:val="hybridMultilevel"/>
    <w:tmpl w:val="319EC03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9506F61"/>
    <w:multiLevelType w:val="hybridMultilevel"/>
    <w:tmpl w:val="2346A4D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0972AF9"/>
    <w:multiLevelType w:val="hybridMultilevel"/>
    <w:tmpl w:val="641ACC2A"/>
    <w:lvl w:ilvl="0" w:tplc="CD06F55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2B42CAD"/>
    <w:multiLevelType w:val="hybridMultilevel"/>
    <w:tmpl w:val="49025F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3345F4B"/>
    <w:multiLevelType w:val="hybridMultilevel"/>
    <w:tmpl w:val="F8068942"/>
    <w:lvl w:ilvl="0" w:tplc="0C0A0017">
      <w:start w:val="1"/>
      <w:numFmt w:val="lowerLetter"/>
      <w:lvlText w:val="%1)"/>
      <w:lvlJc w:val="left"/>
      <w:pPr>
        <w:tabs>
          <w:tab w:val="num" w:pos="720"/>
        </w:tabs>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1" w15:restartNumberingAfterBreak="0">
    <w:nsid w:val="44437783"/>
    <w:multiLevelType w:val="hybridMultilevel"/>
    <w:tmpl w:val="B4E8BD1A"/>
    <w:lvl w:ilvl="0" w:tplc="080A000F">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56859B0"/>
    <w:multiLevelType w:val="hybridMultilevel"/>
    <w:tmpl w:val="0798CBB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8D146EF"/>
    <w:multiLevelType w:val="hybridMultilevel"/>
    <w:tmpl w:val="5AF4A4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FF2479E"/>
    <w:multiLevelType w:val="hybridMultilevel"/>
    <w:tmpl w:val="9FB6A096"/>
    <w:lvl w:ilvl="0" w:tplc="DA9C2916">
      <w:start w:val="2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0034D39"/>
    <w:multiLevelType w:val="hybridMultilevel"/>
    <w:tmpl w:val="82628C1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2E26A60"/>
    <w:multiLevelType w:val="hybridMultilevel"/>
    <w:tmpl w:val="6EE83E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520734D"/>
    <w:multiLevelType w:val="hybridMultilevel"/>
    <w:tmpl w:val="64BCE8D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5DE77AB"/>
    <w:multiLevelType w:val="hybridMultilevel"/>
    <w:tmpl w:val="59348FE6"/>
    <w:lvl w:ilvl="0" w:tplc="F16096B8">
      <w:start w:val="2"/>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575D46AD"/>
    <w:multiLevelType w:val="hybridMultilevel"/>
    <w:tmpl w:val="F4D658F6"/>
    <w:lvl w:ilvl="0" w:tplc="1722D73E">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93B046D"/>
    <w:multiLevelType w:val="hybridMultilevel"/>
    <w:tmpl w:val="CEC8639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B714E3D"/>
    <w:multiLevelType w:val="hybridMultilevel"/>
    <w:tmpl w:val="C734A200"/>
    <w:lvl w:ilvl="0" w:tplc="0D7A56F8">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B7E2C74"/>
    <w:multiLevelType w:val="hybridMultilevel"/>
    <w:tmpl w:val="16B0DB8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2C60AD2"/>
    <w:multiLevelType w:val="hybridMultilevel"/>
    <w:tmpl w:val="758C1768"/>
    <w:lvl w:ilvl="0" w:tplc="080A0015">
      <w:start w:val="1"/>
      <w:numFmt w:val="upp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4" w15:restartNumberingAfterBreak="0">
    <w:nsid w:val="631D0C94"/>
    <w:multiLevelType w:val="hybridMultilevel"/>
    <w:tmpl w:val="96CC942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FE61BC2"/>
    <w:multiLevelType w:val="hybridMultilevel"/>
    <w:tmpl w:val="4A1212C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05F4D25"/>
    <w:multiLevelType w:val="hybridMultilevel"/>
    <w:tmpl w:val="2C9815B8"/>
    <w:lvl w:ilvl="0" w:tplc="7E0628B8">
      <w:start w:val="1"/>
      <w:numFmt w:val="upperRoman"/>
      <w:lvlText w:val="%1."/>
      <w:lvlJc w:val="left"/>
      <w:pPr>
        <w:tabs>
          <w:tab w:val="num" w:pos="3125"/>
        </w:tabs>
        <w:ind w:left="3125" w:hanging="720"/>
      </w:pPr>
      <w:rPr>
        <w:rFonts w:hint="default"/>
        <w:b w:val="0"/>
      </w:rPr>
    </w:lvl>
    <w:lvl w:ilvl="1" w:tplc="0C0A0019" w:tentative="1">
      <w:start w:val="1"/>
      <w:numFmt w:val="lowerLetter"/>
      <w:lvlText w:val="%2."/>
      <w:lvlJc w:val="left"/>
      <w:pPr>
        <w:tabs>
          <w:tab w:val="num" w:pos="2145"/>
        </w:tabs>
        <w:ind w:left="2145" w:hanging="360"/>
      </w:pPr>
    </w:lvl>
    <w:lvl w:ilvl="2" w:tplc="0C0A001B" w:tentative="1">
      <w:start w:val="1"/>
      <w:numFmt w:val="lowerRoman"/>
      <w:lvlText w:val="%3."/>
      <w:lvlJc w:val="right"/>
      <w:pPr>
        <w:tabs>
          <w:tab w:val="num" w:pos="2865"/>
        </w:tabs>
        <w:ind w:left="2865" w:hanging="180"/>
      </w:pPr>
    </w:lvl>
    <w:lvl w:ilvl="3" w:tplc="0C0A000F" w:tentative="1">
      <w:start w:val="1"/>
      <w:numFmt w:val="decimal"/>
      <w:lvlText w:val="%4."/>
      <w:lvlJc w:val="left"/>
      <w:pPr>
        <w:tabs>
          <w:tab w:val="num" w:pos="3585"/>
        </w:tabs>
        <w:ind w:left="3585" w:hanging="360"/>
      </w:pPr>
    </w:lvl>
    <w:lvl w:ilvl="4" w:tplc="0C0A0019" w:tentative="1">
      <w:start w:val="1"/>
      <w:numFmt w:val="lowerLetter"/>
      <w:lvlText w:val="%5."/>
      <w:lvlJc w:val="left"/>
      <w:pPr>
        <w:tabs>
          <w:tab w:val="num" w:pos="4305"/>
        </w:tabs>
        <w:ind w:left="4305" w:hanging="360"/>
      </w:pPr>
    </w:lvl>
    <w:lvl w:ilvl="5" w:tplc="0C0A001B" w:tentative="1">
      <w:start w:val="1"/>
      <w:numFmt w:val="lowerRoman"/>
      <w:lvlText w:val="%6."/>
      <w:lvlJc w:val="right"/>
      <w:pPr>
        <w:tabs>
          <w:tab w:val="num" w:pos="5025"/>
        </w:tabs>
        <w:ind w:left="5025" w:hanging="180"/>
      </w:pPr>
    </w:lvl>
    <w:lvl w:ilvl="6" w:tplc="0C0A000F" w:tentative="1">
      <w:start w:val="1"/>
      <w:numFmt w:val="decimal"/>
      <w:lvlText w:val="%7."/>
      <w:lvlJc w:val="left"/>
      <w:pPr>
        <w:tabs>
          <w:tab w:val="num" w:pos="5745"/>
        </w:tabs>
        <w:ind w:left="5745" w:hanging="360"/>
      </w:pPr>
    </w:lvl>
    <w:lvl w:ilvl="7" w:tplc="0C0A0019" w:tentative="1">
      <w:start w:val="1"/>
      <w:numFmt w:val="lowerLetter"/>
      <w:lvlText w:val="%8."/>
      <w:lvlJc w:val="left"/>
      <w:pPr>
        <w:tabs>
          <w:tab w:val="num" w:pos="6465"/>
        </w:tabs>
        <w:ind w:left="6465" w:hanging="360"/>
      </w:pPr>
    </w:lvl>
    <w:lvl w:ilvl="8" w:tplc="0C0A001B" w:tentative="1">
      <w:start w:val="1"/>
      <w:numFmt w:val="lowerRoman"/>
      <w:lvlText w:val="%9."/>
      <w:lvlJc w:val="right"/>
      <w:pPr>
        <w:tabs>
          <w:tab w:val="num" w:pos="7185"/>
        </w:tabs>
        <w:ind w:left="7185" w:hanging="180"/>
      </w:pPr>
    </w:lvl>
  </w:abstractNum>
  <w:abstractNum w:abstractNumId="37" w15:restartNumberingAfterBreak="0">
    <w:nsid w:val="72200137"/>
    <w:multiLevelType w:val="hybridMultilevel"/>
    <w:tmpl w:val="3C088F7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A987016"/>
    <w:multiLevelType w:val="hybridMultilevel"/>
    <w:tmpl w:val="E4C86D88"/>
    <w:lvl w:ilvl="0" w:tplc="7D7A3096">
      <w:start w:val="1"/>
      <w:numFmt w:val="upperRoman"/>
      <w:lvlText w:val="%1."/>
      <w:lvlJc w:val="left"/>
      <w:pPr>
        <w:tabs>
          <w:tab w:val="num" w:pos="3125"/>
        </w:tabs>
        <w:ind w:left="3125" w:hanging="720"/>
      </w:pPr>
      <w:rPr>
        <w:rFonts w:hint="default"/>
        <w:b w:val="0"/>
      </w:rPr>
    </w:lvl>
    <w:lvl w:ilvl="1" w:tplc="0C0A0019">
      <w:start w:val="1"/>
      <w:numFmt w:val="lowerLetter"/>
      <w:lvlText w:val="%2."/>
      <w:lvlJc w:val="left"/>
      <w:pPr>
        <w:tabs>
          <w:tab w:val="num" w:pos="2145"/>
        </w:tabs>
        <w:ind w:left="2145" w:hanging="360"/>
      </w:pPr>
    </w:lvl>
    <w:lvl w:ilvl="2" w:tplc="0C0A001B" w:tentative="1">
      <w:start w:val="1"/>
      <w:numFmt w:val="lowerRoman"/>
      <w:lvlText w:val="%3."/>
      <w:lvlJc w:val="right"/>
      <w:pPr>
        <w:tabs>
          <w:tab w:val="num" w:pos="2865"/>
        </w:tabs>
        <w:ind w:left="2865" w:hanging="180"/>
      </w:pPr>
    </w:lvl>
    <w:lvl w:ilvl="3" w:tplc="0C0A000F" w:tentative="1">
      <w:start w:val="1"/>
      <w:numFmt w:val="decimal"/>
      <w:lvlText w:val="%4."/>
      <w:lvlJc w:val="left"/>
      <w:pPr>
        <w:tabs>
          <w:tab w:val="num" w:pos="3585"/>
        </w:tabs>
        <w:ind w:left="3585" w:hanging="360"/>
      </w:pPr>
    </w:lvl>
    <w:lvl w:ilvl="4" w:tplc="0C0A0019" w:tentative="1">
      <w:start w:val="1"/>
      <w:numFmt w:val="lowerLetter"/>
      <w:lvlText w:val="%5."/>
      <w:lvlJc w:val="left"/>
      <w:pPr>
        <w:tabs>
          <w:tab w:val="num" w:pos="4305"/>
        </w:tabs>
        <w:ind w:left="4305" w:hanging="360"/>
      </w:pPr>
    </w:lvl>
    <w:lvl w:ilvl="5" w:tplc="0C0A001B" w:tentative="1">
      <w:start w:val="1"/>
      <w:numFmt w:val="lowerRoman"/>
      <w:lvlText w:val="%6."/>
      <w:lvlJc w:val="right"/>
      <w:pPr>
        <w:tabs>
          <w:tab w:val="num" w:pos="5025"/>
        </w:tabs>
        <w:ind w:left="5025" w:hanging="180"/>
      </w:pPr>
    </w:lvl>
    <w:lvl w:ilvl="6" w:tplc="0C0A000F" w:tentative="1">
      <w:start w:val="1"/>
      <w:numFmt w:val="decimal"/>
      <w:lvlText w:val="%7."/>
      <w:lvlJc w:val="left"/>
      <w:pPr>
        <w:tabs>
          <w:tab w:val="num" w:pos="5745"/>
        </w:tabs>
        <w:ind w:left="5745" w:hanging="360"/>
      </w:pPr>
    </w:lvl>
    <w:lvl w:ilvl="7" w:tplc="0C0A0019" w:tentative="1">
      <w:start w:val="1"/>
      <w:numFmt w:val="lowerLetter"/>
      <w:lvlText w:val="%8."/>
      <w:lvlJc w:val="left"/>
      <w:pPr>
        <w:tabs>
          <w:tab w:val="num" w:pos="6465"/>
        </w:tabs>
        <w:ind w:left="6465" w:hanging="360"/>
      </w:pPr>
    </w:lvl>
    <w:lvl w:ilvl="8" w:tplc="0C0A001B" w:tentative="1">
      <w:start w:val="1"/>
      <w:numFmt w:val="lowerRoman"/>
      <w:lvlText w:val="%9."/>
      <w:lvlJc w:val="right"/>
      <w:pPr>
        <w:tabs>
          <w:tab w:val="num" w:pos="7185"/>
        </w:tabs>
        <w:ind w:left="7185" w:hanging="180"/>
      </w:pPr>
    </w:lvl>
  </w:abstractNum>
  <w:abstractNum w:abstractNumId="39" w15:restartNumberingAfterBreak="0">
    <w:nsid w:val="7AE61195"/>
    <w:multiLevelType w:val="hybridMultilevel"/>
    <w:tmpl w:val="F80A61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C7859C2"/>
    <w:multiLevelType w:val="hybridMultilevel"/>
    <w:tmpl w:val="30CA1F72"/>
    <w:lvl w:ilvl="0" w:tplc="D7D23C00">
      <w:start w:val="1"/>
      <w:numFmt w:val="upperRoman"/>
      <w:lvlText w:val="%1."/>
      <w:lvlJc w:val="left"/>
      <w:pPr>
        <w:tabs>
          <w:tab w:val="num" w:pos="3125"/>
        </w:tabs>
        <w:ind w:left="3125" w:hanging="720"/>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3"/>
  </w:num>
  <w:num w:numId="2">
    <w:abstractNumId w:val="8"/>
  </w:num>
  <w:num w:numId="3">
    <w:abstractNumId w:val="16"/>
  </w:num>
  <w:num w:numId="4">
    <w:abstractNumId w:val="17"/>
  </w:num>
  <w:num w:numId="5">
    <w:abstractNumId w:val="29"/>
  </w:num>
  <w:num w:numId="6">
    <w:abstractNumId w:val="37"/>
  </w:num>
  <w:num w:numId="7">
    <w:abstractNumId w:val="15"/>
  </w:num>
  <w:num w:numId="8">
    <w:abstractNumId w:val="35"/>
  </w:num>
  <w:num w:numId="9">
    <w:abstractNumId w:val="12"/>
  </w:num>
  <w:num w:numId="10">
    <w:abstractNumId w:val="2"/>
  </w:num>
  <w:num w:numId="11">
    <w:abstractNumId w:val="21"/>
  </w:num>
  <w:num w:numId="12">
    <w:abstractNumId w:val="7"/>
  </w:num>
  <w:num w:numId="13">
    <w:abstractNumId w:val="1"/>
  </w:num>
  <w:num w:numId="14">
    <w:abstractNumId w:val="11"/>
  </w:num>
  <w:num w:numId="15">
    <w:abstractNumId w:val="0"/>
  </w:num>
  <w:num w:numId="16">
    <w:abstractNumId w:val="23"/>
  </w:num>
  <w:num w:numId="17">
    <w:abstractNumId w:val="19"/>
  </w:num>
  <w:num w:numId="18">
    <w:abstractNumId w:val="39"/>
  </w:num>
  <w:num w:numId="19">
    <w:abstractNumId w:val="28"/>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18"/>
  </w:num>
  <w:num w:numId="23">
    <w:abstractNumId w:val="34"/>
  </w:num>
  <w:num w:numId="24">
    <w:abstractNumId w:val="30"/>
  </w:num>
  <w:num w:numId="25">
    <w:abstractNumId w:val="6"/>
  </w:num>
  <w:num w:numId="26">
    <w:abstractNumId w:val="14"/>
  </w:num>
  <w:num w:numId="27">
    <w:abstractNumId w:val="25"/>
  </w:num>
  <w:num w:numId="28">
    <w:abstractNumId w:val="27"/>
  </w:num>
  <w:num w:numId="29">
    <w:abstractNumId w:val="33"/>
  </w:num>
  <w:num w:numId="30">
    <w:abstractNumId w:val="32"/>
  </w:num>
  <w:num w:numId="31">
    <w:abstractNumId w:val="22"/>
  </w:num>
  <w:num w:numId="32">
    <w:abstractNumId w:val="10"/>
  </w:num>
  <w:num w:numId="33">
    <w:abstractNumId w:val="5"/>
  </w:num>
  <w:num w:numId="34">
    <w:abstractNumId w:val="26"/>
  </w:num>
  <w:num w:numId="35">
    <w:abstractNumId w:val="9"/>
  </w:num>
  <w:num w:numId="36">
    <w:abstractNumId w:val="13"/>
  </w:num>
  <w:num w:numId="37">
    <w:abstractNumId w:val="31"/>
  </w:num>
  <w:num w:numId="38">
    <w:abstractNumId w:val="24"/>
  </w:num>
  <w:num w:numId="39">
    <w:abstractNumId w:val="36"/>
  </w:num>
  <w:num w:numId="40">
    <w:abstractNumId w:val="38"/>
  </w:num>
  <w:num w:numId="41">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oNotTrackMoves/>
  <w:defaultTabStop w:val="708"/>
  <w:hyphenationZone w:val="425"/>
  <w:drawingGridHorizontalSpacing w:val="110"/>
  <w:displayHorizont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B2744"/>
    <w:rsid w:val="000000DB"/>
    <w:rsid w:val="00000530"/>
    <w:rsid w:val="00002454"/>
    <w:rsid w:val="00002638"/>
    <w:rsid w:val="000039D5"/>
    <w:rsid w:val="00005210"/>
    <w:rsid w:val="00010371"/>
    <w:rsid w:val="00010719"/>
    <w:rsid w:val="00010CDC"/>
    <w:rsid w:val="0001352F"/>
    <w:rsid w:val="000139C4"/>
    <w:rsid w:val="00014334"/>
    <w:rsid w:val="0001494F"/>
    <w:rsid w:val="000168A9"/>
    <w:rsid w:val="000201F1"/>
    <w:rsid w:val="000204C4"/>
    <w:rsid w:val="00024271"/>
    <w:rsid w:val="00030193"/>
    <w:rsid w:val="00031774"/>
    <w:rsid w:val="000317FD"/>
    <w:rsid w:val="00031E0A"/>
    <w:rsid w:val="0003395B"/>
    <w:rsid w:val="00034A6A"/>
    <w:rsid w:val="00034F72"/>
    <w:rsid w:val="00046CDF"/>
    <w:rsid w:val="0005094F"/>
    <w:rsid w:val="0005536D"/>
    <w:rsid w:val="00056567"/>
    <w:rsid w:val="000565F4"/>
    <w:rsid w:val="000675AE"/>
    <w:rsid w:val="00071B5B"/>
    <w:rsid w:val="00071B88"/>
    <w:rsid w:val="00071EEE"/>
    <w:rsid w:val="000732DC"/>
    <w:rsid w:val="000738B8"/>
    <w:rsid w:val="00073C1F"/>
    <w:rsid w:val="00073E07"/>
    <w:rsid w:val="0007487F"/>
    <w:rsid w:val="00076D25"/>
    <w:rsid w:val="0007713D"/>
    <w:rsid w:val="00086C0C"/>
    <w:rsid w:val="00093047"/>
    <w:rsid w:val="00094F87"/>
    <w:rsid w:val="000979E5"/>
    <w:rsid w:val="000A3DBF"/>
    <w:rsid w:val="000A578B"/>
    <w:rsid w:val="000A5931"/>
    <w:rsid w:val="000B4E89"/>
    <w:rsid w:val="000B687A"/>
    <w:rsid w:val="000C28C5"/>
    <w:rsid w:val="000C3375"/>
    <w:rsid w:val="000C584F"/>
    <w:rsid w:val="000C6176"/>
    <w:rsid w:val="000C79A4"/>
    <w:rsid w:val="000D040F"/>
    <w:rsid w:val="000D0692"/>
    <w:rsid w:val="000D6BE4"/>
    <w:rsid w:val="000D7894"/>
    <w:rsid w:val="000E1D4A"/>
    <w:rsid w:val="000E6A86"/>
    <w:rsid w:val="000E7704"/>
    <w:rsid w:val="000F1BFE"/>
    <w:rsid w:val="000F29CC"/>
    <w:rsid w:val="000F365A"/>
    <w:rsid w:val="000F5926"/>
    <w:rsid w:val="000F607C"/>
    <w:rsid w:val="00103057"/>
    <w:rsid w:val="001032B7"/>
    <w:rsid w:val="00106B36"/>
    <w:rsid w:val="00106BBB"/>
    <w:rsid w:val="00106EA7"/>
    <w:rsid w:val="0011077B"/>
    <w:rsid w:val="00112E30"/>
    <w:rsid w:val="00114CDC"/>
    <w:rsid w:val="00117500"/>
    <w:rsid w:val="00122965"/>
    <w:rsid w:val="00122E3E"/>
    <w:rsid w:val="001243C3"/>
    <w:rsid w:val="00124C71"/>
    <w:rsid w:val="00130077"/>
    <w:rsid w:val="00134B53"/>
    <w:rsid w:val="00135F72"/>
    <w:rsid w:val="0014276E"/>
    <w:rsid w:val="001478C0"/>
    <w:rsid w:val="00152533"/>
    <w:rsid w:val="001565C4"/>
    <w:rsid w:val="001570FD"/>
    <w:rsid w:val="001602E6"/>
    <w:rsid w:val="001620EB"/>
    <w:rsid w:val="001628F9"/>
    <w:rsid w:val="00162929"/>
    <w:rsid w:val="0016410B"/>
    <w:rsid w:val="001662A9"/>
    <w:rsid w:val="00171EFC"/>
    <w:rsid w:val="00172862"/>
    <w:rsid w:val="00173B8E"/>
    <w:rsid w:val="001760A4"/>
    <w:rsid w:val="00180862"/>
    <w:rsid w:val="001832B7"/>
    <w:rsid w:val="0018571B"/>
    <w:rsid w:val="001865F5"/>
    <w:rsid w:val="00187061"/>
    <w:rsid w:val="00187AF0"/>
    <w:rsid w:val="00190008"/>
    <w:rsid w:val="0019006F"/>
    <w:rsid w:val="00192E0F"/>
    <w:rsid w:val="001938D2"/>
    <w:rsid w:val="00194A19"/>
    <w:rsid w:val="00194EE4"/>
    <w:rsid w:val="001966B1"/>
    <w:rsid w:val="001967F3"/>
    <w:rsid w:val="0019779F"/>
    <w:rsid w:val="001977C0"/>
    <w:rsid w:val="001A050E"/>
    <w:rsid w:val="001A1FAB"/>
    <w:rsid w:val="001A2172"/>
    <w:rsid w:val="001A3A49"/>
    <w:rsid w:val="001A513B"/>
    <w:rsid w:val="001B084B"/>
    <w:rsid w:val="001B0A98"/>
    <w:rsid w:val="001B0F45"/>
    <w:rsid w:val="001B1442"/>
    <w:rsid w:val="001B1494"/>
    <w:rsid w:val="001B16F6"/>
    <w:rsid w:val="001B216D"/>
    <w:rsid w:val="001B3CA8"/>
    <w:rsid w:val="001B3F5D"/>
    <w:rsid w:val="001B44BE"/>
    <w:rsid w:val="001B5131"/>
    <w:rsid w:val="001B65B2"/>
    <w:rsid w:val="001C3558"/>
    <w:rsid w:val="001C370C"/>
    <w:rsid w:val="001C62D6"/>
    <w:rsid w:val="001D3D82"/>
    <w:rsid w:val="001D4797"/>
    <w:rsid w:val="001D47D6"/>
    <w:rsid w:val="001D60DE"/>
    <w:rsid w:val="001E0D7D"/>
    <w:rsid w:val="001E11FD"/>
    <w:rsid w:val="001E2660"/>
    <w:rsid w:val="001F1C7F"/>
    <w:rsid w:val="001F3AA8"/>
    <w:rsid w:val="001F5B68"/>
    <w:rsid w:val="001F6176"/>
    <w:rsid w:val="002024CA"/>
    <w:rsid w:val="00202FEC"/>
    <w:rsid w:val="00203591"/>
    <w:rsid w:val="00205AD6"/>
    <w:rsid w:val="00210D85"/>
    <w:rsid w:val="0021311C"/>
    <w:rsid w:val="00215B10"/>
    <w:rsid w:val="00217286"/>
    <w:rsid w:val="00217DAD"/>
    <w:rsid w:val="00217E5B"/>
    <w:rsid w:val="00223F96"/>
    <w:rsid w:val="0022419A"/>
    <w:rsid w:val="0022780A"/>
    <w:rsid w:val="00231903"/>
    <w:rsid w:val="002321AD"/>
    <w:rsid w:val="002337B4"/>
    <w:rsid w:val="0024169D"/>
    <w:rsid w:val="0024191B"/>
    <w:rsid w:val="00245906"/>
    <w:rsid w:val="00245F21"/>
    <w:rsid w:val="00246300"/>
    <w:rsid w:val="00254890"/>
    <w:rsid w:val="0025545F"/>
    <w:rsid w:val="0025579A"/>
    <w:rsid w:val="00261ECA"/>
    <w:rsid w:val="00262529"/>
    <w:rsid w:val="00262B97"/>
    <w:rsid w:val="002642DC"/>
    <w:rsid w:val="00264F0C"/>
    <w:rsid w:val="002658BD"/>
    <w:rsid w:val="00265C4B"/>
    <w:rsid w:val="002672D5"/>
    <w:rsid w:val="00270A19"/>
    <w:rsid w:val="0027230C"/>
    <w:rsid w:val="002758AA"/>
    <w:rsid w:val="0028171D"/>
    <w:rsid w:val="00282235"/>
    <w:rsid w:val="00282C63"/>
    <w:rsid w:val="002844F7"/>
    <w:rsid w:val="00284D2C"/>
    <w:rsid w:val="00284D77"/>
    <w:rsid w:val="00285A2E"/>
    <w:rsid w:val="002869A7"/>
    <w:rsid w:val="00286A8D"/>
    <w:rsid w:val="0028743C"/>
    <w:rsid w:val="00291173"/>
    <w:rsid w:val="002916B6"/>
    <w:rsid w:val="00292584"/>
    <w:rsid w:val="00294BF4"/>
    <w:rsid w:val="00295CDB"/>
    <w:rsid w:val="00296FD9"/>
    <w:rsid w:val="002A02BA"/>
    <w:rsid w:val="002A02CC"/>
    <w:rsid w:val="002A3435"/>
    <w:rsid w:val="002A4702"/>
    <w:rsid w:val="002A7EB1"/>
    <w:rsid w:val="002B2BAA"/>
    <w:rsid w:val="002C65D8"/>
    <w:rsid w:val="002C6FEE"/>
    <w:rsid w:val="002C7E76"/>
    <w:rsid w:val="002D4982"/>
    <w:rsid w:val="002D5485"/>
    <w:rsid w:val="002D54E1"/>
    <w:rsid w:val="002E24E8"/>
    <w:rsid w:val="002E319C"/>
    <w:rsid w:val="002E410A"/>
    <w:rsid w:val="002E669F"/>
    <w:rsid w:val="002F29C9"/>
    <w:rsid w:val="002F4F06"/>
    <w:rsid w:val="002F6DB4"/>
    <w:rsid w:val="00302DBD"/>
    <w:rsid w:val="00302E18"/>
    <w:rsid w:val="0031053F"/>
    <w:rsid w:val="00311BFF"/>
    <w:rsid w:val="003152AD"/>
    <w:rsid w:val="00317A29"/>
    <w:rsid w:val="003215A3"/>
    <w:rsid w:val="00322A9B"/>
    <w:rsid w:val="00327FD2"/>
    <w:rsid w:val="00331AEF"/>
    <w:rsid w:val="00331B04"/>
    <w:rsid w:val="00333D66"/>
    <w:rsid w:val="00336DAA"/>
    <w:rsid w:val="003375B9"/>
    <w:rsid w:val="0034125B"/>
    <w:rsid w:val="00343670"/>
    <w:rsid w:val="003438E7"/>
    <w:rsid w:val="0034424C"/>
    <w:rsid w:val="0034473B"/>
    <w:rsid w:val="00346375"/>
    <w:rsid w:val="00347275"/>
    <w:rsid w:val="00347C61"/>
    <w:rsid w:val="003508D3"/>
    <w:rsid w:val="003515BA"/>
    <w:rsid w:val="00353343"/>
    <w:rsid w:val="0036057F"/>
    <w:rsid w:val="003656BB"/>
    <w:rsid w:val="003661B6"/>
    <w:rsid w:val="0037548B"/>
    <w:rsid w:val="00375CDF"/>
    <w:rsid w:val="00377F71"/>
    <w:rsid w:val="003822F9"/>
    <w:rsid w:val="003863EC"/>
    <w:rsid w:val="00386C2E"/>
    <w:rsid w:val="00387C9A"/>
    <w:rsid w:val="00392357"/>
    <w:rsid w:val="003930BE"/>
    <w:rsid w:val="003931A3"/>
    <w:rsid w:val="00395349"/>
    <w:rsid w:val="00397103"/>
    <w:rsid w:val="003A1ADF"/>
    <w:rsid w:val="003A35BE"/>
    <w:rsid w:val="003A5049"/>
    <w:rsid w:val="003A6664"/>
    <w:rsid w:val="003A6999"/>
    <w:rsid w:val="003A7575"/>
    <w:rsid w:val="003A789B"/>
    <w:rsid w:val="003B2C09"/>
    <w:rsid w:val="003B4B1C"/>
    <w:rsid w:val="003B5871"/>
    <w:rsid w:val="003B7F3E"/>
    <w:rsid w:val="003C08CA"/>
    <w:rsid w:val="003C329A"/>
    <w:rsid w:val="003C5ADF"/>
    <w:rsid w:val="003D12C0"/>
    <w:rsid w:val="003D25C0"/>
    <w:rsid w:val="003D4F35"/>
    <w:rsid w:val="003D62DF"/>
    <w:rsid w:val="003E0AEF"/>
    <w:rsid w:val="003E25DA"/>
    <w:rsid w:val="003E6853"/>
    <w:rsid w:val="003E686B"/>
    <w:rsid w:val="003F176F"/>
    <w:rsid w:val="003F2E06"/>
    <w:rsid w:val="003F3B07"/>
    <w:rsid w:val="003F3DD1"/>
    <w:rsid w:val="003F7CBD"/>
    <w:rsid w:val="004044B5"/>
    <w:rsid w:val="00404C6A"/>
    <w:rsid w:val="0040651D"/>
    <w:rsid w:val="00406B85"/>
    <w:rsid w:val="00407DBF"/>
    <w:rsid w:val="0041263C"/>
    <w:rsid w:val="00412C8D"/>
    <w:rsid w:val="00413140"/>
    <w:rsid w:val="0041466A"/>
    <w:rsid w:val="00417427"/>
    <w:rsid w:val="00422AB0"/>
    <w:rsid w:val="00426819"/>
    <w:rsid w:val="00430078"/>
    <w:rsid w:val="0043472E"/>
    <w:rsid w:val="00435AF5"/>
    <w:rsid w:val="00436C9F"/>
    <w:rsid w:val="00437428"/>
    <w:rsid w:val="00437CF9"/>
    <w:rsid w:val="004402BA"/>
    <w:rsid w:val="004403CF"/>
    <w:rsid w:val="00440CD7"/>
    <w:rsid w:val="00441295"/>
    <w:rsid w:val="00441E09"/>
    <w:rsid w:val="00442C46"/>
    <w:rsid w:val="00442F45"/>
    <w:rsid w:val="004435EE"/>
    <w:rsid w:val="00446841"/>
    <w:rsid w:val="004529F3"/>
    <w:rsid w:val="00462042"/>
    <w:rsid w:val="00462B3F"/>
    <w:rsid w:val="00463475"/>
    <w:rsid w:val="004662C9"/>
    <w:rsid w:val="00467C9F"/>
    <w:rsid w:val="0047171A"/>
    <w:rsid w:val="004725C2"/>
    <w:rsid w:val="004741F6"/>
    <w:rsid w:val="00482ED0"/>
    <w:rsid w:val="0048483C"/>
    <w:rsid w:val="00485F1C"/>
    <w:rsid w:val="004875DD"/>
    <w:rsid w:val="0048775E"/>
    <w:rsid w:val="00487FB7"/>
    <w:rsid w:val="0049266D"/>
    <w:rsid w:val="0049343C"/>
    <w:rsid w:val="00493F23"/>
    <w:rsid w:val="00494746"/>
    <w:rsid w:val="0049570B"/>
    <w:rsid w:val="00496E01"/>
    <w:rsid w:val="00497FD2"/>
    <w:rsid w:val="004A09EB"/>
    <w:rsid w:val="004A304B"/>
    <w:rsid w:val="004A5FB1"/>
    <w:rsid w:val="004B70F6"/>
    <w:rsid w:val="004C06D0"/>
    <w:rsid w:val="004C298F"/>
    <w:rsid w:val="004C337F"/>
    <w:rsid w:val="004C484B"/>
    <w:rsid w:val="004D28D6"/>
    <w:rsid w:val="004D32AE"/>
    <w:rsid w:val="004E1DD9"/>
    <w:rsid w:val="004E3237"/>
    <w:rsid w:val="004E3733"/>
    <w:rsid w:val="004E4B7F"/>
    <w:rsid w:val="004F1B04"/>
    <w:rsid w:val="004F35D5"/>
    <w:rsid w:val="004F3C5B"/>
    <w:rsid w:val="004F5EF3"/>
    <w:rsid w:val="004F70C7"/>
    <w:rsid w:val="004F7478"/>
    <w:rsid w:val="00500C3A"/>
    <w:rsid w:val="00501715"/>
    <w:rsid w:val="00502144"/>
    <w:rsid w:val="00503562"/>
    <w:rsid w:val="0050445F"/>
    <w:rsid w:val="00510A0B"/>
    <w:rsid w:val="005112B5"/>
    <w:rsid w:val="005131CD"/>
    <w:rsid w:val="0051387C"/>
    <w:rsid w:val="00514DE9"/>
    <w:rsid w:val="00516DDF"/>
    <w:rsid w:val="005215F6"/>
    <w:rsid w:val="005217E2"/>
    <w:rsid w:val="005230E8"/>
    <w:rsid w:val="00523F1B"/>
    <w:rsid w:val="00524037"/>
    <w:rsid w:val="00527A8A"/>
    <w:rsid w:val="00530C19"/>
    <w:rsid w:val="00531011"/>
    <w:rsid w:val="00532C21"/>
    <w:rsid w:val="00533D84"/>
    <w:rsid w:val="0053549B"/>
    <w:rsid w:val="00535865"/>
    <w:rsid w:val="00535C09"/>
    <w:rsid w:val="00535D2F"/>
    <w:rsid w:val="005425C3"/>
    <w:rsid w:val="00544181"/>
    <w:rsid w:val="005449A2"/>
    <w:rsid w:val="00545783"/>
    <w:rsid w:val="00545A1A"/>
    <w:rsid w:val="005468CD"/>
    <w:rsid w:val="005470A3"/>
    <w:rsid w:val="00550ECB"/>
    <w:rsid w:val="00551418"/>
    <w:rsid w:val="00555512"/>
    <w:rsid w:val="00556653"/>
    <w:rsid w:val="00557F60"/>
    <w:rsid w:val="0056034C"/>
    <w:rsid w:val="00560640"/>
    <w:rsid w:val="005622D0"/>
    <w:rsid w:val="005637E6"/>
    <w:rsid w:val="00563F2B"/>
    <w:rsid w:val="00565C5F"/>
    <w:rsid w:val="005661E2"/>
    <w:rsid w:val="00571D43"/>
    <w:rsid w:val="00572455"/>
    <w:rsid w:val="00572CC1"/>
    <w:rsid w:val="005737CF"/>
    <w:rsid w:val="0057494F"/>
    <w:rsid w:val="00576599"/>
    <w:rsid w:val="005818E1"/>
    <w:rsid w:val="00582136"/>
    <w:rsid w:val="0058685E"/>
    <w:rsid w:val="00587252"/>
    <w:rsid w:val="005932C2"/>
    <w:rsid w:val="00593E2B"/>
    <w:rsid w:val="005A09BD"/>
    <w:rsid w:val="005A16D6"/>
    <w:rsid w:val="005A20C0"/>
    <w:rsid w:val="005A3AF9"/>
    <w:rsid w:val="005A3F8F"/>
    <w:rsid w:val="005A4E1A"/>
    <w:rsid w:val="005A72DC"/>
    <w:rsid w:val="005A7424"/>
    <w:rsid w:val="005A7E1A"/>
    <w:rsid w:val="005B264D"/>
    <w:rsid w:val="005B2744"/>
    <w:rsid w:val="005B7580"/>
    <w:rsid w:val="005C0479"/>
    <w:rsid w:val="005C08BB"/>
    <w:rsid w:val="005C1194"/>
    <w:rsid w:val="005C2BC6"/>
    <w:rsid w:val="005C4A1A"/>
    <w:rsid w:val="005C4B95"/>
    <w:rsid w:val="005C523B"/>
    <w:rsid w:val="005C7AE9"/>
    <w:rsid w:val="005D0812"/>
    <w:rsid w:val="005D34ED"/>
    <w:rsid w:val="005D4316"/>
    <w:rsid w:val="005D6356"/>
    <w:rsid w:val="005D710F"/>
    <w:rsid w:val="005E015C"/>
    <w:rsid w:val="005F01A5"/>
    <w:rsid w:val="005F0333"/>
    <w:rsid w:val="005F291F"/>
    <w:rsid w:val="005F310A"/>
    <w:rsid w:val="005F3354"/>
    <w:rsid w:val="005F3411"/>
    <w:rsid w:val="005F4631"/>
    <w:rsid w:val="005F5448"/>
    <w:rsid w:val="005F5636"/>
    <w:rsid w:val="0060190F"/>
    <w:rsid w:val="0060267A"/>
    <w:rsid w:val="00603678"/>
    <w:rsid w:val="00603F08"/>
    <w:rsid w:val="006058A4"/>
    <w:rsid w:val="006071DB"/>
    <w:rsid w:val="0060792C"/>
    <w:rsid w:val="0061159E"/>
    <w:rsid w:val="00617F7D"/>
    <w:rsid w:val="00624176"/>
    <w:rsid w:val="006251BD"/>
    <w:rsid w:val="00625A90"/>
    <w:rsid w:val="00625AA2"/>
    <w:rsid w:val="00625CB7"/>
    <w:rsid w:val="006261FC"/>
    <w:rsid w:val="00627D19"/>
    <w:rsid w:val="0063164A"/>
    <w:rsid w:val="0063235B"/>
    <w:rsid w:val="00632B75"/>
    <w:rsid w:val="00633D3F"/>
    <w:rsid w:val="00634CAC"/>
    <w:rsid w:val="006354C8"/>
    <w:rsid w:val="00635A90"/>
    <w:rsid w:val="006401CE"/>
    <w:rsid w:val="00641880"/>
    <w:rsid w:val="0064244C"/>
    <w:rsid w:val="0064272E"/>
    <w:rsid w:val="006465CF"/>
    <w:rsid w:val="00647589"/>
    <w:rsid w:val="0065072F"/>
    <w:rsid w:val="00651BFD"/>
    <w:rsid w:val="006530D9"/>
    <w:rsid w:val="006553FB"/>
    <w:rsid w:val="00656CF9"/>
    <w:rsid w:val="00657372"/>
    <w:rsid w:val="00657AF7"/>
    <w:rsid w:val="00661648"/>
    <w:rsid w:val="00663FCC"/>
    <w:rsid w:val="006669A1"/>
    <w:rsid w:val="00666CC3"/>
    <w:rsid w:val="00670D1B"/>
    <w:rsid w:val="00674931"/>
    <w:rsid w:val="00674943"/>
    <w:rsid w:val="0068129E"/>
    <w:rsid w:val="0068145C"/>
    <w:rsid w:val="00683F6A"/>
    <w:rsid w:val="00685D3E"/>
    <w:rsid w:val="00692E41"/>
    <w:rsid w:val="00694F48"/>
    <w:rsid w:val="00695663"/>
    <w:rsid w:val="006A0711"/>
    <w:rsid w:val="006A3C65"/>
    <w:rsid w:val="006A415C"/>
    <w:rsid w:val="006A55D3"/>
    <w:rsid w:val="006A68AE"/>
    <w:rsid w:val="006B0308"/>
    <w:rsid w:val="006B11AB"/>
    <w:rsid w:val="006B1CA9"/>
    <w:rsid w:val="006B269E"/>
    <w:rsid w:val="006B2CEA"/>
    <w:rsid w:val="006B2CFE"/>
    <w:rsid w:val="006B3F64"/>
    <w:rsid w:val="006B57E7"/>
    <w:rsid w:val="006B667D"/>
    <w:rsid w:val="006C019F"/>
    <w:rsid w:val="006C0A14"/>
    <w:rsid w:val="006C1877"/>
    <w:rsid w:val="006C1A21"/>
    <w:rsid w:val="006C3646"/>
    <w:rsid w:val="006C368A"/>
    <w:rsid w:val="006C3DA0"/>
    <w:rsid w:val="006C4602"/>
    <w:rsid w:val="006C7165"/>
    <w:rsid w:val="006D1574"/>
    <w:rsid w:val="006D2FEC"/>
    <w:rsid w:val="006D4520"/>
    <w:rsid w:val="006D6104"/>
    <w:rsid w:val="006D732C"/>
    <w:rsid w:val="006E02C8"/>
    <w:rsid w:val="006E23FD"/>
    <w:rsid w:val="006E3032"/>
    <w:rsid w:val="006F091E"/>
    <w:rsid w:val="006F23A0"/>
    <w:rsid w:val="006F2A98"/>
    <w:rsid w:val="006F2DD6"/>
    <w:rsid w:val="006F5468"/>
    <w:rsid w:val="006F5F7D"/>
    <w:rsid w:val="00705F3B"/>
    <w:rsid w:val="0071092A"/>
    <w:rsid w:val="00712F5D"/>
    <w:rsid w:val="00716F8A"/>
    <w:rsid w:val="00723456"/>
    <w:rsid w:val="0072396A"/>
    <w:rsid w:val="00724EC7"/>
    <w:rsid w:val="0072502D"/>
    <w:rsid w:val="0072600F"/>
    <w:rsid w:val="00726A5F"/>
    <w:rsid w:val="00727F76"/>
    <w:rsid w:val="00730C2A"/>
    <w:rsid w:val="00735C7B"/>
    <w:rsid w:val="007362F1"/>
    <w:rsid w:val="00740D3F"/>
    <w:rsid w:val="007428E0"/>
    <w:rsid w:val="00744C2B"/>
    <w:rsid w:val="00746E63"/>
    <w:rsid w:val="00751887"/>
    <w:rsid w:val="00752A47"/>
    <w:rsid w:val="00755A44"/>
    <w:rsid w:val="007560B9"/>
    <w:rsid w:val="0076053F"/>
    <w:rsid w:val="00761FAB"/>
    <w:rsid w:val="00765268"/>
    <w:rsid w:val="00772503"/>
    <w:rsid w:val="007746BC"/>
    <w:rsid w:val="0077541B"/>
    <w:rsid w:val="00776D4C"/>
    <w:rsid w:val="00780A39"/>
    <w:rsid w:val="007812FF"/>
    <w:rsid w:val="00781E25"/>
    <w:rsid w:val="00785067"/>
    <w:rsid w:val="00785796"/>
    <w:rsid w:val="007869FC"/>
    <w:rsid w:val="00792597"/>
    <w:rsid w:val="00792BB7"/>
    <w:rsid w:val="00794871"/>
    <w:rsid w:val="007958F4"/>
    <w:rsid w:val="007963B2"/>
    <w:rsid w:val="00797259"/>
    <w:rsid w:val="00797582"/>
    <w:rsid w:val="007A0FC0"/>
    <w:rsid w:val="007A2B63"/>
    <w:rsid w:val="007A709E"/>
    <w:rsid w:val="007B47FE"/>
    <w:rsid w:val="007C09FF"/>
    <w:rsid w:val="007C156A"/>
    <w:rsid w:val="007C2D62"/>
    <w:rsid w:val="007C326F"/>
    <w:rsid w:val="007C423F"/>
    <w:rsid w:val="007C4B20"/>
    <w:rsid w:val="007D01C9"/>
    <w:rsid w:val="007D2CC9"/>
    <w:rsid w:val="007D4EBF"/>
    <w:rsid w:val="007D68FF"/>
    <w:rsid w:val="007D7432"/>
    <w:rsid w:val="007D7C12"/>
    <w:rsid w:val="007E174D"/>
    <w:rsid w:val="007E1758"/>
    <w:rsid w:val="007E41E9"/>
    <w:rsid w:val="007E43B2"/>
    <w:rsid w:val="007E4F75"/>
    <w:rsid w:val="007E6FC8"/>
    <w:rsid w:val="007F06EE"/>
    <w:rsid w:val="007F3D4D"/>
    <w:rsid w:val="007F489C"/>
    <w:rsid w:val="007F647C"/>
    <w:rsid w:val="00801D3B"/>
    <w:rsid w:val="00803976"/>
    <w:rsid w:val="008058C6"/>
    <w:rsid w:val="00810640"/>
    <w:rsid w:val="00811B93"/>
    <w:rsid w:val="00814D91"/>
    <w:rsid w:val="008161B5"/>
    <w:rsid w:val="00816F76"/>
    <w:rsid w:val="00820AB8"/>
    <w:rsid w:val="00822D76"/>
    <w:rsid w:val="00826703"/>
    <w:rsid w:val="008268DA"/>
    <w:rsid w:val="00827036"/>
    <w:rsid w:val="008271ED"/>
    <w:rsid w:val="00827441"/>
    <w:rsid w:val="0083067F"/>
    <w:rsid w:val="00830E34"/>
    <w:rsid w:val="008323F3"/>
    <w:rsid w:val="008334A7"/>
    <w:rsid w:val="00834F09"/>
    <w:rsid w:val="00835EFB"/>
    <w:rsid w:val="00836084"/>
    <w:rsid w:val="0083640A"/>
    <w:rsid w:val="00836716"/>
    <w:rsid w:val="008460F2"/>
    <w:rsid w:val="0085117F"/>
    <w:rsid w:val="00851294"/>
    <w:rsid w:val="00851B77"/>
    <w:rsid w:val="008543E4"/>
    <w:rsid w:val="00860149"/>
    <w:rsid w:val="0086166D"/>
    <w:rsid w:val="008636B2"/>
    <w:rsid w:val="0087089B"/>
    <w:rsid w:val="00871C55"/>
    <w:rsid w:val="008731DA"/>
    <w:rsid w:val="008758EB"/>
    <w:rsid w:val="00875D3E"/>
    <w:rsid w:val="00880072"/>
    <w:rsid w:val="00880281"/>
    <w:rsid w:val="0088136B"/>
    <w:rsid w:val="00881FEF"/>
    <w:rsid w:val="008822CC"/>
    <w:rsid w:val="00882749"/>
    <w:rsid w:val="008843FF"/>
    <w:rsid w:val="00884F1B"/>
    <w:rsid w:val="00892034"/>
    <w:rsid w:val="008944C0"/>
    <w:rsid w:val="008944E5"/>
    <w:rsid w:val="00894FB8"/>
    <w:rsid w:val="008A0B70"/>
    <w:rsid w:val="008A0F2E"/>
    <w:rsid w:val="008A142A"/>
    <w:rsid w:val="008B08F7"/>
    <w:rsid w:val="008B23BD"/>
    <w:rsid w:val="008B2418"/>
    <w:rsid w:val="008B4833"/>
    <w:rsid w:val="008B6F4E"/>
    <w:rsid w:val="008C4826"/>
    <w:rsid w:val="008C57DA"/>
    <w:rsid w:val="008C63EE"/>
    <w:rsid w:val="008D04FC"/>
    <w:rsid w:val="008D0F1E"/>
    <w:rsid w:val="008D252F"/>
    <w:rsid w:val="008D3ADF"/>
    <w:rsid w:val="008D6A83"/>
    <w:rsid w:val="008D7939"/>
    <w:rsid w:val="008E0228"/>
    <w:rsid w:val="008E5049"/>
    <w:rsid w:val="008F01FB"/>
    <w:rsid w:val="008F5DE5"/>
    <w:rsid w:val="008F6464"/>
    <w:rsid w:val="008F6479"/>
    <w:rsid w:val="008F7700"/>
    <w:rsid w:val="008F77A0"/>
    <w:rsid w:val="0090057B"/>
    <w:rsid w:val="0090159F"/>
    <w:rsid w:val="0090513C"/>
    <w:rsid w:val="00906A61"/>
    <w:rsid w:val="009114BE"/>
    <w:rsid w:val="009120A3"/>
    <w:rsid w:val="00914C16"/>
    <w:rsid w:val="00915F37"/>
    <w:rsid w:val="009162BA"/>
    <w:rsid w:val="00921272"/>
    <w:rsid w:val="00921B22"/>
    <w:rsid w:val="00922061"/>
    <w:rsid w:val="0092206B"/>
    <w:rsid w:val="00922A7D"/>
    <w:rsid w:val="009231EF"/>
    <w:rsid w:val="0092403E"/>
    <w:rsid w:val="00927A65"/>
    <w:rsid w:val="00930E70"/>
    <w:rsid w:val="00932699"/>
    <w:rsid w:val="0093623D"/>
    <w:rsid w:val="0093688B"/>
    <w:rsid w:val="00937BA7"/>
    <w:rsid w:val="00941CF1"/>
    <w:rsid w:val="00942572"/>
    <w:rsid w:val="00942F4F"/>
    <w:rsid w:val="0094331F"/>
    <w:rsid w:val="0094677B"/>
    <w:rsid w:val="009520E4"/>
    <w:rsid w:val="009541CC"/>
    <w:rsid w:val="00961765"/>
    <w:rsid w:val="00961B3C"/>
    <w:rsid w:val="0096247A"/>
    <w:rsid w:val="009651BA"/>
    <w:rsid w:val="009709DC"/>
    <w:rsid w:val="00971949"/>
    <w:rsid w:val="00974123"/>
    <w:rsid w:val="0097512D"/>
    <w:rsid w:val="00975829"/>
    <w:rsid w:val="00976ACF"/>
    <w:rsid w:val="00980362"/>
    <w:rsid w:val="009814B8"/>
    <w:rsid w:val="00981769"/>
    <w:rsid w:val="009818AA"/>
    <w:rsid w:val="009850C2"/>
    <w:rsid w:val="00996F4F"/>
    <w:rsid w:val="009A011B"/>
    <w:rsid w:val="009A3D0D"/>
    <w:rsid w:val="009B11AE"/>
    <w:rsid w:val="009B57C3"/>
    <w:rsid w:val="009C0015"/>
    <w:rsid w:val="009C0034"/>
    <w:rsid w:val="009C0BF0"/>
    <w:rsid w:val="009C2A8C"/>
    <w:rsid w:val="009C336A"/>
    <w:rsid w:val="009C41FE"/>
    <w:rsid w:val="009C4CDD"/>
    <w:rsid w:val="009C516F"/>
    <w:rsid w:val="009C5A76"/>
    <w:rsid w:val="009C5C06"/>
    <w:rsid w:val="009C7FC1"/>
    <w:rsid w:val="009D1AFF"/>
    <w:rsid w:val="009D26CC"/>
    <w:rsid w:val="009D4D21"/>
    <w:rsid w:val="009D607F"/>
    <w:rsid w:val="009D6F22"/>
    <w:rsid w:val="009D7292"/>
    <w:rsid w:val="009D7424"/>
    <w:rsid w:val="009E0CE7"/>
    <w:rsid w:val="009E1C62"/>
    <w:rsid w:val="009E1EE5"/>
    <w:rsid w:val="009E2D33"/>
    <w:rsid w:val="009E4436"/>
    <w:rsid w:val="009E5204"/>
    <w:rsid w:val="009F0DEC"/>
    <w:rsid w:val="009F3DDB"/>
    <w:rsid w:val="009F451C"/>
    <w:rsid w:val="00A02237"/>
    <w:rsid w:val="00A02C64"/>
    <w:rsid w:val="00A03ED3"/>
    <w:rsid w:val="00A0422E"/>
    <w:rsid w:val="00A056BC"/>
    <w:rsid w:val="00A10B8F"/>
    <w:rsid w:val="00A10E4A"/>
    <w:rsid w:val="00A114CC"/>
    <w:rsid w:val="00A11B53"/>
    <w:rsid w:val="00A1321E"/>
    <w:rsid w:val="00A1337D"/>
    <w:rsid w:val="00A133D0"/>
    <w:rsid w:val="00A143C1"/>
    <w:rsid w:val="00A15051"/>
    <w:rsid w:val="00A17493"/>
    <w:rsid w:val="00A2072F"/>
    <w:rsid w:val="00A220F6"/>
    <w:rsid w:val="00A24A16"/>
    <w:rsid w:val="00A24F87"/>
    <w:rsid w:val="00A27127"/>
    <w:rsid w:val="00A331A7"/>
    <w:rsid w:val="00A341DE"/>
    <w:rsid w:val="00A3484E"/>
    <w:rsid w:val="00A34925"/>
    <w:rsid w:val="00A36402"/>
    <w:rsid w:val="00A367BE"/>
    <w:rsid w:val="00A401CD"/>
    <w:rsid w:val="00A4418F"/>
    <w:rsid w:val="00A44FE7"/>
    <w:rsid w:val="00A45CC2"/>
    <w:rsid w:val="00A5205C"/>
    <w:rsid w:val="00A5273E"/>
    <w:rsid w:val="00A57D68"/>
    <w:rsid w:val="00A66936"/>
    <w:rsid w:val="00A71DDE"/>
    <w:rsid w:val="00A73534"/>
    <w:rsid w:val="00A742BC"/>
    <w:rsid w:val="00A77A20"/>
    <w:rsid w:val="00A80280"/>
    <w:rsid w:val="00A83AC5"/>
    <w:rsid w:val="00A8524E"/>
    <w:rsid w:val="00A8721C"/>
    <w:rsid w:val="00A91930"/>
    <w:rsid w:val="00A971AB"/>
    <w:rsid w:val="00A97FE5"/>
    <w:rsid w:val="00AA02F1"/>
    <w:rsid w:val="00AA2507"/>
    <w:rsid w:val="00AA49FB"/>
    <w:rsid w:val="00AA74EA"/>
    <w:rsid w:val="00AB1223"/>
    <w:rsid w:val="00AB1D4F"/>
    <w:rsid w:val="00AB6506"/>
    <w:rsid w:val="00AB650E"/>
    <w:rsid w:val="00AB7345"/>
    <w:rsid w:val="00AB7E68"/>
    <w:rsid w:val="00AC25B7"/>
    <w:rsid w:val="00AC464B"/>
    <w:rsid w:val="00AC5EED"/>
    <w:rsid w:val="00AC69B4"/>
    <w:rsid w:val="00AD1141"/>
    <w:rsid w:val="00AE1C18"/>
    <w:rsid w:val="00AE3785"/>
    <w:rsid w:val="00AE4FEC"/>
    <w:rsid w:val="00AE5258"/>
    <w:rsid w:val="00AE7C8E"/>
    <w:rsid w:val="00AF3731"/>
    <w:rsid w:val="00AF50CB"/>
    <w:rsid w:val="00AF770C"/>
    <w:rsid w:val="00B006C2"/>
    <w:rsid w:val="00B0661F"/>
    <w:rsid w:val="00B11BD3"/>
    <w:rsid w:val="00B122B9"/>
    <w:rsid w:val="00B14884"/>
    <w:rsid w:val="00B16F93"/>
    <w:rsid w:val="00B200EB"/>
    <w:rsid w:val="00B20F06"/>
    <w:rsid w:val="00B2219A"/>
    <w:rsid w:val="00B22CA2"/>
    <w:rsid w:val="00B22E77"/>
    <w:rsid w:val="00B231B0"/>
    <w:rsid w:val="00B232F6"/>
    <w:rsid w:val="00B2372D"/>
    <w:rsid w:val="00B24272"/>
    <w:rsid w:val="00B25BAF"/>
    <w:rsid w:val="00B26CA3"/>
    <w:rsid w:val="00B275DD"/>
    <w:rsid w:val="00B27DD7"/>
    <w:rsid w:val="00B316E2"/>
    <w:rsid w:val="00B3180F"/>
    <w:rsid w:val="00B31F50"/>
    <w:rsid w:val="00B343DC"/>
    <w:rsid w:val="00B36E0C"/>
    <w:rsid w:val="00B41BE7"/>
    <w:rsid w:val="00B43884"/>
    <w:rsid w:val="00B4519E"/>
    <w:rsid w:val="00B46E2F"/>
    <w:rsid w:val="00B4763A"/>
    <w:rsid w:val="00B5096F"/>
    <w:rsid w:val="00B52C3B"/>
    <w:rsid w:val="00B55844"/>
    <w:rsid w:val="00B55924"/>
    <w:rsid w:val="00B55D3C"/>
    <w:rsid w:val="00B56559"/>
    <w:rsid w:val="00B62434"/>
    <w:rsid w:val="00B62C07"/>
    <w:rsid w:val="00B632EE"/>
    <w:rsid w:val="00B65906"/>
    <w:rsid w:val="00B65F49"/>
    <w:rsid w:val="00B66D26"/>
    <w:rsid w:val="00B66F89"/>
    <w:rsid w:val="00B71473"/>
    <w:rsid w:val="00B729CA"/>
    <w:rsid w:val="00B74BB2"/>
    <w:rsid w:val="00B75777"/>
    <w:rsid w:val="00B77FD4"/>
    <w:rsid w:val="00B80515"/>
    <w:rsid w:val="00B821C4"/>
    <w:rsid w:val="00B82878"/>
    <w:rsid w:val="00B86630"/>
    <w:rsid w:val="00B86B96"/>
    <w:rsid w:val="00B9151D"/>
    <w:rsid w:val="00B93360"/>
    <w:rsid w:val="00B94C12"/>
    <w:rsid w:val="00B96068"/>
    <w:rsid w:val="00B96208"/>
    <w:rsid w:val="00B970EC"/>
    <w:rsid w:val="00B97421"/>
    <w:rsid w:val="00B97822"/>
    <w:rsid w:val="00B97E20"/>
    <w:rsid w:val="00BA0600"/>
    <w:rsid w:val="00BA1E3D"/>
    <w:rsid w:val="00BA1F45"/>
    <w:rsid w:val="00BA4425"/>
    <w:rsid w:val="00BA5D3E"/>
    <w:rsid w:val="00BA6444"/>
    <w:rsid w:val="00BB2B7E"/>
    <w:rsid w:val="00BB3041"/>
    <w:rsid w:val="00BB441D"/>
    <w:rsid w:val="00BB541D"/>
    <w:rsid w:val="00BB67E2"/>
    <w:rsid w:val="00BC02C1"/>
    <w:rsid w:val="00BC61BA"/>
    <w:rsid w:val="00BC68DA"/>
    <w:rsid w:val="00BD1780"/>
    <w:rsid w:val="00BD399E"/>
    <w:rsid w:val="00BD5D0D"/>
    <w:rsid w:val="00BE1174"/>
    <w:rsid w:val="00BE19AC"/>
    <w:rsid w:val="00BE238F"/>
    <w:rsid w:val="00BE2713"/>
    <w:rsid w:val="00BE3F87"/>
    <w:rsid w:val="00BE4100"/>
    <w:rsid w:val="00BF12C4"/>
    <w:rsid w:val="00BF4208"/>
    <w:rsid w:val="00BF45F0"/>
    <w:rsid w:val="00BF5101"/>
    <w:rsid w:val="00BF60E5"/>
    <w:rsid w:val="00BF6377"/>
    <w:rsid w:val="00BF74D3"/>
    <w:rsid w:val="00C00F0B"/>
    <w:rsid w:val="00C01DE1"/>
    <w:rsid w:val="00C01FAA"/>
    <w:rsid w:val="00C042A6"/>
    <w:rsid w:val="00C064D5"/>
    <w:rsid w:val="00C10B1F"/>
    <w:rsid w:val="00C10CEA"/>
    <w:rsid w:val="00C11768"/>
    <w:rsid w:val="00C17E02"/>
    <w:rsid w:val="00C20098"/>
    <w:rsid w:val="00C202F6"/>
    <w:rsid w:val="00C22532"/>
    <w:rsid w:val="00C27A09"/>
    <w:rsid w:val="00C31255"/>
    <w:rsid w:val="00C34AAA"/>
    <w:rsid w:val="00C36BF6"/>
    <w:rsid w:val="00C37515"/>
    <w:rsid w:val="00C416B8"/>
    <w:rsid w:val="00C42D5F"/>
    <w:rsid w:val="00C46B62"/>
    <w:rsid w:val="00C51170"/>
    <w:rsid w:val="00C539A1"/>
    <w:rsid w:val="00C56378"/>
    <w:rsid w:val="00C579B2"/>
    <w:rsid w:val="00C6540E"/>
    <w:rsid w:val="00C65A18"/>
    <w:rsid w:val="00C65D8B"/>
    <w:rsid w:val="00C711E4"/>
    <w:rsid w:val="00C712F9"/>
    <w:rsid w:val="00C737A1"/>
    <w:rsid w:val="00C75148"/>
    <w:rsid w:val="00C757E7"/>
    <w:rsid w:val="00C809FC"/>
    <w:rsid w:val="00C81CEE"/>
    <w:rsid w:val="00C8237C"/>
    <w:rsid w:val="00C853E6"/>
    <w:rsid w:val="00C87EC1"/>
    <w:rsid w:val="00C90F4B"/>
    <w:rsid w:val="00C9562C"/>
    <w:rsid w:val="00C95CF1"/>
    <w:rsid w:val="00C964E8"/>
    <w:rsid w:val="00CA06DE"/>
    <w:rsid w:val="00CA0C14"/>
    <w:rsid w:val="00CA27BC"/>
    <w:rsid w:val="00CA2D01"/>
    <w:rsid w:val="00CA3296"/>
    <w:rsid w:val="00CA6E6C"/>
    <w:rsid w:val="00CB152D"/>
    <w:rsid w:val="00CB1E93"/>
    <w:rsid w:val="00CB5C11"/>
    <w:rsid w:val="00CB7750"/>
    <w:rsid w:val="00CC1A7E"/>
    <w:rsid w:val="00CC2576"/>
    <w:rsid w:val="00CC28A6"/>
    <w:rsid w:val="00CD253D"/>
    <w:rsid w:val="00CD6025"/>
    <w:rsid w:val="00CD6EE4"/>
    <w:rsid w:val="00CD7986"/>
    <w:rsid w:val="00CD7D57"/>
    <w:rsid w:val="00CE0044"/>
    <w:rsid w:val="00CE0D38"/>
    <w:rsid w:val="00CE11E9"/>
    <w:rsid w:val="00CE239F"/>
    <w:rsid w:val="00CE2A34"/>
    <w:rsid w:val="00CE3509"/>
    <w:rsid w:val="00CE467A"/>
    <w:rsid w:val="00CE7836"/>
    <w:rsid w:val="00CE7ED7"/>
    <w:rsid w:val="00CF0EDD"/>
    <w:rsid w:val="00CF4B08"/>
    <w:rsid w:val="00D022FA"/>
    <w:rsid w:val="00D032B4"/>
    <w:rsid w:val="00D03B28"/>
    <w:rsid w:val="00D100FC"/>
    <w:rsid w:val="00D16E54"/>
    <w:rsid w:val="00D17D18"/>
    <w:rsid w:val="00D2043B"/>
    <w:rsid w:val="00D20DB6"/>
    <w:rsid w:val="00D219F3"/>
    <w:rsid w:val="00D2494C"/>
    <w:rsid w:val="00D24CBA"/>
    <w:rsid w:val="00D35E21"/>
    <w:rsid w:val="00D36E5B"/>
    <w:rsid w:val="00D4006D"/>
    <w:rsid w:val="00D4688C"/>
    <w:rsid w:val="00D474CE"/>
    <w:rsid w:val="00D50DAD"/>
    <w:rsid w:val="00D51B4A"/>
    <w:rsid w:val="00D54C28"/>
    <w:rsid w:val="00D552A4"/>
    <w:rsid w:val="00D56234"/>
    <w:rsid w:val="00D56F91"/>
    <w:rsid w:val="00D60E2A"/>
    <w:rsid w:val="00D60F2B"/>
    <w:rsid w:val="00D61523"/>
    <w:rsid w:val="00D635E5"/>
    <w:rsid w:val="00D66676"/>
    <w:rsid w:val="00D66CD9"/>
    <w:rsid w:val="00D715A6"/>
    <w:rsid w:val="00D71C4C"/>
    <w:rsid w:val="00D72455"/>
    <w:rsid w:val="00D726AF"/>
    <w:rsid w:val="00D72A39"/>
    <w:rsid w:val="00D737C5"/>
    <w:rsid w:val="00D76768"/>
    <w:rsid w:val="00D80DD8"/>
    <w:rsid w:val="00D87E94"/>
    <w:rsid w:val="00D91F24"/>
    <w:rsid w:val="00D94B2A"/>
    <w:rsid w:val="00D95A0A"/>
    <w:rsid w:val="00D97549"/>
    <w:rsid w:val="00D97749"/>
    <w:rsid w:val="00DA0A0B"/>
    <w:rsid w:val="00DA26C7"/>
    <w:rsid w:val="00DA401B"/>
    <w:rsid w:val="00DA667E"/>
    <w:rsid w:val="00DB07DE"/>
    <w:rsid w:val="00DB2D95"/>
    <w:rsid w:val="00DB331B"/>
    <w:rsid w:val="00DB3AFB"/>
    <w:rsid w:val="00DB4EFC"/>
    <w:rsid w:val="00DB5AF0"/>
    <w:rsid w:val="00DB7466"/>
    <w:rsid w:val="00DC07BB"/>
    <w:rsid w:val="00DC3237"/>
    <w:rsid w:val="00DC3595"/>
    <w:rsid w:val="00DC4263"/>
    <w:rsid w:val="00DC482F"/>
    <w:rsid w:val="00DC4A5D"/>
    <w:rsid w:val="00DC5223"/>
    <w:rsid w:val="00DC6C8B"/>
    <w:rsid w:val="00DD0292"/>
    <w:rsid w:val="00DD0E15"/>
    <w:rsid w:val="00DD4D76"/>
    <w:rsid w:val="00DD7712"/>
    <w:rsid w:val="00DE0977"/>
    <w:rsid w:val="00DE0DE1"/>
    <w:rsid w:val="00DE25E5"/>
    <w:rsid w:val="00DE731A"/>
    <w:rsid w:val="00DF0374"/>
    <w:rsid w:val="00DF0F9B"/>
    <w:rsid w:val="00DF3273"/>
    <w:rsid w:val="00DF328C"/>
    <w:rsid w:val="00DF4C25"/>
    <w:rsid w:val="00E0043C"/>
    <w:rsid w:val="00E0142A"/>
    <w:rsid w:val="00E01DBD"/>
    <w:rsid w:val="00E0775C"/>
    <w:rsid w:val="00E10218"/>
    <w:rsid w:val="00E11A91"/>
    <w:rsid w:val="00E11F56"/>
    <w:rsid w:val="00E125E3"/>
    <w:rsid w:val="00E241C5"/>
    <w:rsid w:val="00E244AB"/>
    <w:rsid w:val="00E2700A"/>
    <w:rsid w:val="00E27B8E"/>
    <w:rsid w:val="00E306AD"/>
    <w:rsid w:val="00E3541B"/>
    <w:rsid w:val="00E443CF"/>
    <w:rsid w:val="00E50A23"/>
    <w:rsid w:val="00E51C43"/>
    <w:rsid w:val="00E53E10"/>
    <w:rsid w:val="00E54E8E"/>
    <w:rsid w:val="00E5704E"/>
    <w:rsid w:val="00E57FE3"/>
    <w:rsid w:val="00E6037C"/>
    <w:rsid w:val="00E60890"/>
    <w:rsid w:val="00E62B05"/>
    <w:rsid w:val="00E66D09"/>
    <w:rsid w:val="00E70291"/>
    <w:rsid w:val="00E7436F"/>
    <w:rsid w:val="00E74451"/>
    <w:rsid w:val="00E744E1"/>
    <w:rsid w:val="00E77B6F"/>
    <w:rsid w:val="00E80678"/>
    <w:rsid w:val="00E8228A"/>
    <w:rsid w:val="00E86FE4"/>
    <w:rsid w:val="00E92894"/>
    <w:rsid w:val="00E96AFB"/>
    <w:rsid w:val="00E96B82"/>
    <w:rsid w:val="00E97E89"/>
    <w:rsid w:val="00EA3D81"/>
    <w:rsid w:val="00EA3F46"/>
    <w:rsid w:val="00EA44BA"/>
    <w:rsid w:val="00EA52A4"/>
    <w:rsid w:val="00EA5646"/>
    <w:rsid w:val="00EA5701"/>
    <w:rsid w:val="00EA654B"/>
    <w:rsid w:val="00EA6AC7"/>
    <w:rsid w:val="00EB0DD8"/>
    <w:rsid w:val="00EB491D"/>
    <w:rsid w:val="00EB59B3"/>
    <w:rsid w:val="00EB5B41"/>
    <w:rsid w:val="00EB6CF0"/>
    <w:rsid w:val="00EC7774"/>
    <w:rsid w:val="00ED4281"/>
    <w:rsid w:val="00ED4F7A"/>
    <w:rsid w:val="00ED645F"/>
    <w:rsid w:val="00EE5F97"/>
    <w:rsid w:val="00EE6760"/>
    <w:rsid w:val="00EF6869"/>
    <w:rsid w:val="00F02A77"/>
    <w:rsid w:val="00F035BC"/>
    <w:rsid w:val="00F03FC6"/>
    <w:rsid w:val="00F109C2"/>
    <w:rsid w:val="00F12FD9"/>
    <w:rsid w:val="00F1658D"/>
    <w:rsid w:val="00F17C9E"/>
    <w:rsid w:val="00F204AC"/>
    <w:rsid w:val="00F21021"/>
    <w:rsid w:val="00F2168A"/>
    <w:rsid w:val="00F223C3"/>
    <w:rsid w:val="00F22456"/>
    <w:rsid w:val="00F25C77"/>
    <w:rsid w:val="00F352DB"/>
    <w:rsid w:val="00F356AD"/>
    <w:rsid w:val="00F42197"/>
    <w:rsid w:val="00F422DE"/>
    <w:rsid w:val="00F42E8F"/>
    <w:rsid w:val="00F4336F"/>
    <w:rsid w:val="00F45438"/>
    <w:rsid w:val="00F46CD5"/>
    <w:rsid w:val="00F505E4"/>
    <w:rsid w:val="00F5067E"/>
    <w:rsid w:val="00F51267"/>
    <w:rsid w:val="00F52F86"/>
    <w:rsid w:val="00F537F6"/>
    <w:rsid w:val="00F5648B"/>
    <w:rsid w:val="00F5674F"/>
    <w:rsid w:val="00F62DBD"/>
    <w:rsid w:val="00F64EC3"/>
    <w:rsid w:val="00F650B5"/>
    <w:rsid w:val="00F655A9"/>
    <w:rsid w:val="00F70AE5"/>
    <w:rsid w:val="00F73AB3"/>
    <w:rsid w:val="00F73D05"/>
    <w:rsid w:val="00F74531"/>
    <w:rsid w:val="00F749CC"/>
    <w:rsid w:val="00F75F99"/>
    <w:rsid w:val="00F8157A"/>
    <w:rsid w:val="00F81753"/>
    <w:rsid w:val="00F82A7E"/>
    <w:rsid w:val="00F845B3"/>
    <w:rsid w:val="00F84BD2"/>
    <w:rsid w:val="00F86DBC"/>
    <w:rsid w:val="00F871A8"/>
    <w:rsid w:val="00F92EA2"/>
    <w:rsid w:val="00F92FE2"/>
    <w:rsid w:val="00F94F80"/>
    <w:rsid w:val="00F97ED6"/>
    <w:rsid w:val="00FA01A3"/>
    <w:rsid w:val="00FA3CCB"/>
    <w:rsid w:val="00FA49A0"/>
    <w:rsid w:val="00FA4B1C"/>
    <w:rsid w:val="00FA6275"/>
    <w:rsid w:val="00FA77E6"/>
    <w:rsid w:val="00FB036E"/>
    <w:rsid w:val="00FB1E08"/>
    <w:rsid w:val="00FB1FFB"/>
    <w:rsid w:val="00FB709C"/>
    <w:rsid w:val="00FC0869"/>
    <w:rsid w:val="00FC42E4"/>
    <w:rsid w:val="00FC47DD"/>
    <w:rsid w:val="00FC4F41"/>
    <w:rsid w:val="00FD0AA3"/>
    <w:rsid w:val="00FD22A8"/>
    <w:rsid w:val="00FD39EE"/>
    <w:rsid w:val="00FD7168"/>
    <w:rsid w:val="00FE402D"/>
    <w:rsid w:val="00FE5214"/>
    <w:rsid w:val="00FE5D6C"/>
    <w:rsid w:val="00FE7066"/>
    <w:rsid w:val="00FF0191"/>
    <w:rsid w:val="00FF2740"/>
    <w:rsid w:val="00FF5233"/>
    <w:rsid w:val="00FF693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5:docId w15:val="{002D381E-142F-4DF8-905E-F322A0992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2744"/>
    <w:pPr>
      <w:spacing w:after="200" w:line="276" w:lineRule="auto"/>
    </w:pPr>
    <w:rPr>
      <w:sz w:val="22"/>
      <w:szCs w:val="22"/>
      <w:lang w:eastAsia="en-US"/>
    </w:rPr>
  </w:style>
  <w:style w:type="paragraph" w:styleId="Ttulo1">
    <w:name w:val="heading 1"/>
    <w:basedOn w:val="Normal"/>
    <w:next w:val="Normal"/>
    <w:link w:val="Ttulo1Car"/>
    <w:uiPriority w:val="9"/>
    <w:qFormat/>
    <w:rsid w:val="00587252"/>
    <w:pPr>
      <w:keepNext/>
      <w:spacing w:before="240" w:after="60"/>
      <w:outlineLvl w:val="0"/>
    </w:pPr>
    <w:rPr>
      <w:rFonts w:ascii="Cambria" w:eastAsia="Times New Roman" w:hAnsi="Cambria"/>
      <w:b/>
      <w:bCs/>
      <w:kern w:val="32"/>
      <w:sz w:val="32"/>
      <w:szCs w:val="32"/>
    </w:rPr>
  </w:style>
  <w:style w:type="paragraph" w:styleId="Ttulo2">
    <w:name w:val="heading 2"/>
    <w:basedOn w:val="Normal"/>
    <w:next w:val="Normal"/>
    <w:link w:val="Ttulo2Car"/>
    <w:uiPriority w:val="99"/>
    <w:semiHidden/>
    <w:unhideWhenUsed/>
    <w:qFormat/>
    <w:rsid w:val="00692E41"/>
    <w:pPr>
      <w:keepNext/>
      <w:keepLines/>
      <w:spacing w:before="200" w:after="0"/>
      <w:outlineLvl w:val="1"/>
    </w:pPr>
    <w:rPr>
      <w:rFonts w:ascii="Cambria" w:eastAsia="Times New Roman" w:hAnsi="Cambria"/>
      <w:b/>
      <w:bCs/>
      <w:color w:val="4F81BD"/>
      <w:sz w:val="26"/>
      <w:szCs w:val="26"/>
    </w:rPr>
  </w:style>
  <w:style w:type="paragraph" w:styleId="Ttulo5">
    <w:name w:val="heading 5"/>
    <w:basedOn w:val="Normal"/>
    <w:next w:val="Normal"/>
    <w:link w:val="Ttulo5Car"/>
    <w:qFormat/>
    <w:rsid w:val="004D32AE"/>
    <w:pPr>
      <w:spacing w:before="240" w:after="60" w:line="240" w:lineRule="auto"/>
      <w:outlineLvl w:val="4"/>
    </w:pPr>
    <w:rPr>
      <w:rFonts w:ascii="Arial" w:eastAsia="MS Mincho" w:hAnsi="Arial"/>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link w:val="Ttulo5"/>
    <w:rsid w:val="004D32AE"/>
    <w:rPr>
      <w:rFonts w:ascii="Arial" w:eastAsia="MS Mincho" w:hAnsi="Arial" w:cs="Times New Roman"/>
      <w:szCs w:val="20"/>
      <w:lang w:val="es-MX" w:eastAsia="es-ES"/>
    </w:rPr>
  </w:style>
  <w:style w:type="paragraph" w:styleId="Sinespaciado">
    <w:name w:val="No Spacing"/>
    <w:link w:val="SinespaciadoCar"/>
    <w:uiPriority w:val="1"/>
    <w:qFormat/>
    <w:rsid w:val="004D32AE"/>
    <w:rPr>
      <w:sz w:val="22"/>
      <w:szCs w:val="22"/>
      <w:lang w:eastAsia="en-US"/>
    </w:rPr>
  </w:style>
  <w:style w:type="paragraph" w:styleId="Prrafodelista">
    <w:name w:val="List Paragraph"/>
    <w:basedOn w:val="Normal"/>
    <w:uiPriority w:val="34"/>
    <w:qFormat/>
    <w:rsid w:val="004D32AE"/>
    <w:pPr>
      <w:ind w:left="720"/>
      <w:contextualSpacing/>
    </w:pPr>
  </w:style>
  <w:style w:type="paragraph" w:customStyle="1" w:styleId="Estilo">
    <w:name w:val="Estilo"/>
    <w:basedOn w:val="Sinespaciado"/>
    <w:link w:val="EstiloCar"/>
    <w:qFormat/>
    <w:rsid w:val="004D32AE"/>
    <w:pPr>
      <w:jc w:val="both"/>
    </w:pPr>
    <w:rPr>
      <w:rFonts w:ascii="Arial" w:hAnsi="Arial"/>
      <w:sz w:val="24"/>
      <w:szCs w:val="20"/>
    </w:rPr>
  </w:style>
  <w:style w:type="character" w:customStyle="1" w:styleId="EstiloCar">
    <w:name w:val="Estilo Car"/>
    <w:link w:val="Estilo"/>
    <w:rsid w:val="004D32AE"/>
    <w:rPr>
      <w:rFonts w:ascii="Arial" w:hAnsi="Arial"/>
      <w:sz w:val="24"/>
    </w:rPr>
  </w:style>
  <w:style w:type="paragraph" w:styleId="Textodeglobo">
    <w:name w:val="Balloon Text"/>
    <w:basedOn w:val="Normal"/>
    <w:link w:val="TextodegloboCar"/>
    <w:uiPriority w:val="99"/>
    <w:semiHidden/>
    <w:unhideWhenUsed/>
    <w:rsid w:val="005B2744"/>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5B2744"/>
    <w:rPr>
      <w:rFonts w:ascii="Tahoma" w:hAnsi="Tahoma" w:cs="Tahoma"/>
      <w:sz w:val="16"/>
      <w:szCs w:val="16"/>
    </w:rPr>
  </w:style>
  <w:style w:type="paragraph" w:styleId="Encabezado">
    <w:name w:val="header"/>
    <w:basedOn w:val="Normal"/>
    <w:link w:val="EncabezadoCar"/>
    <w:uiPriority w:val="99"/>
    <w:unhideWhenUsed/>
    <w:rsid w:val="00801D3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01D3B"/>
  </w:style>
  <w:style w:type="paragraph" w:styleId="Piedepgina">
    <w:name w:val="footer"/>
    <w:basedOn w:val="Normal"/>
    <w:link w:val="PiedepginaCar"/>
    <w:uiPriority w:val="99"/>
    <w:unhideWhenUsed/>
    <w:rsid w:val="00801D3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01D3B"/>
  </w:style>
  <w:style w:type="paragraph" w:styleId="NormalWeb">
    <w:name w:val="Normal (Web)"/>
    <w:basedOn w:val="Normal"/>
    <w:uiPriority w:val="99"/>
    <w:unhideWhenUsed/>
    <w:rsid w:val="00034A6A"/>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apple-converted-space">
    <w:name w:val="apple-converted-space"/>
    <w:basedOn w:val="Fuentedeprrafopredeter"/>
    <w:rsid w:val="00034A6A"/>
  </w:style>
  <w:style w:type="character" w:styleId="Textoennegrita">
    <w:name w:val="Strong"/>
    <w:uiPriority w:val="22"/>
    <w:qFormat/>
    <w:rsid w:val="00034A6A"/>
    <w:rPr>
      <w:b/>
      <w:bCs/>
    </w:rPr>
  </w:style>
  <w:style w:type="character" w:styleId="Hipervnculo">
    <w:name w:val="Hyperlink"/>
    <w:uiPriority w:val="99"/>
    <w:unhideWhenUsed/>
    <w:rsid w:val="00034A6A"/>
    <w:rPr>
      <w:color w:val="0000FF"/>
      <w:u w:val="single"/>
    </w:rPr>
  </w:style>
  <w:style w:type="paragraph" w:styleId="Textoindependiente">
    <w:name w:val="Body Text"/>
    <w:basedOn w:val="Normal"/>
    <w:link w:val="TextoindependienteCar"/>
    <w:rsid w:val="008E5049"/>
    <w:pPr>
      <w:spacing w:after="0" w:line="360" w:lineRule="auto"/>
      <w:jc w:val="both"/>
    </w:pPr>
    <w:rPr>
      <w:rFonts w:ascii="Tahoma" w:eastAsia="Times New Roman" w:hAnsi="Tahoma"/>
      <w:sz w:val="25"/>
      <w:szCs w:val="24"/>
      <w:lang w:eastAsia="es-ES"/>
    </w:rPr>
  </w:style>
  <w:style w:type="character" w:customStyle="1" w:styleId="TextoindependienteCar">
    <w:name w:val="Texto independiente Car"/>
    <w:link w:val="Textoindependiente"/>
    <w:rsid w:val="008E5049"/>
    <w:rPr>
      <w:rFonts w:ascii="Tahoma" w:eastAsia="Times New Roman" w:hAnsi="Tahoma" w:cs="Tahoma"/>
      <w:sz w:val="25"/>
      <w:szCs w:val="24"/>
      <w:lang w:eastAsia="es-ES"/>
    </w:rPr>
  </w:style>
  <w:style w:type="paragraph" w:styleId="Textoindependiente2">
    <w:name w:val="Body Text 2"/>
    <w:basedOn w:val="Normal"/>
    <w:link w:val="Textoindependiente2Car"/>
    <w:rsid w:val="008E5049"/>
    <w:pPr>
      <w:spacing w:after="120" w:line="480" w:lineRule="auto"/>
    </w:pPr>
    <w:rPr>
      <w:rFonts w:ascii="Times New Roman" w:eastAsia="Times New Roman" w:hAnsi="Times New Roman"/>
      <w:sz w:val="24"/>
      <w:szCs w:val="24"/>
      <w:lang w:val="es-ES" w:eastAsia="es-ES"/>
    </w:rPr>
  </w:style>
  <w:style w:type="character" w:customStyle="1" w:styleId="Textoindependiente2Car">
    <w:name w:val="Texto independiente 2 Car"/>
    <w:link w:val="Textoindependiente2"/>
    <w:rsid w:val="008E5049"/>
    <w:rPr>
      <w:rFonts w:ascii="Times New Roman" w:eastAsia="Times New Roman" w:hAnsi="Times New Roman" w:cs="Times New Roman"/>
      <w:sz w:val="24"/>
      <w:szCs w:val="24"/>
      <w:lang w:val="es-ES" w:eastAsia="es-ES"/>
    </w:rPr>
  </w:style>
  <w:style w:type="character" w:customStyle="1" w:styleId="a">
    <w:name w:val="_"/>
    <w:basedOn w:val="Fuentedeprrafopredeter"/>
    <w:rsid w:val="001E11FD"/>
  </w:style>
  <w:style w:type="table" w:styleId="Tablaconcuadrcula">
    <w:name w:val="Table Grid"/>
    <w:basedOn w:val="Tablanormal"/>
    <w:uiPriority w:val="59"/>
    <w:rsid w:val="00881F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semiHidden/>
    <w:unhideWhenUsed/>
    <w:rsid w:val="00EA654B"/>
    <w:pPr>
      <w:spacing w:after="120"/>
      <w:ind w:left="283"/>
    </w:pPr>
  </w:style>
  <w:style w:type="character" w:customStyle="1" w:styleId="SangradetextonormalCar">
    <w:name w:val="Sangría de texto normal Car"/>
    <w:basedOn w:val="Fuentedeprrafopredeter"/>
    <w:link w:val="Sangradetextonormal"/>
    <w:uiPriority w:val="99"/>
    <w:semiHidden/>
    <w:rsid w:val="00EA654B"/>
  </w:style>
  <w:style w:type="character" w:customStyle="1" w:styleId="style1051">
    <w:name w:val="style1051"/>
    <w:rsid w:val="00EA654B"/>
    <w:rPr>
      <w:rFonts w:ascii="Georgia" w:hAnsi="Georgia" w:hint="default"/>
      <w:color w:val="990000"/>
      <w:sz w:val="23"/>
      <w:szCs w:val="23"/>
    </w:rPr>
  </w:style>
  <w:style w:type="character" w:customStyle="1" w:styleId="Ttulo2Car">
    <w:name w:val="Título 2 Car"/>
    <w:link w:val="Ttulo2"/>
    <w:uiPriority w:val="99"/>
    <w:rsid w:val="00692E41"/>
    <w:rPr>
      <w:rFonts w:ascii="Cambria" w:eastAsia="Times New Roman" w:hAnsi="Cambria" w:cs="Times New Roman"/>
      <w:b/>
      <w:bCs/>
      <w:color w:val="4F81BD"/>
      <w:sz w:val="26"/>
      <w:szCs w:val="26"/>
    </w:rPr>
  </w:style>
  <w:style w:type="paragraph" w:customStyle="1" w:styleId="Default">
    <w:name w:val="Default"/>
    <w:rsid w:val="00A133D0"/>
    <w:pPr>
      <w:autoSpaceDE w:val="0"/>
      <w:autoSpaceDN w:val="0"/>
      <w:adjustRightInd w:val="0"/>
    </w:pPr>
    <w:rPr>
      <w:rFonts w:ascii="Arial" w:hAnsi="Arial" w:cs="Arial"/>
      <w:color w:val="000000"/>
      <w:sz w:val="24"/>
      <w:szCs w:val="24"/>
      <w:lang w:eastAsia="en-US"/>
    </w:rPr>
  </w:style>
  <w:style w:type="paragraph" w:styleId="Mapadeldocumento">
    <w:name w:val="Document Map"/>
    <w:basedOn w:val="Normal"/>
    <w:link w:val="MapadeldocumentoCar"/>
    <w:uiPriority w:val="99"/>
    <w:semiHidden/>
    <w:unhideWhenUsed/>
    <w:rsid w:val="00DB4EFC"/>
    <w:rPr>
      <w:rFonts w:ascii="Tahoma" w:hAnsi="Tahoma"/>
      <w:sz w:val="16"/>
      <w:szCs w:val="16"/>
    </w:rPr>
  </w:style>
  <w:style w:type="character" w:customStyle="1" w:styleId="MapadeldocumentoCar">
    <w:name w:val="Mapa del documento Car"/>
    <w:link w:val="Mapadeldocumento"/>
    <w:uiPriority w:val="99"/>
    <w:semiHidden/>
    <w:rsid w:val="00DB4EFC"/>
    <w:rPr>
      <w:rFonts w:ascii="Tahoma" w:hAnsi="Tahoma" w:cs="Tahoma"/>
      <w:sz w:val="16"/>
      <w:szCs w:val="16"/>
      <w:lang w:eastAsia="en-US"/>
    </w:rPr>
  </w:style>
  <w:style w:type="character" w:customStyle="1" w:styleId="SinespaciadoCar">
    <w:name w:val="Sin espaciado Car"/>
    <w:link w:val="Sinespaciado"/>
    <w:uiPriority w:val="1"/>
    <w:rsid w:val="00C10B1F"/>
    <w:rPr>
      <w:sz w:val="22"/>
      <w:szCs w:val="22"/>
      <w:lang w:val="es-MX" w:eastAsia="en-US" w:bidi="ar-SA"/>
    </w:rPr>
  </w:style>
  <w:style w:type="paragraph" w:customStyle="1" w:styleId="paragraph">
    <w:name w:val="paragraph"/>
    <w:basedOn w:val="Normal"/>
    <w:rsid w:val="00830E34"/>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normaltextrun">
    <w:name w:val="normaltextrun"/>
    <w:basedOn w:val="Fuentedeprrafopredeter"/>
    <w:rsid w:val="00830E34"/>
  </w:style>
  <w:style w:type="character" w:customStyle="1" w:styleId="eop">
    <w:name w:val="eop"/>
    <w:basedOn w:val="Fuentedeprrafopredeter"/>
    <w:rsid w:val="00830E34"/>
  </w:style>
  <w:style w:type="paragraph" w:styleId="Textonotapie">
    <w:name w:val="footnote text"/>
    <w:basedOn w:val="Normal"/>
    <w:link w:val="TextonotapieCar"/>
    <w:uiPriority w:val="99"/>
    <w:unhideWhenUsed/>
    <w:rsid w:val="00830E34"/>
    <w:pPr>
      <w:spacing w:after="0" w:line="240" w:lineRule="auto"/>
    </w:pPr>
    <w:rPr>
      <w:rFonts w:eastAsia="Times New Roman"/>
      <w:sz w:val="20"/>
      <w:szCs w:val="20"/>
      <w:lang w:val="es-ES_tradnl" w:eastAsia="es-ES"/>
    </w:rPr>
  </w:style>
  <w:style w:type="character" w:customStyle="1" w:styleId="TextonotapieCar">
    <w:name w:val="Texto nota pie Car"/>
    <w:link w:val="Textonotapie"/>
    <w:uiPriority w:val="99"/>
    <w:rsid w:val="00830E34"/>
    <w:rPr>
      <w:rFonts w:eastAsia="Times New Roman"/>
      <w:lang w:val="es-ES_tradnl" w:eastAsia="es-ES"/>
    </w:rPr>
  </w:style>
  <w:style w:type="character" w:styleId="Refdenotaalpie">
    <w:name w:val="footnote reference"/>
    <w:unhideWhenUsed/>
    <w:rsid w:val="00830E34"/>
    <w:rPr>
      <w:vertAlign w:val="superscript"/>
    </w:rPr>
  </w:style>
  <w:style w:type="paragraph" w:customStyle="1" w:styleId="Texto">
    <w:name w:val="Texto"/>
    <w:basedOn w:val="Normal"/>
    <w:link w:val="TextoCar"/>
    <w:rsid w:val="00830E34"/>
    <w:pPr>
      <w:spacing w:after="101" w:line="216" w:lineRule="exact"/>
      <w:ind w:firstLine="288"/>
      <w:jc w:val="both"/>
    </w:pPr>
    <w:rPr>
      <w:rFonts w:ascii="Arial" w:eastAsia="Times New Roman" w:hAnsi="Arial"/>
      <w:sz w:val="18"/>
      <w:szCs w:val="20"/>
      <w:lang w:val="es-ES" w:eastAsia="es-ES"/>
    </w:rPr>
  </w:style>
  <w:style w:type="character" w:customStyle="1" w:styleId="TextoCar">
    <w:name w:val="Texto Car"/>
    <w:link w:val="Texto"/>
    <w:locked/>
    <w:rsid w:val="00830E34"/>
    <w:rPr>
      <w:rFonts w:ascii="Arial" w:eastAsia="Times New Roman" w:hAnsi="Arial"/>
      <w:sz w:val="18"/>
      <w:lang w:val="es-ES" w:eastAsia="es-ES"/>
    </w:rPr>
  </w:style>
  <w:style w:type="paragraph" w:styleId="Textoindependiente3">
    <w:name w:val="Body Text 3"/>
    <w:basedOn w:val="Normal"/>
    <w:link w:val="Textoindependiente3Car"/>
    <w:uiPriority w:val="99"/>
    <w:unhideWhenUsed/>
    <w:rsid w:val="00892034"/>
    <w:pPr>
      <w:spacing w:after="120"/>
    </w:pPr>
    <w:rPr>
      <w:sz w:val="16"/>
      <w:szCs w:val="16"/>
    </w:rPr>
  </w:style>
  <w:style w:type="character" w:customStyle="1" w:styleId="Textoindependiente3Car">
    <w:name w:val="Texto independiente 3 Car"/>
    <w:link w:val="Textoindependiente3"/>
    <w:uiPriority w:val="99"/>
    <w:rsid w:val="00892034"/>
    <w:rPr>
      <w:sz w:val="16"/>
      <w:szCs w:val="16"/>
      <w:lang w:eastAsia="en-US"/>
    </w:rPr>
  </w:style>
  <w:style w:type="paragraph" w:customStyle="1" w:styleId="Cuadrculamedia1-nfasis21">
    <w:name w:val="Cuadrícula media 1 - Énfasis 21"/>
    <w:basedOn w:val="Normal"/>
    <w:qFormat/>
    <w:rsid w:val="001F3AA8"/>
    <w:pPr>
      <w:spacing w:after="0" w:line="240" w:lineRule="auto"/>
      <w:ind w:left="720"/>
      <w:contextualSpacing/>
    </w:pPr>
    <w:rPr>
      <w:rFonts w:ascii="Arial" w:eastAsia="Times New Roman" w:hAnsi="Arial" w:cs="Tahoma"/>
      <w:szCs w:val="24"/>
      <w:lang w:eastAsia="es-ES"/>
    </w:rPr>
  </w:style>
  <w:style w:type="character" w:styleId="nfasis">
    <w:name w:val="Emphasis"/>
    <w:uiPriority w:val="20"/>
    <w:qFormat/>
    <w:rsid w:val="009B11AE"/>
    <w:rPr>
      <w:i/>
      <w:iCs/>
    </w:rPr>
  </w:style>
  <w:style w:type="paragraph" w:customStyle="1" w:styleId="m9120374695339272382gmail-msonospacing">
    <w:name w:val="m_9120374695339272382gmail-msonospacing"/>
    <w:basedOn w:val="Normal"/>
    <w:rsid w:val="003A7575"/>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Ttulo1Car">
    <w:name w:val="Título 1 Car"/>
    <w:link w:val="Ttulo1"/>
    <w:uiPriority w:val="9"/>
    <w:rsid w:val="00587252"/>
    <w:rPr>
      <w:rFonts w:ascii="Cambria" w:eastAsia="Times New Roman" w:hAnsi="Cambria" w:cs="Times New Roman"/>
      <w:b/>
      <w:bCs/>
      <w:kern w:val="32"/>
      <w:sz w:val="32"/>
      <w:szCs w:val="32"/>
      <w:lang w:eastAsia="en-US"/>
    </w:rPr>
  </w:style>
  <w:style w:type="paragraph" w:customStyle="1" w:styleId="Normal1">
    <w:name w:val="Normal1"/>
    <w:rsid w:val="00E60890"/>
    <w:rPr>
      <w:rFonts w:ascii="Times New Roman" w:eastAsia="Times New Roman" w:hAnsi="Times New Roman"/>
      <w:color w:val="000000"/>
      <w:sz w:val="24"/>
      <w:lang w:val="es-ES" w:eastAsia="es-ES"/>
    </w:rPr>
  </w:style>
  <w:style w:type="character" w:customStyle="1" w:styleId="NOMBRES">
    <w:name w:val="NOMBRES"/>
    <w:uiPriority w:val="1"/>
    <w:rsid w:val="00E60890"/>
    <w:rPr>
      <w:rFonts w:ascii="Arial" w:hAnsi="Arial"/>
      <w:b/>
      <w:sz w:val="24"/>
    </w:rPr>
  </w:style>
  <w:style w:type="paragraph" w:styleId="Textosinformato">
    <w:name w:val="Plain Text"/>
    <w:basedOn w:val="Normal"/>
    <w:link w:val="TextosinformatoCar"/>
    <w:rsid w:val="004044B5"/>
    <w:pPr>
      <w:spacing w:after="0" w:line="240" w:lineRule="auto"/>
    </w:pPr>
    <w:rPr>
      <w:rFonts w:ascii="Courier New" w:eastAsia="Times New Roman" w:hAnsi="Courier New"/>
      <w:sz w:val="20"/>
      <w:szCs w:val="20"/>
      <w:lang w:val="x-none" w:eastAsia="es-ES"/>
    </w:rPr>
  </w:style>
  <w:style w:type="character" w:customStyle="1" w:styleId="TextosinformatoCar">
    <w:name w:val="Texto sin formato Car"/>
    <w:basedOn w:val="Fuentedeprrafopredeter"/>
    <w:link w:val="Textosinformato"/>
    <w:rsid w:val="004044B5"/>
    <w:rPr>
      <w:rFonts w:ascii="Courier New" w:eastAsia="Times New Roman" w:hAnsi="Courier New"/>
      <w:lang w:val="x-none"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489676">
      <w:bodyDiv w:val="1"/>
      <w:marLeft w:val="0"/>
      <w:marRight w:val="0"/>
      <w:marTop w:val="0"/>
      <w:marBottom w:val="0"/>
      <w:divBdr>
        <w:top w:val="none" w:sz="0" w:space="0" w:color="auto"/>
        <w:left w:val="none" w:sz="0" w:space="0" w:color="auto"/>
        <w:bottom w:val="none" w:sz="0" w:space="0" w:color="auto"/>
        <w:right w:val="none" w:sz="0" w:space="0" w:color="auto"/>
      </w:divBdr>
    </w:div>
    <w:div w:id="381712975">
      <w:bodyDiv w:val="1"/>
      <w:marLeft w:val="0"/>
      <w:marRight w:val="0"/>
      <w:marTop w:val="0"/>
      <w:marBottom w:val="0"/>
      <w:divBdr>
        <w:top w:val="none" w:sz="0" w:space="0" w:color="auto"/>
        <w:left w:val="none" w:sz="0" w:space="0" w:color="auto"/>
        <w:bottom w:val="none" w:sz="0" w:space="0" w:color="auto"/>
        <w:right w:val="none" w:sz="0" w:space="0" w:color="auto"/>
      </w:divBdr>
    </w:div>
    <w:div w:id="506359673">
      <w:bodyDiv w:val="1"/>
      <w:marLeft w:val="0"/>
      <w:marRight w:val="0"/>
      <w:marTop w:val="0"/>
      <w:marBottom w:val="0"/>
      <w:divBdr>
        <w:top w:val="none" w:sz="0" w:space="0" w:color="auto"/>
        <w:left w:val="none" w:sz="0" w:space="0" w:color="auto"/>
        <w:bottom w:val="none" w:sz="0" w:space="0" w:color="auto"/>
        <w:right w:val="none" w:sz="0" w:space="0" w:color="auto"/>
      </w:divBdr>
      <w:divsChild>
        <w:div w:id="1865246697">
          <w:marLeft w:val="0"/>
          <w:marRight w:val="0"/>
          <w:marTop w:val="0"/>
          <w:marBottom w:val="0"/>
          <w:divBdr>
            <w:top w:val="none" w:sz="0" w:space="0" w:color="auto"/>
            <w:left w:val="none" w:sz="0" w:space="0" w:color="auto"/>
            <w:bottom w:val="none" w:sz="0" w:space="0" w:color="auto"/>
            <w:right w:val="none" w:sz="0" w:space="0" w:color="auto"/>
          </w:divBdr>
        </w:div>
        <w:div w:id="2054227886">
          <w:marLeft w:val="0"/>
          <w:marRight w:val="0"/>
          <w:marTop w:val="0"/>
          <w:marBottom w:val="0"/>
          <w:divBdr>
            <w:top w:val="none" w:sz="0" w:space="0" w:color="auto"/>
            <w:left w:val="none" w:sz="0" w:space="0" w:color="auto"/>
            <w:bottom w:val="none" w:sz="0" w:space="0" w:color="auto"/>
            <w:right w:val="none" w:sz="0" w:space="0" w:color="auto"/>
          </w:divBdr>
        </w:div>
      </w:divsChild>
    </w:div>
    <w:div w:id="621156298">
      <w:bodyDiv w:val="1"/>
      <w:marLeft w:val="0"/>
      <w:marRight w:val="0"/>
      <w:marTop w:val="0"/>
      <w:marBottom w:val="0"/>
      <w:divBdr>
        <w:top w:val="none" w:sz="0" w:space="0" w:color="auto"/>
        <w:left w:val="none" w:sz="0" w:space="0" w:color="auto"/>
        <w:bottom w:val="none" w:sz="0" w:space="0" w:color="auto"/>
        <w:right w:val="none" w:sz="0" w:space="0" w:color="auto"/>
      </w:divBdr>
      <w:divsChild>
        <w:div w:id="348415109">
          <w:marLeft w:val="0"/>
          <w:marRight w:val="0"/>
          <w:marTop w:val="0"/>
          <w:marBottom w:val="0"/>
          <w:divBdr>
            <w:top w:val="none" w:sz="0" w:space="0" w:color="auto"/>
            <w:left w:val="none" w:sz="0" w:space="0" w:color="auto"/>
            <w:bottom w:val="none" w:sz="0" w:space="0" w:color="auto"/>
            <w:right w:val="none" w:sz="0" w:space="0" w:color="auto"/>
          </w:divBdr>
        </w:div>
        <w:div w:id="365913374">
          <w:marLeft w:val="0"/>
          <w:marRight w:val="0"/>
          <w:marTop w:val="0"/>
          <w:marBottom w:val="0"/>
          <w:divBdr>
            <w:top w:val="none" w:sz="0" w:space="0" w:color="auto"/>
            <w:left w:val="none" w:sz="0" w:space="0" w:color="auto"/>
            <w:bottom w:val="none" w:sz="0" w:space="0" w:color="auto"/>
            <w:right w:val="none" w:sz="0" w:space="0" w:color="auto"/>
          </w:divBdr>
        </w:div>
        <w:div w:id="1552572993">
          <w:marLeft w:val="0"/>
          <w:marRight w:val="0"/>
          <w:marTop w:val="0"/>
          <w:marBottom w:val="0"/>
          <w:divBdr>
            <w:top w:val="none" w:sz="0" w:space="0" w:color="auto"/>
            <w:left w:val="none" w:sz="0" w:space="0" w:color="auto"/>
            <w:bottom w:val="none" w:sz="0" w:space="0" w:color="auto"/>
            <w:right w:val="none" w:sz="0" w:space="0" w:color="auto"/>
          </w:divBdr>
        </w:div>
        <w:div w:id="1625696446">
          <w:marLeft w:val="0"/>
          <w:marRight w:val="0"/>
          <w:marTop w:val="0"/>
          <w:marBottom w:val="0"/>
          <w:divBdr>
            <w:top w:val="none" w:sz="0" w:space="0" w:color="auto"/>
            <w:left w:val="none" w:sz="0" w:space="0" w:color="auto"/>
            <w:bottom w:val="none" w:sz="0" w:space="0" w:color="auto"/>
            <w:right w:val="none" w:sz="0" w:space="0" w:color="auto"/>
          </w:divBdr>
        </w:div>
        <w:div w:id="1921209621">
          <w:marLeft w:val="0"/>
          <w:marRight w:val="0"/>
          <w:marTop w:val="0"/>
          <w:marBottom w:val="0"/>
          <w:divBdr>
            <w:top w:val="none" w:sz="0" w:space="0" w:color="auto"/>
            <w:left w:val="none" w:sz="0" w:space="0" w:color="auto"/>
            <w:bottom w:val="none" w:sz="0" w:space="0" w:color="auto"/>
            <w:right w:val="none" w:sz="0" w:space="0" w:color="auto"/>
          </w:divBdr>
        </w:div>
      </w:divsChild>
    </w:div>
    <w:div w:id="701249459">
      <w:bodyDiv w:val="1"/>
      <w:marLeft w:val="0"/>
      <w:marRight w:val="0"/>
      <w:marTop w:val="0"/>
      <w:marBottom w:val="0"/>
      <w:divBdr>
        <w:top w:val="none" w:sz="0" w:space="0" w:color="auto"/>
        <w:left w:val="none" w:sz="0" w:space="0" w:color="auto"/>
        <w:bottom w:val="none" w:sz="0" w:space="0" w:color="auto"/>
        <w:right w:val="none" w:sz="0" w:space="0" w:color="auto"/>
      </w:divBdr>
    </w:div>
    <w:div w:id="1102337616">
      <w:bodyDiv w:val="1"/>
      <w:marLeft w:val="0"/>
      <w:marRight w:val="0"/>
      <w:marTop w:val="0"/>
      <w:marBottom w:val="0"/>
      <w:divBdr>
        <w:top w:val="none" w:sz="0" w:space="0" w:color="auto"/>
        <w:left w:val="none" w:sz="0" w:space="0" w:color="auto"/>
        <w:bottom w:val="none" w:sz="0" w:space="0" w:color="auto"/>
        <w:right w:val="none" w:sz="0" w:space="0" w:color="auto"/>
      </w:divBdr>
      <w:divsChild>
        <w:div w:id="1226067421">
          <w:marLeft w:val="0"/>
          <w:marRight w:val="0"/>
          <w:marTop w:val="0"/>
          <w:marBottom w:val="0"/>
          <w:divBdr>
            <w:top w:val="none" w:sz="0" w:space="0" w:color="auto"/>
            <w:left w:val="none" w:sz="0" w:space="0" w:color="auto"/>
            <w:bottom w:val="none" w:sz="0" w:space="0" w:color="auto"/>
            <w:right w:val="none" w:sz="0" w:space="0" w:color="auto"/>
          </w:divBdr>
        </w:div>
        <w:div w:id="1813908290">
          <w:marLeft w:val="0"/>
          <w:marRight w:val="0"/>
          <w:marTop w:val="0"/>
          <w:marBottom w:val="0"/>
          <w:divBdr>
            <w:top w:val="none" w:sz="0" w:space="0" w:color="auto"/>
            <w:left w:val="none" w:sz="0" w:space="0" w:color="auto"/>
            <w:bottom w:val="none" w:sz="0" w:space="0" w:color="auto"/>
            <w:right w:val="none" w:sz="0" w:space="0" w:color="auto"/>
          </w:divBdr>
        </w:div>
        <w:div w:id="2113893006">
          <w:marLeft w:val="0"/>
          <w:marRight w:val="0"/>
          <w:marTop w:val="0"/>
          <w:marBottom w:val="0"/>
          <w:divBdr>
            <w:top w:val="none" w:sz="0" w:space="0" w:color="auto"/>
            <w:left w:val="none" w:sz="0" w:space="0" w:color="auto"/>
            <w:bottom w:val="none" w:sz="0" w:space="0" w:color="auto"/>
            <w:right w:val="none" w:sz="0" w:space="0" w:color="auto"/>
          </w:divBdr>
        </w:div>
      </w:divsChild>
    </w:div>
    <w:div w:id="1358042725">
      <w:bodyDiv w:val="1"/>
      <w:marLeft w:val="0"/>
      <w:marRight w:val="0"/>
      <w:marTop w:val="0"/>
      <w:marBottom w:val="0"/>
      <w:divBdr>
        <w:top w:val="none" w:sz="0" w:space="0" w:color="auto"/>
        <w:left w:val="none" w:sz="0" w:space="0" w:color="auto"/>
        <w:bottom w:val="none" w:sz="0" w:space="0" w:color="auto"/>
        <w:right w:val="none" w:sz="0" w:space="0" w:color="auto"/>
      </w:divBdr>
    </w:div>
    <w:div w:id="1559516447">
      <w:bodyDiv w:val="1"/>
      <w:marLeft w:val="0"/>
      <w:marRight w:val="0"/>
      <w:marTop w:val="0"/>
      <w:marBottom w:val="0"/>
      <w:divBdr>
        <w:top w:val="none" w:sz="0" w:space="0" w:color="auto"/>
        <w:left w:val="none" w:sz="0" w:space="0" w:color="auto"/>
        <w:bottom w:val="none" w:sz="0" w:space="0" w:color="auto"/>
        <w:right w:val="none" w:sz="0" w:space="0" w:color="auto"/>
      </w:divBdr>
    </w:div>
    <w:div w:id="1671177505">
      <w:bodyDiv w:val="1"/>
      <w:marLeft w:val="0"/>
      <w:marRight w:val="0"/>
      <w:marTop w:val="0"/>
      <w:marBottom w:val="0"/>
      <w:divBdr>
        <w:top w:val="none" w:sz="0" w:space="0" w:color="auto"/>
        <w:left w:val="none" w:sz="0" w:space="0" w:color="auto"/>
        <w:bottom w:val="none" w:sz="0" w:space="0" w:color="auto"/>
        <w:right w:val="none" w:sz="0" w:space="0" w:color="auto"/>
      </w:divBdr>
    </w:div>
    <w:div w:id="1759600470">
      <w:bodyDiv w:val="1"/>
      <w:marLeft w:val="0"/>
      <w:marRight w:val="0"/>
      <w:marTop w:val="0"/>
      <w:marBottom w:val="0"/>
      <w:divBdr>
        <w:top w:val="none" w:sz="0" w:space="0" w:color="auto"/>
        <w:left w:val="none" w:sz="0" w:space="0" w:color="auto"/>
        <w:bottom w:val="none" w:sz="0" w:space="0" w:color="auto"/>
        <w:right w:val="none" w:sz="0" w:space="0" w:color="auto"/>
      </w:divBdr>
      <w:divsChild>
        <w:div w:id="92407011">
          <w:marLeft w:val="0"/>
          <w:marRight w:val="0"/>
          <w:marTop w:val="0"/>
          <w:marBottom w:val="0"/>
          <w:divBdr>
            <w:top w:val="none" w:sz="0" w:space="0" w:color="auto"/>
            <w:left w:val="none" w:sz="0" w:space="0" w:color="auto"/>
            <w:bottom w:val="none" w:sz="0" w:space="0" w:color="auto"/>
            <w:right w:val="none" w:sz="0" w:space="0" w:color="auto"/>
          </w:divBdr>
        </w:div>
        <w:div w:id="162362286">
          <w:marLeft w:val="0"/>
          <w:marRight w:val="0"/>
          <w:marTop w:val="0"/>
          <w:marBottom w:val="0"/>
          <w:divBdr>
            <w:top w:val="none" w:sz="0" w:space="0" w:color="auto"/>
            <w:left w:val="none" w:sz="0" w:space="0" w:color="auto"/>
            <w:bottom w:val="none" w:sz="0" w:space="0" w:color="auto"/>
            <w:right w:val="none" w:sz="0" w:space="0" w:color="auto"/>
          </w:divBdr>
        </w:div>
        <w:div w:id="209080110">
          <w:marLeft w:val="0"/>
          <w:marRight w:val="0"/>
          <w:marTop w:val="0"/>
          <w:marBottom w:val="0"/>
          <w:divBdr>
            <w:top w:val="none" w:sz="0" w:space="0" w:color="auto"/>
            <w:left w:val="none" w:sz="0" w:space="0" w:color="auto"/>
            <w:bottom w:val="none" w:sz="0" w:space="0" w:color="auto"/>
            <w:right w:val="none" w:sz="0" w:space="0" w:color="auto"/>
          </w:divBdr>
        </w:div>
        <w:div w:id="472603367">
          <w:marLeft w:val="0"/>
          <w:marRight w:val="0"/>
          <w:marTop w:val="0"/>
          <w:marBottom w:val="0"/>
          <w:divBdr>
            <w:top w:val="none" w:sz="0" w:space="0" w:color="auto"/>
            <w:left w:val="none" w:sz="0" w:space="0" w:color="auto"/>
            <w:bottom w:val="none" w:sz="0" w:space="0" w:color="auto"/>
            <w:right w:val="none" w:sz="0" w:space="0" w:color="auto"/>
          </w:divBdr>
        </w:div>
        <w:div w:id="1111782607">
          <w:marLeft w:val="0"/>
          <w:marRight w:val="0"/>
          <w:marTop w:val="0"/>
          <w:marBottom w:val="0"/>
          <w:divBdr>
            <w:top w:val="none" w:sz="0" w:space="0" w:color="auto"/>
            <w:left w:val="none" w:sz="0" w:space="0" w:color="auto"/>
            <w:bottom w:val="none" w:sz="0" w:space="0" w:color="auto"/>
            <w:right w:val="none" w:sz="0" w:space="0" w:color="auto"/>
          </w:divBdr>
        </w:div>
        <w:div w:id="1127819277">
          <w:marLeft w:val="0"/>
          <w:marRight w:val="0"/>
          <w:marTop w:val="0"/>
          <w:marBottom w:val="0"/>
          <w:divBdr>
            <w:top w:val="none" w:sz="0" w:space="0" w:color="auto"/>
            <w:left w:val="none" w:sz="0" w:space="0" w:color="auto"/>
            <w:bottom w:val="none" w:sz="0" w:space="0" w:color="auto"/>
            <w:right w:val="none" w:sz="0" w:space="0" w:color="auto"/>
          </w:divBdr>
        </w:div>
        <w:div w:id="1560358222">
          <w:marLeft w:val="0"/>
          <w:marRight w:val="0"/>
          <w:marTop w:val="0"/>
          <w:marBottom w:val="0"/>
          <w:divBdr>
            <w:top w:val="none" w:sz="0" w:space="0" w:color="auto"/>
            <w:left w:val="none" w:sz="0" w:space="0" w:color="auto"/>
            <w:bottom w:val="none" w:sz="0" w:space="0" w:color="auto"/>
            <w:right w:val="none" w:sz="0" w:space="0" w:color="auto"/>
          </w:divBdr>
        </w:div>
        <w:div w:id="2144419393">
          <w:marLeft w:val="0"/>
          <w:marRight w:val="0"/>
          <w:marTop w:val="0"/>
          <w:marBottom w:val="0"/>
          <w:divBdr>
            <w:top w:val="none" w:sz="0" w:space="0" w:color="auto"/>
            <w:left w:val="none" w:sz="0" w:space="0" w:color="auto"/>
            <w:bottom w:val="none" w:sz="0" w:space="0" w:color="auto"/>
            <w:right w:val="none" w:sz="0" w:space="0" w:color="auto"/>
          </w:divBdr>
        </w:div>
      </w:divsChild>
    </w:div>
    <w:div w:id="1874725835">
      <w:bodyDiv w:val="1"/>
      <w:marLeft w:val="0"/>
      <w:marRight w:val="0"/>
      <w:marTop w:val="0"/>
      <w:marBottom w:val="0"/>
      <w:divBdr>
        <w:top w:val="none" w:sz="0" w:space="0" w:color="auto"/>
        <w:left w:val="none" w:sz="0" w:space="0" w:color="auto"/>
        <w:bottom w:val="none" w:sz="0" w:space="0" w:color="auto"/>
        <w:right w:val="none" w:sz="0" w:space="0" w:color="auto"/>
      </w:divBdr>
      <w:divsChild>
        <w:div w:id="703560005">
          <w:marLeft w:val="0"/>
          <w:marRight w:val="0"/>
          <w:marTop w:val="0"/>
          <w:marBottom w:val="0"/>
          <w:divBdr>
            <w:top w:val="none" w:sz="0" w:space="0" w:color="auto"/>
            <w:left w:val="none" w:sz="0" w:space="0" w:color="auto"/>
            <w:bottom w:val="none" w:sz="0" w:space="0" w:color="auto"/>
            <w:right w:val="none" w:sz="0" w:space="0" w:color="auto"/>
          </w:divBdr>
        </w:div>
        <w:div w:id="829560538">
          <w:marLeft w:val="0"/>
          <w:marRight w:val="0"/>
          <w:marTop w:val="0"/>
          <w:marBottom w:val="0"/>
          <w:divBdr>
            <w:top w:val="none" w:sz="0" w:space="0" w:color="auto"/>
            <w:left w:val="none" w:sz="0" w:space="0" w:color="auto"/>
            <w:bottom w:val="none" w:sz="0" w:space="0" w:color="auto"/>
            <w:right w:val="none" w:sz="0" w:space="0" w:color="auto"/>
          </w:divBdr>
        </w:div>
        <w:div w:id="1680044268">
          <w:marLeft w:val="0"/>
          <w:marRight w:val="0"/>
          <w:marTop w:val="0"/>
          <w:marBottom w:val="0"/>
          <w:divBdr>
            <w:top w:val="none" w:sz="0" w:space="0" w:color="auto"/>
            <w:left w:val="none" w:sz="0" w:space="0" w:color="auto"/>
            <w:bottom w:val="none" w:sz="0" w:space="0" w:color="auto"/>
            <w:right w:val="none" w:sz="0" w:space="0" w:color="auto"/>
          </w:divBdr>
        </w:div>
        <w:div w:id="1778476542">
          <w:marLeft w:val="0"/>
          <w:marRight w:val="0"/>
          <w:marTop w:val="0"/>
          <w:marBottom w:val="0"/>
          <w:divBdr>
            <w:top w:val="none" w:sz="0" w:space="0" w:color="auto"/>
            <w:left w:val="none" w:sz="0" w:space="0" w:color="auto"/>
            <w:bottom w:val="none" w:sz="0" w:space="0" w:color="auto"/>
            <w:right w:val="none" w:sz="0" w:space="0" w:color="auto"/>
          </w:divBdr>
        </w:div>
      </w:divsChild>
    </w:div>
    <w:div w:id="1922983792">
      <w:bodyDiv w:val="1"/>
      <w:marLeft w:val="0"/>
      <w:marRight w:val="0"/>
      <w:marTop w:val="0"/>
      <w:marBottom w:val="0"/>
      <w:divBdr>
        <w:top w:val="none" w:sz="0" w:space="0" w:color="auto"/>
        <w:left w:val="none" w:sz="0" w:space="0" w:color="auto"/>
        <w:bottom w:val="none" w:sz="0" w:space="0" w:color="auto"/>
        <w:right w:val="none" w:sz="0" w:space="0" w:color="auto"/>
      </w:divBdr>
    </w:div>
    <w:div w:id="213806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http://www.congresochihuahua.gob.mx/diputados/TimThumb.php?src=imagenes/fotos/1202.jpg&amp;w=260&amp;h=280&amp;zc=1"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http://www.congresochihuahua.gob.mx/TimThumb.php?src=diputados/imagenes/fotos/1191.jpg&amp;w=260&amp;h=260&amp;zc=1"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18E9AF-913C-473F-98B3-EA09430B9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6058</TotalTime>
  <Pages>13</Pages>
  <Words>4308</Words>
  <Characters>23695</Characters>
  <Application>Microsoft Office Word</Application>
  <DocSecurity>0</DocSecurity>
  <Lines>197</Lines>
  <Paragraphs>55</Paragraphs>
  <ScaleCrop>false</ScaleCrop>
  <HeadingPairs>
    <vt:vector size="2" baseType="variant">
      <vt:variant>
        <vt:lpstr>Título</vt:lpstr>
      </vt:variant>
      <vt:variant>
        <vt:i4>1</vt:i4>
      </vt:variant>
    </vt:vector>
  </HeadingPairs>
  <TitlesOfParts>
    <vt:vector size="1" baseType="lpstr">
      <vt:lpstr/>
    </vt:vector>
  </TitlesOfParts>
  <Company>hce</Company>
  <LinksUpToDate>false</LinksUpToDate>
  <CharactersWithSpaces>27948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nsolis</dc:creator>
  <cp:lastModifiedBy>Edgar Homero Beltran Del Rio Mendez</cp:lastModifiedBy>
  <cp:revision>215</cp:revision>
  <cp:lastPrinted>2020-09-21T20:05:00Z</cp:lastPrinted>
  <dcterms:created xsi:type="dcterms:W3CDTF">2018-11-22T19:17:00Z</dcterms:created>
  <dcterms:modified xsi:type="dcterms:W3CDTF">2020-09-22T16:51:00Z</dcterms:modified>
</cp:coreProperties>
</file>