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0DF" w:rsidRDefault="004D50DF" w:rsidP="004D50DF">
      <w:pPr>
        <w:jc w:val="both"/>
        <w:rPr>
          <w:rFonts w:ascii="Arial" w:eastAsia="MS Mincho" w:hAnsi="Arial" w:cs="Arial"/>
          <w:color w:val="000000"/>
          <w:lang w:val="es-ES_tradnl"/>
        </w:rPr>
      </w:pPr>
      <w:r w:rsidRPr="004D50DF">
        <w:rPr>
          <w:rFonts w:ascii="Arial" w:eastAsia="MS Mincho" w:hAnsi="Arial" w:cs="Arial"/>
          <w:color w:val="000000"/>
          <w:lang w:val="es-ES_tradnl"/>
        </w:rPr>
        <w:t xml:space="preserve">Me permito informarle que </w:t>
      </w:r>
      <w:r>
        <w:rPr>
          <w:rFonts w:ascii="Arial" w:eastAsia="MS Mincho" w:hAnsi="Arial" w:cs="Arial"/>
          <w:color w:val="000000"/>
          <w:lang w:val="es-ES_tradnl"/>
        </w:rPr>
        <w:t xml:space="preserve">la </w:t>
      </w:r>
      <w:r w:rsidRPr="00701EE2">
        <w:rPr>
          <w:rFonts w:ascii="Arial" w:eastAsia="MS Mincho" w:hAnsi="Arial" w:cs="Arial"/>
          <w:b/>
          <w:color w:val="000000"/>
          <w:lang w:val="es-ES_tradnl"/>
        </w:rPr>
        <w:t>Lic. Daniela Soraya Álvarez Hernández</w:t>
      </w:r>
      <w:r w:rsidRPr="004D50DF">
        <w:rPr>
          <w:rFonts w:ascii="Arial" w:eastAsia="MS Mincho" w:hAnsi="Arial" w:cs="Arial"/>
          <w:color w:val="000000"/>
          <w:lang w:val="es-ES_tradnl"/>
        </w:rPr>
        <w:t xml:space="preserve"> </w:t>
      </w:r>
      <w:r>
        <w:rPr>
          <w:rFonts w:ascii="Arial" w:eastAsia="MS Mincho" w:hAnsi="Arial" w:cs="Arial"/>
          <w:color w:val="000000"/>
          <w:lang w:val="es-ES_tradnl"/>
        </w:rPr>
        <w:t xml:space="preserve">tiene su nombramiento </w:t>
      </w:r>
      <w:r w:rsidRPr="004D50DF">
        <w:rPr>
          <w:rFonts w:ascii="Arial" w:eastAsia="MS Mincho" w:hAnsi="Arial" w:cs="Arial"/>
          <w:color w:val="000000"/>
          <w:lang w:val="es-ES_tradnl"/>
        </w:rPr>
        <w:t>como Secretaria de Administración del H. Congreso del Estado de Chihuahua</w:t>
      </w:r>
      <w:r>
        <w:rPr>
          <w:rFonts w:ascii="Arial" w:eastAsia="MS Mincho" w:hAnsi="Arial" w:cs="Arial"/>
          <w:color w:val="000000"/>
          <w:lang w:val="es-ES_tradnl"/>
        </w:rPr>
        <w:t xml:space="preserve">, de acuerdo al </w:t>
      </w:r>
      <w:r w:rsidRPr="004D50DF">
        <w:rPr>
          <w:rFonts w:ascii="Arial" w:eastAsia="MS Mincho" w:hAnsi="Arial" w:cs="Arial"/>
          <w:color w:val="000000"/>
          <w:lang w:val="es-ES_tradnl"/>
        </w:rPr>
        <w:t>Decreto número 008/2016/I-P.O.</w:t>
      </w:r>
      <w:r>
        <w:rPr>
          <w:rFonts w:ascii="Arial" w:eastAsia="MS Mincho" w:hAnsi="Arial" w:cs="Arial"/>
          <w:color w:val="000000"/>
          <w:lang w:val="es-ES_tradnl"/>
        </w:rPr>
        <w:t xml:space="preserve"> de</w:t>
      </w:r>
      <w:r w:rsidRPr="004D50DF">
        <w:rPr>
          <w:rFonts w:ascii="Arial" w:eastAsia="MS Mincho" w:hAnsi="Arial" w:cs="Arial"/>
          <w:color w:val="000000"/>
          <w:lang w:val="es-ES_tradnl"/>
        </w:rPr>
        <w:t xml:space="preserve"> fecha 13 de octubre de 2016</w:t>
      </w:r>
      <w:r>
        <w:rPr>
          <w:rFonts w:ascii="Arial" w:eastAsia="MS Mincho" w:hAnsi="Arial" w:cs="Arial"/>
          <w:color w:val="000000"/>
          <w:lang w:val="es-ES_tradnl"/>
        </w:rPr>
        <w:t xml:space="preserve">. </w:t>
      </w:r>
    </w:p>
    <w:p w:rsidR="004D50DF" w:rsidRDefault="004D50DF" w:rsidP="004D50DF">
      <w:pPr>
        <w:jc w:val="both"/>
        <w:rPr>
          <w:rFonts w:ascii="Arial" w:eastAsia="MS Mincho" w:hAnsi="Arial" w:cs="Arial"/>
          <w:color w:val="000000"/>
          <w:lang w:val="es-ES_tradnl"/>
        </w:rPr>
      </w:pPr>
    </w:p>
    <w:p w:rsidR="0057640C" w:rsidRDefault="004475F0" w:rsidP="0057640C">
      <w:pPr>
        <w:jc w:val="both"/>
        <w:rPr>
          <w:rFonts w:ascii="Arial" w:eastAsia="MS Mincho" w:hAnsi="Arial" w:cs="Arial"/>
          <w:color w:val="000000"/>
          <w:lang w:val="es-ES_tradnl"/>
        </w:rPr>
      </w:pPr>
      <w:r>
        <w:rPr>
          <w:rFonts w:ascii="Arial" w:eastAsia="MS Mincho" w:hAnsi="Arial" w:cs="Arial"/>
          <w:color w:val="000000"/>
          <w:lang w:val="es-ES_tradnl"/>
        </w:rPr>
        <w:t>A</w:t>
      </w:r>
      <w:r w:rsidR="0057640C" w:rsidRPr="004D50DF">
        <w:rPr>
          <w:rFonts w:ascii="Arial" w:eastAsia="MS Mincho" w:hAnsi="Arial" w:cs="Arial"/>
          <w:color w:val="000000"/>
          <w:lang w:val="es-ES_tradnl"/>
        </w:rPr>
        <w:t>sí mismo se le hace saber las funciones y facultades que en ella recaen</w:t>
      </w:r>
      <w:r w:rsidR="00620B1D" w:rsidRPr="004D50DF">
        <w:rPr>
          <w:rFonts w:ascii="Arial" w:eastAsia="MS Mincho" w:hAnsi="Arial" w:cs="Arial"/>
          <w:color w:val="000000"/>
          <w:lang w:val="es-ES_tradnl"/>
        </w:rPr>
        <w:t>:</w:t>
      </w:r>
      <w:r w:rsidR="0057640C" w:rsidRPr="004D50DF">
        <w:rPr>
          <w:rFonts w:ascii="Arial" w:eastAsia="MS Mincho" w:hAnsi="Arial" w:cs="Arial"/>
          <w:color w:val="000000"/>
          <w:lang w:val="es-ES_tradnl"/>
        </w:rPr>
        <w:t xml:space="preserve"> </w:t>
      </w:r>
    </w:p>
    <w:p w:rsidR="00DE3B7B" w:rsidRDefault="00DE3B7B" w:rsidP="0057640C">
      <w:pPr>
        <w:jc w:val="both"/>
        <w:rPr>
          <w:rFonts w:ascii="Arial" w:eastAsia="MS Mincho" w:hAnsi="Arial" w:cs="Arial"/>
          <w:b/>
          <w:color w:val="000000"/>
          <w:lang w:val="es-ES_tradnl"/>
        </w:rPr>
      </w:pPr>
    </w:p>
    <w:p w:rsidR="00AB40BD" w:rsidRPr="00AB40BD" w:rsidRDefault="00DE3B7B" w:rsidP="0057640C">
      <w:pPr>
        <w:jc w:val="both"/>
        <w:rPr>
          <w:rFonts w:ascii="Arial" w:eastAsia="MS Mincho" w:hAnsi="Arial" w:cs="Arial"/>
          <w:b/>
          <w:color w:val="000000"/>
          <w:lang w:val="es-ES_tradnl"/>
        </w:rPr>
      </w:pPr>
      <w:r w:rsidRPr="00AB40BD">
        <w:rPr>
          <w:rFonts w:ascii="Arial" w:eastAsia="MS Mincho" w:hAnsi="Arial" w:cs="Arial"/>
          <w:b/>
          <w:color w:val="000000"/>
          <w:lang w:val="es-ES_tradnl"/>
        </w:rPr>
        <w:t>Funciones</w:t>
      </w:r>
      <w:r w:rsidR="00B310FB">
        <w:rPr>
          <w:rFonts w:ascii="Arial" w:eastAsia="MS Mincho" w:hAnsi="Arial" w:cs="Arial"/>
          <w:b/>
          <w:color w:val="000000"/>
          <w:lang w:val="es-ES_tradnl"/>
        </w:rPr>
        <w:t xml:space="preserve"> de acuerdo al Manual de Organización</w:t>
      </w:r>
      <w:r w:rsidRPr="00AB40BD">
        <w:rPr>
          <w:rFonts w:ascii="Arial" w:eastAsia="MS Mincho" w:hAnsi="Arial" w:cs="Arial"/>
          <w:b/>
          <w:color w:val="000000"/>
          <w:lang w:val="es-ES_tradnl"/>
        </w:rPr>
        <w:t>:</w:t>
      </w:r>
    </w:p>
    <w:p w:rsidR="00AB40BD" w:rsidRPr="00AB40BD" w:rsidRDefault="00AB40BD" w:rsidP="00AB40BD">
      <w:pPr>
        <w:pStyle w:val="Prrafodelista"/>
        <w:widowControl w:val="0"/>
        <w:numPr>
          <w:ilvl w:val="0"/>
          <w:numId w:val="4"/>
        </w:numPr>
        <w:tabs>
          <w:tab w:val="left" w:pos="426"/>
          <w:tab w:val="left" w:pos="840"/>
        </w:tabs>
        <w:jc w:val="both"/>
        <w:rPr>
          <w:rFonts w:ascii="Arial" w:eastAsia="MS Mincho" w:hAnsi="Arial" w:cs="Arial"/>
          <w:color w:val="000000"/>
          <w:lang w:val="es-ES_tradnl"/>
        </w:rPr>
      </w:pPr>
      <w:r w:rsidRPr="00AB40BD">
        <w:rPr>
          <w:rFonts w:ascii="Arial" w:eastAsia="MS Mincho" w:hAnsi="Arial" w:cs="Arial"/>
          <w:color w:val="000000"/>
          <w:lang w:val="es-ES_tradnl"/>
        </w:rPr>
        <w:t>Planear, coordinar, validar, autorizar y establecer los objetivos, normas, políticas, procedimientos y formatos para la administración de los recursos financieros, humanos, materiales, así como los servicios informáticos y de seguridad del H. Congreso; así como de aquellos que estén bajo el SGC.</w:t>
      </w:r>
    </w:p>
    <w:p w:rsidR="00AB40BD" w:rsidRPr="00AB40BD" w:rsidRDefault="00AB40BD" w:rsidP="00AB40BD">
      <w:pPr>
        <w:widowControl w:val="0"/>
        <w:tabs>
          <w:tab w:val="left" w:pos="426"/>
          <w:tab w:val="left" w:pos="840"/>
        </w:tabs>
        <w:ind w:left="108"/>
        <w:jc w:val="both"/>
        <w:rPr>
          <w:rFonts w:ascii="Arial" w:eastAsia="MS Mincho" w:hAnsi="Arial" w:cs="Arial"/>
          <w:color w:val="000000"/>
          <w:lang w:val="es-ES_tradnl"/>
        </w:rPr>
      </w:pPr>
    </w:p>
    <w:p w:rsidR="00AB40BD" w:rsidRPr="00AB40BD" w:rsidRDefault="00AB40BD" w:rsidP="00AB40BD">
      <w:pPr>
        <w:pStyle w:val="Prrafodelista"/>
        <w:widowControl w:val="0"/>
        <w:numPr>
          <w:ilvl w:val="0"/>
          <w:numId w:val="4"/>
        </w:numPr>
        <w:tabs>
          <w:tab w:val="left" w:pos="426"/>
          <w:tab w:val="left" w:pos="840"/>
        </w:tabs>
        <w:jc w:val="both"/>
        <w:rPr>
          <w:rFonts w:ascii="Arial" w:eastAsia="MS Mincho" w:hAnsi="Arial" w:cs="Arial"/>
          <w:color w:val="000000"/>
          <w:lang w:val="es-ES_tradnl"/>
        </w:rPr>
      </w:pPr>
      <w:r w:rsidRPr="00AB40BD">
        <w:rPr>
          <w:rFonts w:ascii="Arial" w:eastAsia="MS Mincho" w:hAnsi="Arial" w:cs="Arial"/>
          <w:color w:val="000000"/>
          <w:lang w:val="es-ES_tradnl"/>
        </w:rPr>
        <w:t>Dirigir, controlar y evaluar el desarrollo de los programas y actividades de los Departamentos administrativos adscritos a la Secretaría.</w:t>
      </w:r>
    </w:p>
    <w:p w:rsidR="00AB40BD" w:rsidRPr="00AB40BD" w:rsidRDefault="00AB40BD" w:rsidP="00AB40BD">
      <w:pPr>
        <w:widowControl w:val="0"/>
        <w:tabs>
          <w:tab w:val="left" w:pos="426"/>
          <w:tab w:val="left" w:pos="840"/>
        </w:tabs>
        <w:ind w:left="108"/>
        <w:jc w:val="both"/>
        <w:rPr>
          <w:rFonts w:ascii="Arial" w:eastAsia="MS Mincho" w:hAnsi="Arial" w:cs="Arial"/>
          <w:color w:val="000000"/>
          <w:lang w:val="es-ES_tradnl"/>
        </w:rPr>
      </w:pPr>
    </w:p>
    <w:p w:rsidR="00AB40BD" w:rsidRPr="00AB40BD" w:rsidRDefault="00AB40BD" w:rsidP="00AB40BD">
      <w:pPr>
        <w:pStyle w:val="Prrafodelista"/>
        <w:widowControl w:val="0"/>
        <w:numPr>
          <w:ilvl w:val="0"/>
          <w:numId w:val="4"/>
        </w:numPr>
        <w:tabs>
          <w:tab w:val="left" w:pos="426"/>
          <w:tab w:val="left" w:pos="840"/>
        </w:tabs>
        <w:jc w:val="both"/>
        <w:rPr>
          <w:rFonts w:ascii="Arial" w:eastAsia="MS Mincho" w:hAnsi="Arial" w:cs="Arial"/>
          <w:color w:val="000000"/>
          <w:lang w:val="es-ES_tradnl"/>
        </w:rPr>
      </w:pPr>
      <w:r w:rsidRPr="00AB40BD">
        <w:rPr>
          <w:rFonts w:ascii="Arial" w:eastAsia="MS Mincho" w:hAnsi="Arial" w:cs="Arial"/>
          <w:color w:val="000000"/>
          <w:lang w:val="es-ES_tradnl"/>
        </w:rPr>
        <w:t>Atender y dar seguimiento a los acuerdos y resoluciones que adopte la Junta de Coordinación Parlamentaria y el Comité de Administración del H. Congreso, e instruir lo conducente a sus áreas.</w:t>
      </w:r>
    </w:p>
    <w:p w:rsidR="00AB40BD" w:rsidRPr="00AB40BD" w:rsidRDefault="00AB40BD" w:rsidP="00AB40BD">
      <w:pPr>
        <w:widowControl w:val="0"/>
        <w:tabs>
          <w:tab w:val="left" w:pos="426"/>
          <w:tab w:val="left" w:pos="840"/>
        </w:tabs>
        <w:ind w:left="108"/>
        <w:contextualSpacing/>
        <w:jc w:val="both"/>
        <w:rPr>
          <w:rFonts w:ascii="Arial" w:eastAsia="MS Mincho" w:hAnsi="Arial" w:cs="Arial"/>
          <w:color w:val="000000"/>
          <w:lang w:val="es-ES_tradnl"/>
        </w:rPr>
      </w:pPr>
    </w:p>
    <w:p w:rsidR="00AB40BD" w:rsidRPr="00AB40BD" w:rsidRDefault="00AB40BD" w:rsidP="00AB40BD">
      <w:pPr>
        <w:pStyle w:val="Prrafodelista"/>
        <w:widowControl w:val="0"/>
        <w:numPr>
          <w:ilvl w:val="0"/>
          <w:numId w:val="4"/>
        </w:numPr>
        <w:tabs>
          <w:tab w:val="left" w:pos="426"/>
          <w:tab w:val="left" w:pos="840"/>
        </w:tabs>
        <w:jc w:val="both"/>
        <w:rPr>
          <w:rFonts w:ascii="Arial" w:eastAsia="MS Mincho" w:hAnsi="Arial" w:cs="Arial"/>
          <w:color w:val="000000"/>
          <w:lang w:val="es-ES_tradnl"/>
        </w:rPr>
      </w:pPr>
      <w:r w:rsidRPr="00AB40BD">
        <w:rPr>
          <w:rFonts w:ascii="Arial" w:eastAsia="MS Mincho" w:hAnsi="Arial" w:cs="Arial"/>
          <w:color w:val="000000"/>
          <w:lang w:val="es-ES_tradnl"/>
        </w:rPr>
        <w:t>Coordinar la elaboración de los informes de carácter administrativo y financiero que se deberán rendir a la Junta de Coordinación Parlamentaria y al Comité de Administración.</w:t>
      </w:r>
    </w:p>
    <w:p w:rsidR="00AB40BD" w:rsidRPr="00AB40BD" w:rsidRDefault="00AB40BD" w:rsidP="00AB40BD">
      <w:pPr>
        <w:widowControl w:val="0"/>
        <w:tabs>
          <w:tab w:val="left" w:pos="426"/>
          <w:tab w:val="left" w:pos="840"/>
        </w:tabs>
        <w:ind w:left="108"/>
        <w:contextualSpacing/>
        <w:jc w:val="both"/>
        <w:rPr>
          <w:rFonts w:ascii="Arial" w:eastAsia="MS Mincho" w:hAnsi="Arial" w:cs="Arial"/>
          <w:color w:val="000000"/>
          <w:lang w:val="es-ES_tradnl"/>
        </w:rPr>
      </w:pPr>
    </w:p>
    <w:p w:rsidR="00AB40BD" w:rsidRPr="00AB40BD" w:rsidRDefault="00AB40BD" w:rsidP="00AB40BD">
      <w:pPr>
        <w:pStyle w:val="Prrafodelista"/>
        <w:widowControl w:val="0"/>
        <w:numPr>
          <w:ilvl w:val="0"/>
          <w:numId w:val="4"/>
        </w:numPr>
        <w:tabs>
          <w:tab w:val="left" w:pos="426"/>
          <w:tab w:val="left" w:pos="840"/>
        </w:tabs>
        <w:jc w:val="both"/>
        <w:rPr>
          <w:rFonts w:ascii="Arial" w:eastAsia="MS Mincho" w:hAnsi="Arial" w:cs="Arial"/>
          <w:color w:val="000000"/>
          <w:lang w:val="es-ES_tradnl"/>
        </w:rPr>
      </w:pPr>
      <w:r w:rsidRPr="00AB40BD">
        <w:rPr>
          <w:rFonts w:ascii="Arial" w:eastAsia="MS Mincho" w:hAnsi="Arial" w:cs="Arial"/>
          <w:color w:val="000000"/>
          <w:lang w:val="es-ES_tradnl"/>
        </w:rPr>
        <w:t>Coordinar, dirigir y evaluar la instrumentación del Programa de Anual de Trabajo en los distintos Departamentos a su cargo.</w:t>
      </w:r>
    </w:p>
    <w:p w:rsidR="00AB40BD" w:rsidRPr="00AB40BD" w:rsidRDefault="00AB40BD" w:rsidP="00AB40BD">
      <w:pPr>
        <w:widowControl w:val="0"/>
        <w:tabs>
          <w:tab w:val="left" w:pos="426"/>
          <w:tab w:val="left" w:pos="840"/>
        </w:tabs>
        <w:ind w:left="108"/>
        <w:contextualSpacing/>
        <w:jc w:val="both"/>
        <w:rPr>
          <w:rFonts w:ascii="Arial" w:eastAsia="MS Mincho" w:hAnsi="Arial" w:cs="Arial"/>
          <w:color w:val="000000"/>
          <w:lang w:val="es-ES_tradnl"/>
        </w:rPr>
      </w:pPr>
    </w:p>
    <w:p w:rsidR="00AB40BD" w:rsidRPr="00AB40BD" w:rsidRDefault="00AB40BD" w:rsidP="00AB40BD">
      <w:pPr>
        <w:pStyle w:val="Prrafodelista"/>
        <w:widowControl w:val="0"/>
        <w:numPr>
          <w:ilvl w:val="0"/>
          <w:numId w:val="4"/>
        </w:numPr>
        <w:tabs>
          <w:tab w:val="left" w:pos="426"/>
          <w:tab w:val="left" w:pos="840"/>
        </w:tabs>
        <w:jc w:val="both"/>
        <w:rPr>
          <w:rFonts w:ascii="Arial" w:eastAsia="MS Mincho" w:hAnsi="Arial" w:cs="Arial"/>
          <w:color w:val="000000"/>
          <w:lang w:val="es-ES_tradnl"/>
        </w:rPr>
      </w:pPr>
      <w:r w:rsidRPr="00AB40BD">
        <w:rPr>
          <w:rFonts w:ascii="Arial" w:eastAsia="MS Mincho" w:hAnsi="Arial" w:cs="Arial"/>
          <w:color w:val="000000"/>
          <w:lang w:val="es-ES_tradnl"/>
        </w:rPr>
        <w:t>Autorizar las estructuras organizacionales, funcionales, ocupacionales y operativas de las unidades administrativas, así como los manuales de organización, políticas y procedimientos necesarios para su funcionamiento.</w:t>
      </w:r>
    </w:p>
    <w:p w:rsidR="00AB40BD" w:rsidRPr="00AB40BD" w:rsidRDefault="00AB40BD" w:rsidP="00AB40BD">
      <w:pPr>
        <w:widowControl w:val="0"/>
        <w:tabs>
          <w:tab w:val="left" w:pos="426"/>
          <w:tab w:val="left" w:pos="840"/>
        </w:tabs>
        <w:ind w:left="108"/>
        <w:contextualSpacing/>
        <w:jc w:val="both"/>
        <w:rPr>
          <w:rFonts w:ascii="Arial" w:eastAsia="MS Mincho" w:hAnsi="Arial" w:cs="Arial"/>
          <w:color w:val="000000"/>
          <w:lang w:val="es-ES_tradnl"/>
        </w:rPr>
      </w:pPr>
    </w:p>
    <w:p w:rsidR="00AB40BD" w:rsidRPr="00AB40BD" w:rsidRDefault="00AB40BD" w:rsidP="00AB40BD">
      <w:pPr>
        <w:pStyle w:val="Prrafodelista"/>
        <w:widowControl w:val="0"/>
        <w:numPr>
          <w:ilvl w:val="0"/>
          <w:numId w:val="4"/>
        </w:numPr>
        <w:tabs>
          <w:tab w:val="left" w:pos="426"/>
          <w:tab w:val="left" w:pos="840"/>
        </w:tabs>
        <w:jc w:val="both"/>
        <w:rPr>
          <w:rFonts w:ascii="Arial" w:eastAsia="MS Mincho" w:hAnsi="Arial" w:cs="Arial"/>
          <w:color w:val="000000"/>
          <w:lang w:val="es-ES_tradnl"/>
        </w:rPr>
      </w:pPr>
      <w:r w:rsidRPr="00AB40BD">
        <w:rPr>
          <w:rFonts w:ascii="Arial" w:eastAsia="MS Mincho" w:hAnsi="Arial" w:cs="Arial"/>
          <w:color w:val="000000"/>
          <w:lang w:val="es-ES_tradnl"/>
        </w:rPr>
        <w:t>Dirigir el proceso de presupuestario y de programación, así como la administración financiera, la contabilidad y la cuenta pública del H. Congreso y dirigir la administración de los recursos humanos de legisladores, comisiones legislativas y demás órganos y unidades administrativas de apoyo</w:t>
      </w:r>
    </w:p>
    <w:p w:rsidR="00AB40BD" w:rsidRPr="00AB40BD" w:rsidRDefault="00AB40BD" w:rsidP="00AB40BD">
      <w:pPr>
        <w:widowControl w:val="0"/>
        <w:tabs>
          <w:tab w:val="left" w:pos="426"/>
          <w:tab w:val="left" w:pos="840"/>
        </w:tabs>
        <w:ind w:left="108"/>
        <w:contextualSpacing/>
        <w:jc w:val="both"/>
        <w:rPr>
          <w:rFonts w:ascii="Arial" w:eastAsia="MS Mincho" w:hAnsi="Arial" w:cs="Arial"/>
          <w:color w:val="000000"/>
          <w:lang w:val="es-ES_tradnl"/>
        </w:rPr>
      </w:pPr>
    </w:p>
    <w:p w:rsidR="00AB40BD" w:rsidRPr="00AB40BD" w:rsidRDefault="00AB40BD" w:rsidP="00AB40BD">
      <w:pPr>
        <w:pStyle w:val="Prrafodelista"/>
        <w:widowControl w:val="0"/>
        <w:numPr>
          <w:ilvl w:val="0"/>
          <w:numId w:val="4"/>
        </w:numPr>
        <w:tabs>
          <w:tab w:val="left" w:pos="426"/>
          <w:tab w:val="left" w:pos="840"/>
        </w:tabs>
        <w:jc w:val="both"/>
        <w:rPr>
          <w:rFonts w:ascii="Arial" w:eastAsia="MS Mincho" w:hAnsi="Arial" w:cs="Arial"/>
          <w:color w:val="000000"/>
          <w:lang w:val="es-ES_tradnl"/>
        </w:rPr>
      </w:pPr>
      <w:r w:rsidRPr="00AB40BD">
        <w:rPr>
          <w:rFonts w:ascii="Arial" w:eastAsia="MS Mincho" w:hAnsi="Arial" w:cs="Arial"/>
          <w:color w:val="000000"/>
          <w:lang w:val="es-ES_tradnl"/>
        </w:rPr>
        <w:t>Coordinar la atención de necesidades relativas a los recursos materiales, la prestación de los servicios generales requeridos por los legisladores, comisiones legislativas y demás órganos y unidades administrativas de apoyo; así como ejercer el control de los bienes muebles e inmuebles y su conservación y mantenimiento.</w:t>
      </w:r>
    </w:p>
    <w:p w:rsidR="00AB40BD" w:rsidRPr="00AB40BD" w:rsidRDefault="00AB40BD" w:rsidP="00AB40BD">
      <w:pPr>
        <w:widowControl w:val="0"/>
        <w:tabs>
          <w:tab w:val="left" w:pos="426"/>
          <w:tab w:val="left" w:pos="840"/>
        </w:tabs>
        <w:ind w:left="108"/>
        <w:contextualSpacing/>
        <w:jc w:val="both"/>
        <w:rPr>
          <w:rFonts w:ascii="Arial" w:eastAsia="MS Mincho" w:hAnsi="Arial" w:cs="Arial"/>
          <w:color w:val="000000"/>
          <w:lang w:val="es-ES_tradnl"/>
        </w:rPr>
      </w:pPr>
    </w:p>
    <w:p w:rsidR="00AB40BD" w:rsidRPr="00AB40BD" w:rsidRDefault="00AB40BD" w:rsidP="00AB40BD">
      <w:pPr>
        <w:pStyle w:val="Prrafodelista"/>
        <w:widowControl w:val="0"/>
        <w:numPr>
          <w:ilvl w:val="0"/>
          <w:numId w:val="4"/>
        </w:numPr>
        <w:tabs>
          <w:tab w:val="left" w:pos="426"/>
          <w:tab w:val="left" w:pos="840"/>
        </w:tabs>
        <w:jc w:val="both"/>
        <w:rPr>
          <w:rFonts w:ascii="Arial" w:eastAsia="MS Mincho" w:hAnsi="Arial" w:cs="Arial"/>
          <w:color w:val="000000"/>
          <w:lang w:val="es-ES_tradnl"/>
        </w:rPr>
      </w:pPr>
      <w:r w:rsidRPr="00AB40BD">
        <w:rPr>
          <w:rFonts w:ascii="Arial" w:eastAsia="MS Mincho" w:hAnsi="Arial" w:cs="Arial"/>
          <w:color w:val="000000"/>
          <w:lang w:val="es-ES_tradnl"/>
        </w:rPr>
        <w:t>Dirigir las actividades de resguardo parlamentario y protección civil que permitan garantizar la integridad física de legisladores, personal y patrimonio institucional.</w:t>
      </w:r>
    </w:p>
    <w:p w:rsidR="00AB40BD" w:rsidRDefault="00AB40BD" w:rsidP="00AB40BD">
      <w:pPr>
        <w:pStyle w:val="Prrafodelista"/>
        <w:rPr>
          <w:rFonts w:ascii="Arial" w:eastAsia="MS Mincho" w:hAnsi="Arial" w:cs="Arial"/>
          <w:color w:val="000000"/>
          <w:lang w:val="es-ES_tradnl"/>
        </w:rPr>
      </w:pPr>
    </w:p>
    <w:p w:rsidR="00AB40BD" w:rsidRDefault="00AB40BD" w:rsidP="00AB40BD">
      <w:pPr>
        <w:pStyle w:val="Prrafodelista"/>
        <w:widowControl w:val="0"/>
        <w:numPr>
          <w:ilvl w:val="0"/>
          <w:numId w:val="4"/>
        </w:numPr>
        <w:tabs>
          <w:tab w:val="left" w:pos="426"/>
          <w:tab w:val="left" w:pos="840"/>
        </w:tabs>
        <w:spacing w:after="200" w:line="276" w:lineRule="auto"/>
        <w:jc w:val="both"/>
        <w:rPr>
          <w:rFonts w:ascii="Arial" w:eastAsia="MS Mincho" w:hAnsi="Arial" w:cs="Arial"/>
          <w:color w:val="000000"/>
          <w:lang w:val="es-ES_tradnl"/>
        </w:rPr>
      </w:pPr>
      <w:r w:rsidRPr="00AB40BD">
        <w:rPr>
          <w:rFonts w:ascii="Arial" w:eastAsia="MS Mincho" w:hAnsi="Arial" w:cs="Arial"/>
          <w:color w:val="000000"/>
          <w:lang w:val="es-ES_tradnl"/>
        </w:rPr>
        <w:t>Representar al H. Congreso, para actos de administración, pleitos y cobranzas y para aquellos casos en donde los órganos de gobierno aprueben la enajenación de bienes</w:t>
      </w:r>
    </w:p>
    <w:p w:rsidR="00AB40BD" w:rsidRPr="00AB40BD" w:rsidRDefault="00AB40BD" w:rsidP="00AB40BD">
      <w:pPr>
        <w:pStyle w:val="Prrafodelista"/>
        <w:rPr>
          <w:rFonts w:ascii="Arial" w:eastAsia="MS Mincho" w:hAnsi="Arial" w:cs="Arial"/>
          <w:color w:val="000000"/>
          <w:lang w:val="es-ES_tradnl"/>
        </w:rPr>
      </w:pPr>
    </w:p>
    <w:p w:rsidR="00AB40BD" w:rsidRPr="00AB40BD" w:rsidRDefault="00AB40BD" w:rsidP="00AB40BD">
      <w:pPr>
        <w:pStyle w:val="Prrafodelista"/>
        <w:widowControl w:val="0"/>
        <w:numPr>
          <w:ilvl w:val="0"/>
          <w:numId w:val="4"/>
        </w:numPr>
        <w:jc w:val="both"/>
        <w:rPr>
          <w:rFonts w:ascii="Arial" w:eastAsia="MS Mincho" w:hAnsi="Arial" w:cs="Arial"/>
          <w:color w:val="000000"/>
          <w:lang w:val="es-ES_tradnl"/>
        </w:rPr>
      </w:pPr>
      <w:r w:rsidRPr="00AB40BD">
        <w:rPr>
          <w:rFonts w:ascii="Arial" w:eastAsia="MS Mincho" w:hAnsi="Arial" w:cs="Arial"/>
          <w:color w:val="000000"/>
          <w:lang w:val="es-ES_tradnl"/>
        </w:rPr>
        <w:t>Dirigir los servicios de apoyo a los legisladores en la gestión de documentos oficiales, trámites administrativos, servicios financieros y la atención médica, preventiva, asistencial y de urgencia y administrar la expedición de las credenciales de identificación de los Diputados propietarios y suplentes, sus asistentes parlamentarios, así como de los mandos superiores.</w:t>
      </w:r>
    </w:p>
    <w:p w:rsidR="00AB40BD" w:rsidRPr="00AB40BD" w:rsidRDefault="00AB40BD" w:rsidP="00AB40BD">
      <w:pPr>
        <w:widowControl w:val="0"/>
        <w:tabs>
          <w:tab w:val="left" w:pos="426"/>
          <w:tab w:val="left" w:pos="840"/>
        </w:tabs>
        <w:ind w:left="108"/>
        <w:contextualSpacing/>
        <w:jc w:val="both"/>
        <w:rPr>
          <w:rFonts w:ascii="Arial" w:eastAsia="MS Mincho" w:hAnsi="Arial" w:cs="Arial"/>
          <w:color w:val="000000"/>
          <w:lang w:val="es-ES_tradnl"/>
        </w:rPr>
      </w:pPr>
    </w:p>
    <w:p w:rsidR="00AB40BD" w:rsidRPr="00AB40BD" w:rsidRDefault="00AB40BD" w:rsidP="00AB40BD">
      <w:pPr>
        <w:pStyle w:val="Prrafodelista"/>
        <w:widowControl w:val="0"/>
        <w:numPr>
          <w:ilvl w:val="0"/>
          <w:numId w:val="4"/>
        </w:numPr>
        <w:tabs>
          <w:tab w:val="left" w:pos="426"/>
          <w:tab w:val="left" w:pos="840"/>
        </w:tabs>
        <w:jc w:val="both"/>
        <w:rPr>
          <w:rFonts w:ascii="Arial" w:eastAsia="MS Mincho" w:hAnsi="Arial" w:cs="Arial"/>
          <w:color w:val="000000"/>
          <w:lang w:val="es-ES_tradnl"/>
        </w:rPr>
      </w:pPr>
      <w:r w:rsidRPr="00AB40BD">
        <w:rPr>
          <w:rFonts w:ascii="Arial" w:eastAsia="MS Mincho" w:hAnsi="Arial" w:cs="Arial"/>
          <w:color w:val="000000"/>
          <w:lang w:val="es-ES_tradnl"/>
        </w:rPr>
        <w:t>Presidir los comités internos necesarios para la administración de los recursos humanos, materiales, informáticos, seguridad y servicios del H. Congreso.</w:t>
      </w:r>
    </w:p>
    <w:p w:rsidR="00AB40BD" w:rsidRPr="00AB40BD" w:rsidRDefault="00AB40BD" w:rsidP="00AB40BD">
      <w:pPr>
        <w:widowControl w:val="0"/>
        <w:tabs>
          <w:tab w:val="left" w:pos="240"/>
          <w:tab w:val="left" w:pos="426"/>
          <w:tab w:val="left" w:pos="840"/>
        </w:tabs>
        <w:ind w:left="108"/>
        <w:contextualSpacing/>
        <w:jc w:val="both"/>
        <w:rPr>
          <w:rFonts w:ascii="Arial" w:eastAsia="MS Mincho" w:hAnsi="Arial" w:cs="Arial"/>
          <w:color w:val="000000"/>
          <w:lang w:val="es-ES_tradnl"/>
        </w:rPr>
      </w:pPr>
    </w:p>
    <w:p w:rsidR="00AB40BD" w:rsidRPr="00AB40BD" w:rsidRDefault="00AB40BD" w:rsidP="00AB40BD">
      <w:pPr>
        <w:pStyle w:val="Prrafodelista"/>
        <w:widowControl w:val="0"/>
        <w:numPr>
          <w:ilvl w:val="0"/>
          <w:numId w:val="4"/>
        </w:numPr>
        <w:tabs>
          <w:tab w:val="left" w:pos="240"/>
          <w:tab w:val="left" w:pos="426"/>
          <w:tab w:val="left" w:pos="840"/>
        </w:tabs>
        <w:jc w:val="both"/>
        <w:rPr>
          <w:rFonts w:ascii="Arial" w:eastAsia="MS Mincho" w:hAnsi="Arial" w:cs="Arial"/>
          <w:color w:val="000000"/>
          <w:lang w:val="es-ES_tradnl"/>
        </w:rPr>
      </w:pPr>
      <w:r w:rsidRPr="00AB40BD">
        <w:rPr>
          <w:rFonts w:ascii="Arial" w:eastAsia="MS Mincho" w:hAnsi="Arial" w:cs="Arial"/>
          <w:color w:val="000000"/>
          <w:lang w:val="es-ES_tradnl"/>
        </w:rPr>
        <w:t>Suscribir, en los términos de las disposiciones legales correspondientes, los contratos, convenios y acuerdos relativos a la administración de los recursos humanos, materiales y financieros que celebre el H. Congreso con los sectores público, social y privado.</w:t>
      </w:r>
    </w:p>
    <w:p w:rsidR="00AB40BD" w:rsidRPr="00AB40BD" w:rsidRDefault="00AB40BD" w:rsidP="00AB40BD">
      <w:pPr>
        <w:widowControl w:val="0"/>
        <w:tabs>
          <w:tab w:val="left" w:pos="240"/>
          <w:tab w:val="left" w:pos="426"/>
          <w:tab w:val="left" w:pos="840"/>
        </w:tabs>
        <w:ind w:left="108"/>
        <w:contextualSpacing/>
        <w:jc w:val="both"/>
        <w:rPr>
          <w:rFonts w:ascii="Arial" w:eastAsia="MS Mincho" w:hAnsi="Arial" w:cs="Arial"/>
          <w:color w:val="000000"/>
          <w:lang w:val="es-ES_tradnl"/>
        </w:rPr>
      </w:pPr>
    </w:p>
    <w:p w:rsidR="00AB40BD" w:rsidRPr="00AB40BD" w:rsidRDefault="00AB40BD" w:rsidP="00AB40BD">
      <w:pPr>
        <w:pStyle w:val="Prrafodelista"/>
        <w:widowControl w:val="0"/>
        <w:numPr>
          <w:ilvl w:val="0"/>
          <w:numId w:val="4"/>
        </w:numPr>
        <w:tabs>
          <w:tab w:val="left" w:pos="240"/>
          <w:tab w:val="left" w:pos="426"/>
          <w:tab w:val="left" w:pos="840"/>
        </w:tabs>
        <w:jc w:val="both"/>
        <w:rPr>
          <w:rFonts w:ascii="Arial" w:eastAsia="MS Mincho" w:hAnsi="Arial" w:cs="Arial"/>
          <w:color w:val="000000"/>
          <w:lang w:val="es-ES_tradnl"/>
        </w:rPr>
      </w:pPr>
      <w:r w:rsidRPr="00AB40BD">
        <w:rPr>
          <w:rFonts w:ascii="Arial" w:eastAsia="MS Mincho" w:hAnsi="Arial" w:cs="Arial"/>
          <w:color w:val="000000"/>
          <w:lang w:val="es-ES_tradnl"/>
        </w:rPr>
        <w:t>Dirigir y controlar el flujo de la información generada y recibida en el H. Congreso a través de la Oficialía de Partes respondiendo a las necesidades y tiempos de la legislatura actual.</w:t>
      </w:r>
    </w:p>
    <w:p w:rsidR="00AB40BD" w:rsidRPr="00AB40BD" w:rsidRDefault="00AB40BD" w:rsidP="00AB40BD">
      <w:pPr>
        <w:widowControl w:val="0"/>
        <w:tabs>
          <w:tab w:val="left" w:pos="240"/>
          <w:tab w:val="left" w:pos="426"/>
          <w:tab w:val="left" w:pos="840"/>
        </w:tabs>
        <w:ind w:left="108"/>
        <w:contextualSpacing/>
        <w:jc w:val="both"/>
        <w:rPr>
          <w:rFonts w:ascii="Arial" w:eastAsia="MS Mincho" w:hAnsi="Arial" w:cs="Arial"/>
          <w:color w:val="000000"/>
          <w:lang w:val="es-ES_tradnl"/>
        </w:rPr>
      </w:pPr>
    </w:p>
    <w:p w:rsidR="00AB40BD" w:rsidRPr="00AB40BD" w:rsidRDefault="00AB40BD" w:rsidP="00AB40BD">
      <w:pPr>
        <w:pStyle w:val="Prrafodelista"/>
        <w:widowControl w:val="0"/>
        <w:numPr>
          <w:ilvl w:val="0"/>
          <w:numId w:val="4"/>
        </w:numPr>
        <w:tabs>
          <w:tab w:val="left" w:pos="240"/>
          <w:tab w:val="left" w:pos="426"/>
          <w:tab w:val="left" w:pos="840"/>
        </w:tabs>
        <w:jc w:val="both"/>
        <w:rPr>
          <w:rFonts w:ascii="Arial" w:eastAsia="MS Mincho" w:hAnsi="Arial" w:cs="Arial"/>
          <w:color w:val="000000"/>
          <w:lang w:val="es-ES_tradnl"/>
        </w:rPr>
      </w:pPr>
      <w:r w:rsidRPr="00AB40BD">
        <w:rPr>
          <w:rFonts w:ascii="Arial" w:eastAsia="MS Mincho" w:hAnsi="Arial" w:cs="Arial"/>
          <w:color w:val="000000"/>
          <w:lang w:val="es-ES_tradnl"/>
        </w:rPr>
        <w:t xml:space="preserve">Atender las funciones y actividades en apego a su Nivel de Gestión de acuerdo con el Profesiograma PF 01/00/01 que le compete. </w:t>
      </w:r>
    </w:p>
    <w:p w:rsidR="00AB40BD" w:rsidRPr="00AB40BD" w:rsidRDefault="00AB40BD" w:rsidP="00AB40BD">
      <w:pPr>
        <w:widowControl w:val="0"/>
        <w:tabs>
          <w:tab w:val="left" w:pos="240"/>
          <w:tab w:val="left" w:pos="426"/>
          <w:tab w:val="left" w:pos="840"/>
        </w:tabs>
        <w:ind w:left="108"/>
        <w:contextualSpacing/>
        <w:jc w:val="both"/>
        <w:rPr>
          <w:rFonts w:ascii="Arial" w:eastAsia="MS Mincho" w:hAnsi="Arial" w:cs="Arial"/>
          <w:color w:val="000000"/>
          <w:lang w:val="es-ES_tradnl"/>
        </w:rPr>
      </w:pPr>
    </w:p>
    <w:p w:rsidR="00AB40BD" w:rsidRDefault="00E8334F" w:rsidP="00E8334F">
      <w:pPr>
        <w:pStyle w:val="Prrafodelista"/>
        <w:widowControl w:val="0"/>
        <w:numPr>
          <w:ilvl w:val="0"/>
          <w:numId w:val="4"/>
        </w:numPr>
        <w:tabs>
          <w:tab w:val="left" w:pos="240"/>
          <w:tab w:val="left" w:pos="426"/>
          <w:tab w:val="left" w:pos="567"/>
        </w:tabs>
        <w:jc w:val="both"/>
        <w:rPr>
          <w:rFonts w:ascii="Arial" w:eastAsia="MS Mincho" w:hAnsi="Arial" w:cs="Arial"/>
          <w:color w:val="000000"/>
          <w:lang w:val="es-ES_tradnl"/>
        </w:rPr>
      </w:pPr>
      <w:r>
        <w:rPr>
          <w:rFonts w:ascii="Arial" w:eastAsia="MS Mincho" w:hAnsi="Arial" w:cs="Arial"/>
          <w:color w:val="000000"/>
          <w:lang w:val="es-ES_tradnl"/>
        </w:rPr>
        <w:t xml:space="preserve">  </w:t>
      </w:r>
      <w:r w:rsidR="00AB40BD" w:rsidRPr="00AB40BD">
        <w:rPr>
          <w:rFonts w:ascii="Arial" w:eastAsia="MS Mincho" w:hAnsi="Arial" w:cs="Arial"/>
          <w:color w:val="000000"/>
          <w:lang w:val="es-ES_tradnl"/>
        </w:rPr>
        <w:t>Desarrollar las demás funciones y actividades que las normas, disposiciones y acuerdos le atribuyan, así como aquéllas que le sean asignadas por los órganos de gobierno del H. Congreso.</w:t>
      </w:r>
    </w:p>
    <w:p w:rsidR="00887B2E" w:rsidRPr="00887B2E" w:rsidRDefault="00887B2E" w:rsidP="00887B2E">
      <w:pPr>
        <w:widowControl w:val="0"/>
        <w:tabs>
          <w:tab w:val="left" w:pos="240"/>
          <w:tab w:val="left" w:pos="426"/>
          <w:tab w:val="left" w:pos="840"/>
        </w:tabs>
        <w:jc w:val="both"/>
        <w:rPr>
          <w:rFonts w:ascii="Arial" w:eastAsia="MS Mincho" w:hAnsi="Arial" w:cs="Arial"/>
          <w:color w:val="000000"/>
          <w:lang w:val="es-ES_tradnl"/>
        </w:rPr>
      </w:pPr>
    </w:p>
    <w:p w:rsidR="00AB40BD" w:rsidRPr="00AB40BD" w:rsidRDefault="00AB40BD" w:rsidP="00AB40BD">
      <w:pPr>
        <w:pStyle w:val="Prrafodelista"/>
        <w:widowControl w:val="0"/>
        <w:numPr>
          <w:ilvl w:val="0"/>
          <w:numId w:val="5"/>
        </w:numPr>
        <w:tabs>
          <w:tab w:val="left" w:pos="240"/>
          <w:tab w:val="left" w:pos="426"/>
          <w:tab w:val="left" w:pos="840"/>
        </w:tabs>
        <w:contextualSpacing w:val="0"/>
        <w:jc w:val="both"/>
        <w:rPr>
          <w:rFonts w:ascii="Arial" w:eastAsia="MS Mincho" w:hAnsi="Arial" w:cs="Arial"/>
          <w:color w:val="000000"/>
          <w:lang w:val="es-ES_tradnl"/>
        </w:rPr>
      </w:pPr>
      <w:r w:rsidRPr="00AB40BD">
        <w:rPr>
          <w:rFonts w:ascii="Arial" w:eastAsia="MS Mincho" w:hAnsi="Arial" w:cs="Arial"/>
          <w:color w:val="000000"/>
          <w:lang w:val="es-ES_tradnl"/>
        </w:rPr>
        <w:t>Dirigir la administración de los procedimientos y formatos del H. Congreso dentro del ámbito de su competencia.</w:t>
      </w:r>
    </w:p>
    <w:p w:rsidR="00AB40BD" w:rsidRPr="00AB40BD" w:rsidRDefault="00AB40BD" w:rsidP="00AB40BD">
      <w:pPr>
        <w:pStyle w:val="Prrafodelista"/>
        <w:widowControl w:val="0"/>
        <w:tabs>
          <w:tab w:val="left" w:pos="240"/>
          <w:tab w:val="left" w:pos="426"/>
          <w:tab w:val="left" w:pos="840"/>
        </w:tabs>
        <w:ind w:left="108"/>
        <w:contextualSpacing w:val="0"/>
        <w:jc w:val="both"/>
        <w:rPr>
          <w:rFonts w:ascii="Arial" w:eastAsia="MS Mincho" w:hAnsi="Arial" w:cs="Arial"/>
          <w:color w:val="000000"/>
          <w:lang w:val="es-ES_tradnl"/>
        </w:rPr>
      </w:pPr>
    </w:p>
    <w:p w:rsidR="00AB40BD" w:rsidRPr="00AB40BD" w:rsidRDefault="00AB40BD" w:rsidP="00AB40BD">
      <w:pPr>
        <w:pStyle w:val="Prrafodelista"/>
        <w:widowControl w:val="0"/>
        <w:numPr>
          <w:ilvl w:val="0"/>
          <w:numId w:val="5"/>
        </w:numPr>
        <w:tabs>
          <w:tab w:val="left" w:pos="240"/>
          <w:tab w:val="left" w:pos="426"/>
          <w:tab w:val="left" w:pos="840"/>
        </w:tabs>
        <w:contextualSpacing w:val="0"/>
        <w:jc w:val="both"/>
        <w:rPr>
          <w:rFonts w:ascii="Arial" w:eastAsia="MS Mincho" w:hAnsi="Arial" w:cs="Arial"/>
          <w:color w:val="000000"/>
          <w:lang w:val="es-ES_tradnl"/>
        </w:rPr>
      </w:pPr>
      <w:r w:rsidRPr="00AB40BD">
        <w:rPr>
          <w:rFonts w:ascii="Arial" w:eastAsia="MS Mincho" w:hAnsi="Arial" w:cs="Arial"/>
          <w:color w:val="000000"/>
          <w:lang w:val="es-ES_tradnl"/>
        </w:rPr>
        <w:t>Coordinar, dirigir y emitir las recomendaciones, acuerdos y requerimientos necesarios para la mejora continua a través de la Unidad de Calidad.</w:t>
      </w:r>
    </w:p>
    <w:p w:rsidR="00AB40BD" w:rsidRPr="00AB40BD" w:rsidRDefault="00AB40BD" w:rsidP="0057640C">
      <w:pPr>
        <w:jc w:val="both"/>
        <w:rPr>
          <w:rFonts w:ascii="Arial" w:eastAsia="MS Mincho" w:hAnsi="Arial" w:cs="Arial"/>
          <w:color w:val="000000"/>
          <w:lang w:val="es-MX"/>
        </w:rPr>
      </w:pPr>
    </w:p>
    <w:p w:rsidR="0057640C" w:rsidRDefault="00887B2E" w:rsidP="0057640C">
      <w:pPr>
        <w:jc w:val="both"/>
        <w:rPr>
          <w:rFonts w:ascii="Arial" w:hAnsi="Arial" w:cs="Arial"/>
          <w:b/>
          <w:lang w:val="es-ES_tradnl"/>
        </w:rPr>
      </w:pPr>
      <w:r w:rsidRPr="00DE3B7B">
        <w:rPr>
          <w:rFonts w:ascii="Arial" w:hAnsi="Arial" w:cs="Arial"/>
          <w:b/>
          <w:lang w:val="es-ES_tradnl"/>
        </w:rPr>
        <w:t>Facultades de a cuerdo al artículo 129 de la Ley Orgánica del Poder Legislativo:</w:t>
      </w:r>
    </w:p>
    <w:p w:rsidR="00DE3B7B" w:rsidRPr="00DE3B7B" w:rsidRDefault="00DE3B7B" w:rsidP="0057640C">
      <w:pPr>
        <w:jc w:val="both"/>
        <w:rPr>
          <w:rFonts w:ascii="Arial" w:hAnsi="Arial" w:cs="Arial"/>
          <w:b/>
          <w:lang w:val="es-ES_tradnl"/>
        </w:rPr>
      </w:pPr>
    </w:p>
    <w:p w:rsidR="00620B1D" w:rsidRPr="00887B2E" w:rsidRDefault="00620B1D" w:rsidP="00E8334F">
      <w:pPr>
        <w:pStyle w:val="Prrafodelista"/>
        <w:numPr>
          <w:ilvl w:val="0"/>
          <w:numId w:val="6"/>
        </w:numPr>
        <w:tabs>
          <w:tab w:val="left" w:pos="567"/>
        </w:tabs>
        <w:ind w:left="567" w:firstLine="0"/>
        <w:jc w:val="both"/>
        <w:rPr>
          <w:rFonts w:ascii="Arial" w:eastAsia="MS Mincho" w:hAnsi="Arial" w:cs="Arial"/>
          <w:color w:val="000000"/>
          <w:lang w:val="es-ES_tradnl"/>
        </w:rPr>
      </w:pPr>
      <w:r w:rsidRPr="00887B2E">
        <w:rPr>
          <w:rFonts w:ascii="Arial" w:eastAsia="MS Mincho" w:hAnsi="Arial" w:cs="Arial"/>
          <w:color w:val="000000"/>
          <w:lang w:val="es-ES_tradnl"/>
        </w:rPr>
        <w:t>Recursos Humanos, que comprenden los aspectos administrativos, seguridad social y la capacitación de los servidores públicos del Congreso.</w:t>
      </w:r>
    </w:p>
    <w:p w:rsidR="00620B1D" w:rsidRPr="00C431D0" w:rsidRDefault="00620B1D" w:rsidP="00E8334F">
      <w:pPr>
        <w:ind w:left="567"/>
        <w:jc w:val="both"/>
        <w:rPr>
          <w:rFonts w:ascii="Arial" w:eastAsia="MS Mincho" w:hAnsi="Arial" w:cs="Arial"/>
          <w:color w:val="000000"/>
          <w:lang w:val="es-ES_tradnl"/>
        </w:rPr>
      </w:pPr>
    </w:p>
    <w:p w:rsidR="00620B1D" w:rsidRPr="00887B2E" w:rsidRDefault="00620B1D" w:rsidP="00E8334F">
      <w:pPr>
        <w:pStyle w:val="Prrafodelista"/>
        <w:numPr>
          <w:ilvl w:val="0"/>
          <w:numId w:val="6"/>
        </w:numPr>
        <w:ind w:left="567" w:firstLine="0"/>
        <w:jc w:val="both"/>
        <w:rPr>
          <w:rFonts w:ascii="Arial" w:eastAsia="MS Mincho" w:hAnsi="Arial" w:cs="Arial"/>
          <w:color w:val="000000"/>
          <w:lang w:val="es-ES_tradnl"/>
        </w:rPr>
      </w:pPr>
      <w:r w:rsidRPr="00887B2E">
        <w:rPr>
          <w:rFonts w:ascii="Arial" w:eastAsia="MS Mincho" w:hAnsi="Arial" w:cs="Arial"/>
          <w:color w:val="000000"/>
          <w:lang w:val="es-ES_tradnl"/>
        </w:rPr>
        <w:t>Recursos Económicos, que comprenden los de administración, finanzas y contabilidad, incluyendo control de inventarios y los recursos destinados a los viáticos, transporte, hospedaje y alimentación.</w:t>
      </w:r>
    </w:p>
    <w:p w:rsidR="00620B1D" w:rsidRPr="00C431D0" w:rsidRDefault="00620B1D" w:rsidP="00E8334F">
      <w:pPr>
        <w:ind w:left="567"/>
        <w:jc w:val="both"/>
        <w:rPr>
          <w:rFonts w:ascii="Arial" w:eastAsia="MS Mincho" w:hAnsi="Arial" w:cs="Arial"/>
          <w:color w:val="000000"/>
          <w:lang w:val="es-ES_tradnl"/>
        </w:rPr>
      </w:pPr>
    </w:p>
    <w:p w:rsidR="00620B1D" w:rsidRPr="00887B2E" w:rsidRDefault="00620B1D" w:rsidP="00E8334F">
      <w:pPr>
        <w:pStyle w:val="Prrafodelista"/>
        <w:numPr>
          <w:ilvl w:val="0"/>
          <w:numId w:val="6"/>
        </w:numPr>
        <w:ind w:left="567" w:firstLine="0"/>
        <w:jc w:val="both"/>
        <w:rPr>
          <w:rFonts w:ascii="Arial" w:eastAsia="MS Mincho" w:hAnsi="Arial" w:cs="Arial"/>
          <w:color w:val="000000"/>
          <w:lang w:val="es-ES_tradnl"/>
        </w:rPr>
      </w:pPr>
      <w:r w:rsidRPr="00887B2E">
        <w:rPr>
          <w:rFonts w:ascii="Arial" w:eastAsia="MS Mincho" w:hAnsi="Arial" w:cs="Arial"/>
          <w:color w:val="000000"/>
          <w:lang w:val="es-ES_tradnl"/>
        </w:rPr>
        <w:t>Recursos Materiales, que comprenden los de provisión y control de bienes muebles e inmuebles, su mantenimiento y la provisión de materiales, artículos de oficina y papelería.</w:t>
      </w:r>
    </w:p>
    <w:p w:rsidR="00620B1D" w:rsidRPr="00C431D0" w:rsidRDefault="00620B1D" w:rsidP="00E8334F">
      <w:pPr>
        <w:ind w:left="567"/>
        <w:jc w:val="both"/>
        <w:rPr>
          <w:rFonts w:ascii="Arial" w:eastAsia="MS Mincho" w:hAnsi="Arial" w:cs="Arial"/>
          <w:color w:val="000000"/>
          <w:lang w:val="es-ES_tradnl"/>
        </w:rPr>
      </w:pPr>
    </w:p>
    <w:p w:rsidR="00620B1D" w:rsidRPr="00887B2E" w:rsidRDefault="00620B1D" w:rsidP="00E8334F">
      <w:pPr>
        <w:pStyle w:val="Prrafodelista"/>
        <w:numPr>
          <w:ilvl w:val="0"/>
          <w:numId w:val="6"/>
        </w:numPr>
        <w:ind w:left="567" w:firstLine="0"/>
        <w:jc w:val="both"/>
        <w:rPr>
          <w:rFonts w:ascii="Arial" w:eastAsia="MS Mincho" w:hAnsi="Arial" w:cs="Arial"/>
          <w:color w:val="000000"/>
          <w:lang w:val="es-ES_tradnl"/>
        </w:rPr>
      </w:pPr>
      <w:r w:rsidRPr="00887B2E">
        <w:rPr>
          <w:rFonts w:ascii="Arial" w:eastAsia="MS Mincho" w:hAnsi="Arial" w:cs="Arial"/>
          <w:color w:val="000000"/>
          <w:lang w:val="es-ES_tradnl"/>
        </w:rPr>
        <w:t>Servicios Generales, que comprenden el control de bienes muebles e inmuebles.</w:t>
      </w:r>
    </w:p>
    <w:p w:rsidR="00620B1D" w:rsidRPr="00C431D0" w:rsidRDefault="00620B1D" w:rsidP="00E8334F">
      <w:pPr>
        <w:ind w:left="567"/>
        <w:jc w:val="both"/>
        <w:rPr>
          <w:rFonts w:ascii="Arial" w:eastAsia="MS Mincho" w:hAnsi="Arial" w:cs="Arial"/>
          <w:color w:val="000000"/>
          <w:lang w:val="es-ES_tradnl"/>
        </w:rPr>
      </w:pPr>
    </w:p>
    <w:p w:rsidR="00620B1D" w:rsidRPr="00887B2E" w:rsidRDefault="00620B1D" w:rsidP="00E8334F">
      <w:pPr>
        <w:pStyle w:val="Prrafodelista"/>
        <w:numPr>
          <w:ilvl w:val="0"/>
          <w:numId w:val="6"/>
        </w:numPr>
        <w:ind w:left="567" w:firstLine="0"/>
        <w:jc w:val="both"/>
        <w:rPr>
          <w:rFonts w:ascii="Arial" w:eastAsia="MS Mincho" w:hAnsi="Arial" w:cs="Arial"/>
          <w:color w:val="000000"/>
          <w:lang w:val="es-ES_tradnl"/>
        </w:rPr>
      </w:pPr>
      <w:r w:rsidRPr="00887B2E">
        <w:rPr>
          <w:rFonts w:ascii="Arial" w:eastAsia="MS Mincho" w:hAnsi="Arial" w:cs="Arial"/>
          <w:color w:val="000000"/>
          <w:lang w:val="es-ES_tradnl"/>
        </w:rPr>
        <w:t>Informática y Sistemas, que comprende asistencia técnica, mantenimiento y asesoría en bienes informáticos, así como en redes internas y externas, propiedad del Congreso.</w:t>
      </w:r>
    </w:p>
    <w:p w:rsidR="00620B1D" w:rsidRPr="00C431D0" w:rsidRDefault="00620B1D" w:rsidP="00E8334F">
      <w:pPr>
        <w:ind w:left="567"/>
        <w:jc w:val="both"/>
        <w:rPr>
          <w:rFonts w:ascii="Arial" w:eastAsia="MS Mincho" w:hAnsi="Arial" w:cs="Arial"/>
          <w:color w:val="000000"/>
          <w:lang w:val="es-ES_tradnl"/>
        </w:rPr>
      </w:pPr>
    </w:p>
    <w:p w:rsidR="00620B1D" w:rsidRPr="00887B2E" w:rsidRDefault="00620B1D" w:rsidP="00E8334F">
      <w:pPr>
        <w:pStyle w:val="Prrafodelista"/>
        <w:numPr>
          <w:ilvl w:val="0"/>
          <w:numId w:val="6"/>
        </w:numPr>
        <w:ind w:left="567" w:firstLine="0"/>
        <w:jc w:val="both"/>
        <w:rPr>
          <w:rFonts w:ascii="Arial" w:eastAsia="MS Mincho" w:hAnsi="Arial" w:cs="Arial"/>
          <w:color w:val="000000"/>
          <w:lang w:val="es-ES_tradnl"/>
        </w:rPr>
      </w:pPr>
      <w:r w:rsidRPr="00887B2E">
        <w:rPr>
          <w:rFonts w:ascii="Arial" w:eastAsia="MS Mincho" w:hAnsi="Arial" w:cs="Arial"/>
          <w:color w:val="000000"/>
          <w:lang w:val="es-ES_tradnl"/>
        </w:rPr>
        <w:t xml:space="preserve">Seguridad y Protección Civil, que comprenden la vigilancia y el cuidado de bienes muebles e inmuebles, así como la seguridad de las personas. </w:t>
      </w:r>
    </w:p>
    <w:p w:rsidR="00620B1D" w:rsidRPr="00C431D0" w:rsidRDefault="00620B1D" w:rsidP="00E8334F">
      <w:pPr>
        <w:ind w:left="567"/>
        <w:jc w:val="both"/>
        <w:rPr>
          <w:rFonts w:ascii="Arial" w:eastAsia="MS Mincho" w:hAnsi="Arial" w:cs="Arial"/>
          <w:color w:val="000000"/>
          <w:lang w:val="es-ES_tradnl"/>
        </w:rPr>
      </w:pPr>
    </w:p>
    <w:p w:rsidR="00620B1D" w:rsidRPr="00887B2E" w:rsidRDefault="00620B1D" w:rsidP="00E8334F">
      <w:pPr>
        <w:pStyle w:val="Prrafodelista"/>
        <w:numPr>
          <w:ilvl w:val="0"/>
          <w:numId w:val="6"/>
        </w:numPr>
        <w:ind w:left="567" w:firstLine="0"/>
        <w:jc w:val="both"/>
        <w:rPr>
          <w:rFonts w:ascii="Arial" w:eastAsia="MS Mincho" w:hAnsi="Arial" w:cs="Arial"/>
          <w:color w:val="000000"/>
          <w:lang w:val="es-ES_tradnl"/>
        </w:rPr>
      </w:pPr>
      <w:r w:rsidRPr="00887B2E">
        <w:rPr>
          <w:rFonts w:ascii="Arial" w:eastAsia="MS Mincho" w:hAnsi="Arial" w:cs="Arial"/>
          <w:lang w:val="es-ES_tradnl"/>
        </w:rPr>
        <w:t>Formular y presentar</w:t>
      </w:r>
      <w:r w:rsidRPr="00887B2E">
        <w:rPr>
          <w:rFonts w:ascii="Arial" w:eastAsia="MS Mincho" w:hAnsi="Arial" w:cs="Arial"/>
          <w:color w:val="000000"/>
          <w:lang w:val="es-ES_tradnl"/>
        </w:rPr>
        <w:t xml:space="preserve"> al Comité de Administración, a más tardar el primer día del mes de octubre de cada año, </w:t>
      </w:r>
      <w:r w:rsidRPr="00887B2E">
        <w:rPr>
          <w:rFonts w:ascii="Arial" w:eastAsia="MS Mincho" w:hAnsi="Arial" w:cs="Arial"/>
          <w:lang w:val="es-ES_tradnl"/>
        </w:rPr>
        <w:t>el anteproyecto</w:t>
      </w:r>
      <w:r w:rsidRPr="00887B2E">
        <w:rPr>
          <w:rFonts w:ascii="Arial" w:eastAsia="MS Mincho" w:hAnsi="Arial" w:cs="Arial"/>
          <w:color w:val="000000"/>
          <w:lang w:val="es-ES_tradnl"/>
        </w:rPr>
        <w:t xml:space="preserve"> anual del Presupuesto de Egresos del Congreso. </w:t>
      </w:r>
    </w:p>
    <w:p w:rsidR="00620B1D" w:rsidRPr="00C431D0" w:rsidRDefault="00620B1D" w:rsidP="00E8334F">
      <w:pPr>
        <w:ind w:left="567"/>
        <w:jc w:val="both"/>
        <w:rPr>
          <w:rFonts w:ascii="Arial" w:eastAsia="MS Mincho" w:hAnsi="Arial" w:cs="Arial"/>
          <w:lang w:val="es-ES_tradnl"/>
        </w:rPr>
      </w:pPr>
    </w:p>
    <w:p w:rsidR="00620B1D" w:rsidRPr="00887B2E" w:rsidRDefault="00620B1D" w:rsidP="00E8334F">
      <w:pPr>
        <w:pStyle w:val="Prrafodelista"/>
        <w:numPr>
          <w:ilvl w:val="0"/>
          <w:numId w:val="6"/>
        </w:numPr>
        <w:ind w:left="567" w:firstLine="0"/>
        <w:jc w:val="both"/>
        <w:rPr>
          <w:rFonts w:ascii="Arial" w:eastAsia="MS Mincho" w:hAnsi="Arial" w:cs="Arial"/>
          <w:lang w:val="es-ES_tradnl"/>
        </w:rPr>
      </w:pPr>
      <w:r w:rsidRPr="00887B2E">
        <w:rPr>
          <w:rFonts w:ascii="Arial" w:eastAsia="MS Mincho" w:hAnsi="Arial" w:cs="Arial"/>
          <w:lang w:val="es-ES_tradnl"/>
        </w:rPr>
        <w:t xml:space="preserve">Elaborar y presentar, trimestralmente, al Comité de Administración un informe financiero del desarrollo del ejercicio presupuestal del Congreso. </w:t>
      </w:r>
    </w:p>
    <w:p w:rsidR="00620B1D" w:rsidRPr="00C431D0" w:rsidRDefault="00620B1D" w:rsidP="00E8334F">
      <w:pPr>
        <w:ind w:left="567"/>
        <w:jc w:val="both"/>
        <w:rPr>
          <w:rFonts w:ascii="Arial" w:eastAsia="MS Mincho" w:hAnsi="Arial" w:cs="Arial"/>
          <w:lang w:val="es-ES_tradnl"/>
        </w:rPr>
      </w:pPr>
    </w:p>
    <w:p w:rsidR="00620B1D" w:rsidRPr="00887B2E" w:rsidRDefault="00620B1D" w:rsidP="00E8334F">
      <w:pPr>
        <w:pStyle w:val="Prrafodelista"/>
        <w:numPr>
          <w:ilvl w:val="0"/>
          <w:numId w:val="6"/>
        </w:numPr>
        <w:ind w:left="567" w:firstLine="0"/>
        <w:jc w:val="both"/>
        <w:rPr>
          <w:rFonts w:ascii="Arial" w:eastAsia="MS Mincho" w:hAnsi="Arial" w:cs="Arial"/>
          <w:lang w:val="es-ES_tradnl"/>
        </w:rPr>
      </w:pPr>
      <w:r w:rsidRPr="00887B2E">
        <w:rPr>
          <w:rFonts w:ascii="Arial" w:eastAsia="MS Mincho" w:hAnsi="Arial" w:cs="Arial"/>
          <w:lang w:val="es-ES_tradnl"/>
        </w:rPr>
        <w:t>Suscribir e intervenir en los actos jurídicos y contratos en los que el Congreso sea parte y que afecten su presupuesto.</w:t>
      </w:r>
    </w:p>
    <w:p w:rsidR="00620B1D" w:rsidRPr="00C431D0" w:rsidRDefault="00620B1D" w:rsidP="00E8334F">
      <w:pPr>
        <w:ind w:left="567"/>
        <w:jc w:val="both"/>
        <w:rPr>
          <w:rFonts w:ascii="Arial" w:eastAsia="MS Mincho" w:hAnsi="Arial" w:cs="Arial"/>
          <w:lang w:val="es-ES_tradnl"/>
        </w:rPr>
      </w:pPr>
    </w:p>
    <w:p w:rsidR="00620B1D" w:rsidRPr="00887B2E" w:rsidRDefault="00620B1D" w:rsidP="00E8334F">
      <w:pPr>
        <w:pStyle w:val="Prrafodelista"/>
        <w:numPr>
          <w:ilvl w:val="0"/>
          <w:numId w:val="6"/>
        </w:numPr>
        <w:ind w:left="567" w:firstLine="0"/>
        <w:jc w:val="both"/>
        <w:rPr>
          <w:rFonts w:ascii="Arial" w:eastAsia="MS Mincho" w:hAnsi="Arial" w:cs="Arial"/>
          <w:lang w:val="es-ES_tradnl"/>
        </w:rPr>
      </w:pPr>
      <w:r w:rsidRPr="00887B2E">
        <w:rPr>
          <w:rFonts w:ascii="Arial" w:eastAsia="MS Mincho" w:hAnsi="Arial" w:cs="Arial"/>
          <w:lang w:val="es-ES_tradnl"/>
        </w:rPr>
        <w:t xml:space="preserve">Elaborar y, en su caso, aprobar la documentación relativa a nombramientos, licencias, cambios de adscripción, vacaciones y bajas de servidores públicos del Congreso, en los términos de la normatividad correspondiente. </w:t>
      </w:r>
    </w:p>
    <w:p w:rsidR="00620B1D" w:rsidRPr="00C431D0" w:rsidRDefault="00620B1D" w:rsidP="00E8334F">
      <w:pPr>
        <w:ind w:left="567"/>
        <w:jc w:val="both"/>
        <w:rPr>
          <w:rFonts w:ascii="Arial" w:eastAsia="MS Mincho" w:hAnsi="Arial" w:cs="Arial"/>
          <w:lang w:val="es-ES_tradnl"/>
        </w:rPr>
      </w:pPr>
    </w:p>
    <w:p w:rsidR="00620B1D" w:rsidRPr="00887B2E" w:rsidRDefault="00620B1D" w:rsidP="00E8334F">
      <w:pPr>
        <w:pStyle w:val="Prrafodelista"/>
        <w:numPr>
          <w:ilvl w:val="0"/>
          <w:numId w:val="6"/>
        </w:numPr>
        <w:ind w:left="567" w:firstLine="0"/>
        <w:jc w:val="both"/>
        <w:rPr>
          <w:rFonts w:ascii="Arial" w:eastAsia="MS Mincho" w:hAnsi="Arial" w:cs="Arial"/>
          <w:color w:val="000000"/>
          <w:lang w:val="es-ES_tradnl"/>
        </w:rPr>
      </w:pPr>
      <w:r w:rsidRPr="00887B2E">
        <w:rPr>
          <w:rFonts w:ascii="Arial" w:eastAsia="MS Mincho" w:hAnsi="Arial" w:cs="Arial"/>
          <w:lang w:val="es-ES_tradnl"/>
        </w:rPr>
        <w:t xml:space="preserve">Nombrar y remover al personal de </w:t>
      </w:r>
      <w:r w:rsidRPr="00887B2E">
        <w:rPr>
          <w:rFonts w:ascii="Arial" w:eastAsia="MS Mincho" w:hAnsi="Arial" w:cs="Arial"/>
          <w:color w:val="000000"/>
          <w:lang w:val="es-ES_tradnl"/>
        </w:rPr>
        <w:t>la Secretaría de Administración, en los términos de la normatividad correspondiente.</w:t>
      </w:r>
    </w:p>
    <w:p w:rsidR="00620B1D" w:rsidRPr="00C431D0" w:rsidRDefault="00620B1D" w:rsidP="00887B2E">
      <w:pPr>
        <w:ind w:left="567"/>
        <w:jc w:val="both"/>
        <w:rPr>
          <w:rFonts w:ascii="Arial" w:eastAsia="MS Mincho" w:hAnsi="Arial" w:cs="Arial"/>
          <w:color w:val="000000"/>
          <w:lang w:val="es-ES_tradnl"/>
        </w:rPr>
      </w:pPr>
    </w:p>
    <w:p w:rsidR="00620B1D" w:rsidRPr="00887B2E" w:rsidRDefault="00620B1D" w:rsidP="00E8334F">
      <w:pPr>
        <w:pStyle w:val="Prrafodelista"/>
        <w:numPr>
          <w:ilvl w:val="0"/>
          <w:numId w:val="6"/>
        </w:numPr>
        <w:ind w:left="567" w:firstLine="0"/>
        <w:jc w:val="both"/>
        <w:rPr>
          <w:rFonts w:ascii="Arial" w:eastAsia="MS Mincho" w:hAnsi="Arial" w:cs="Arial"/>
          <w:lang w:val="es-ES_tradnl"/>
        </w:rPr>
      </w:pPr>
      <w:r w:rsidRPr="00887B2E">
        <w:rPr>
          <w:rFonts w:ascii="Arial" w:eastAsia="MS Mincho" w:hAnsi="Arial" w:cs="Arial"/>
          <w:color w:val="000000"/>
          <w:lang w:val="es-ES_tradnl"/>
        </w:rPr>
        <w:t xml:space="preserve">Notificar el nombramiento a quien haya sido designado como titular de la Auditoría Externa por la Junta de Coordinación Política, a efecto de que dentro de los tres días hábiles siguientes a la fecha de su designación, manifieste si acepta o no el cargo </w:t>
      </w:r>
      <w:r w:rsidRPr="00887B2E">
        <w:rPr>
          <w:rFonts w:ascii="Arial" w:eastAsia="MS Mincho" w:hAnsi="Arial" w:cs="Arial"/>
          <w:lang w:val="es-ES_tradnl"/>
        </w:rPr>
        <w:t xml:space="preserve">y, en caso de aceptación, se le prevenga para que presente su informe dentro de los tres meses siguientes. </w:t>
      </w:r>
    </w:p>
    <w:p w:rsidR="00620B1D" w:rsidRPr="00C431D0" w:rsidRDefault="00620B1D" w:rsidP="00E8334F">
      <w:pPr>
        <w:ind w:left="567"/>
        <w:jc w:val="both"/>
        <w:rPr>
          <w:rFonts w:ascii="Arial" w:eastAsia="MS Mincho" w:hAnsi="Arial" w:cs="Arial"/>
          <w:color w:val="000000"/>
          <w:lang w:val="es-ES_tradnl"/>
        </w:rPr>
      </w:pPr>
    </w:p>
    <w:p w:rsidR="00620B1D" w:rsidRPr="00887B2E" w:rsidRDefault="00620B1D" w:rsidP="00E8334F">
      <w:pPr>
        <w:pStyle w:val="Prrafodelista"/>
        <w:numPr>
          <w:ilvl w:val="0"/>
          <w:numId w:val="6"/>
        </w:numPr>
        <w:ind w:left="567" w:firstLine="0"/>
        <w:jc w:val="both"/>
        <w:rPr>
          <w:rFonts w:ascii="Arial" w:eastAsia="MS Mincho" w:hAnsi="Arial" w:cs="Arial"/>
          <w:lang w:val="es-ES_tradnl"/>
        </w:rPr>
      </w:pPr>
      <w:r w:rsidRPr="00887B2E">
        <w:rPr>
          <w:rFonts w:ascii="Arial" w:eastAsia="MS Mincho" w:hAnsi="Arial" w:cs="Arial"/>
          <w:lang w:val="es-ES_tradnl"/>
        </w:rPr>
        <w:t>Proporcionar toda la información que le solicite la Auditoría</w:t>
      </w:r>
      <w:r w:rsidRPr="00887B2E">
        <w:rPr>
          <w:rFonts w:ascii="Arial" w:eastAsia="MS Mincho" w:hAnsi="Arial" w:cs="Arial"/>
          <w:color w:val="000000"/>
          <w:lang w:val="es-ES_tradnl"/>
        </w:rPr>
        <w:t xml:space="preserve"> Externa, a</w:t>
      </w:r>
      <w:r w:rsidRPr="00887B2E">
        <w:rPr>
          <w:rFonts w:ascii="Arial" w:eastAsia="MS Mincho" w:hAnsi="Arial" w:cs="Arial"/>
          <w:lang w:val="es-ES_tradnl"/>
        </w:rPr>
        <w:t xml:space="preserve">sí como la documentación comprobatoria y justificación del ingreso y gasto público del Congreso. </w:t>
      </w:r>
    </w:p>
    <w:p w:rsidR="00620B1D" w:rsidRPr="00C431D0" w:rsidRDefault="00620B1D" w:rsidP="00E8334F">
      <w:pPr>
        <w:ind w:left="567"/>
        <w:jc w:val="both"/>
        <w:rPr>
          <w:rFonts w:ascii="Arial" w:eastAsia="MS Mincho" w:hAnsi="Arial" w:cs="Arial"/>
          <w:lang w:val="es-ES_tradnl"/>
        </w:rPr>
      </w:pPr>
    </w:p>
    <w:p w:rsidR="00620B1D" w:rsidRPr="00887B2E" w:rsidRDefault="00620B1D" w:rsidP="00E8334F">
      <w:pPr>
        <w:pStyle w:val="Prrafodelista"/>
        <w:numPr>
          <w:ilvl w:val="0"/>
          <w:numId w:val="6"/>
        </w:numPr>
        <w:ind w:left="567" w:firstLine="0"/>
        <w:jc w:val="both"/>
        <w:rPr>
          <w:rFonts w:ascii="Arial" w:eastAsia="MS Mincho" w:hAnsi="Arial" w:cs="Arial"/>
          <w:lang w:val="es-ES_tradnl"/>
        </w:rPr>
      </w:pPr>
      <w:r w:rsidRPr="00887B2E">
        <w:rPr>
          <w:rFonts w:ascii="Arial" w:eastAsia="MS Mincho" w:hAnsi="Arial" w:cs="Arial"/>
          <w:lang w:val="es-ES_tradnl"/>
        </w:rPr>
        <w:t>Recibir y presentar al Comité de Administración, sin modificación alguna, el resultado de la auditoría que se practique,</w:t>
      </w:r>
      <w:r w:rsidRPr="00887B2E">
        <w:rPr>
          <w:rFonts w:ascii="Arial" w:eastAsia="MS Mincho" w:hAnsi="Arial" w:cs="Arial"/>
          <w:color w:val="000000"/>
          <w:lang w:val="es-ES_tradnl"/>
        </w:rPr>
        <w:t xml:space="preserve"> por ejercicio fiscal, </w:t>
      </w:r>
      <w:r w:rsidRPr="00887B2E">
        <w:rPr>
          <w:rFonts w:ascii="Arial" w:eastAsia="MS Mincho" w:hAnsi="Arial" w:cs="Arial"/>
          <w:lang w:val="es-ES_tradnl"/>
        </w:rPr>
        <w:t xml:space="preserve">a </w:t>
      </w:r>
      <w:r w:rsidRPr="00887B2E">
        <w:rPr>
          <w:rFonts w:ascii="Arial" w:eastAsia="MS Mincho" w:hAnsi="Arial" w:cs="Arial"/>
          <w:color w:val="000000"/>
          <w:lang w:val="es-ES_tradnl"/>
        </w:rPr>
        <w:t>los estados financieros y presupuestales del Congreso</w:t>
      </w:r>
      <w:r w:rsidRPr="00887B2E">
        <w:rPr>
          <w:rFonts w:ascii="Arial" w:eastAsia="MS Mincho" w:hAnsi="Arial" w:cs="Arial"/>
          <w:lang w:val="es-ES_tradnl"/>
        </w:rPr>
        <w:t xml:space="preserve">. </w:t>
      </w:r>
    </w:p>
    <w:p w:rsidR="00620B1D" w:rsidRPr="00C431D0" w:rsidRDefault="00620B1D" w:rsidP="00E8334F">
      <w:pPr>
        <w:ind w:left="567"/>
        <w:jc w:val="both"/>
        <w:rPr>
          <w:rFonts w:ascii="Arial" w:eastAsia="MS Mincho" w:hAnsi="Arial" w:cs="Arial"/>
          <w:lang w:val="es-ES_tradnl"/>
        </w:rPr>
      </w:pPr>
    </w:p>
    <w:p w:rsidR="00620B1D" w:rsidRPr="00887B2E" w:rsidRDefault="00620B1D" w:rsidP="00E8334F">
      <w:pPr>
        <w:pStyle w:val="Prrafodelista"/>
        <w:numPr>
          <w:ilvl w:val="0"/>
          <w:numId w:val="6"/>
        </w:numPr>
        <w:tabs>
          <w:tab w:val="left" w:pos="567"/>
        </w:tabs>
        <w:ind w:left="567" w:firstLine="0"/>
        <w:jc w:val="both"/>
        <w:rPr>
          <w:rFonts w:ascii="Arial" w:eastAsia="MS Mincho" w:hAnsi="Arial" w:cs="Arial"/>
          <w:lang w:val="es-ES_tradnl"/>
        </w:rPr>
      </w:pPr>
      <w:r w:rsidRPr="00887B2E">
        <w:rPr>
          <w:rFonts w:ascii="Arial" w:eastAsia="MS Mincho" w:hAnsi="Arial" w:cs="Arial"/>
          <w:lang w:val="es-ES_tradnl"/>
        </w:rPr>
        <w:lastRenderedPageBreak/>
        <w:t xml:space="preserve">Vigilar que el Presupuesto de Egresos del Congreso se ejerza de </w:t>
      </w:r>
      <w:r w:rsidR="00887B2E" w:rsidRPr="00887B2E">
        <w:rPr>
          <w:rFonts w:ascii="Arial" w:eastAsia="MS Mincho" w:hAnsi="Arial" w:cs="Arial"/>
          <w:lang w:val="es-ES_tradnl"/>
        </w:rPr>
        <w:t xml:space="preserve">   </w:t>
      </w:r>
      <w:r w:rsidRPr="00887B2E">
        <w:rPr>
          <w:rFonts w:ascii="Arial" w:eastAsia="MS Mincho" w:hAnsi="Arial" w:cs="Arial"/>
          <w:lang w:val="es-ES_tradnl"/>
        </w:rPr>
        <w:t>conformidad con los lineamientos, estructura y calendarización aprobados.</w:t>
      </w:r>
    </w:p>
    <w:p w:rsidR="00620B1D" w:rsidRPr="00C431D0" w:rsidRDefault="00620B1D" w:rsidP="00E8334F">
      <w:pPr>
        <w:ind w:left="567"/>
        <w:jc w:val="both"/>
        <w:rPr>
          <w:rFonts w:ascii="Arial" w:eastAsia="MS Mincho" w:hAnsi="Arial" w:cs="Arial"/>
          <w:lang w:val="es-ES_tradnl"/>
        </w:rPr>
      </w:pPr>
    </w:p>
    <w:p w:rsidR="00620B1D" w:rsidRPr="00887B2E" w:rsidRDefault="00620B1D" w:rsidP="00E8334F">
      <w:pPr>
        <w:pStyle w:val="Prrafodelista"/>
        <w:numPr>
          <w:ilvl w:val="0"/>
          <w:numId w:val="6"/>
        </w:numPr>
        <w:ind w:left="567" w:firstLine="0"/>
        <w:jc w:val="both"/>
        <w:rPr>
          <w:rFonts w:ascii="Arial" w:eastAsia="MS Mincho" w:hAnsi="Arial" w:cs="Arial"/>
          <w:lang w:val="es-ES_tradnl"/>
        </w:rPr>
      </w:pPr>
      <w:r w:rsidRPr="00887B2E">
        <w:rPr>
          <w:rFonts w:ascii="Arial" w:eastAsia="MS Mincho" w:hAnsi="Arial" w:cs="Arial"/>
          <w:lang w:val="es-ES_tradnl"/>
        </w:rPr>
        <w:t>Vigilar que el proceso contable del ejercicio del presupuesto se realice de conformidad a los lineamientos emitidos por la Ley de Presupuesto de Egresos, Contabilidad Gubernamental y Gasto Público del Estado, así como mantener bajo su custodia la documentación soporte y comprobatoria del mismo, ya sea física o digital.</w:t>
      </w:r>
    </w:p>
    <w:p w:rsidR="00620B1D" w:rsidRPr="00C431D0" w:rsidRDefault="00620B1D" w:rsidP="00E8334F">
      <w:pPr>
        <w:ind w:left="567"/>
        <w:jc w:val="both"/>
        <w:rPr>
          <w:rFonts w:ascii="Arial" w:eastAsia="MS Mincho" w:hAnsi="Arial" w:cs="Arial"/>
          <w:lang w:val="es-ES_tradnl"/>
        </w:rPr>
      </w:pPr>
    </w:p>
    <w:p w:rsidR="00620B1D" w:rsidRPr="00887B2E" w:rsidRDefault="00620B1D" w:rsidP="00E8334F">
      <w:pPr>
        <w:pStyle w:val="Prrafodelista"/>
        <w:numPr>
          <w:ilvl w:val="0"/>
          <w:numId w:val="6"/>
        </w:numPr>
        <w:ind w:left="567" w:firstLine="0"/>
        <w:jc w:val="both"/>
        <w:rPr>
          <w:rFonts w:ascii="Arial" w:eastAsia="MS Mincho" w:hAnsi="Arial" w:cs="Arial"/>
          <w:lang w:val="es-ES_tradnl"/>
        </w:rPr>
      </w:pPr>
      <w:r w:rsidRPr="00887B2E">
        <w:rPr>
          <w:rFonts w:ascii="Arial" w:eastAsia="MS Mincho" w:hAnsi="Arial" w:cs="Arial"/>
          <w:lang w:val="es-ES_tradnl"/>
        </w:rPr>
        <w:t>Apoyar oportunamente a todos los órganos técnicos que conforman la estructura orgánica del Congreso en materia presupuestal y de infraestructura técnica, de acuerdo a sus necesidades y prioridades.</w:t>
      </w:r>
    </w:p>
    <w:p w:rsidR="00620B1D" w:rsidRPr="00C431D0" w:rsidRDefault="00620B1D" w:rsidP="00E8334F">
      <w:pPr>
        <w:ind w:left="567"/>
        <w:jc w:val="both"/>
        <w:rPr>
          <w:rFonts w:ascii="Arial" w:eastAsia="MS Mincho" w:hAnsi="Arial" w:cs="Arial"/>
          <w:lang w:val="es-ES_tradnl"/>
        </w:rPr>
      </w:pPr>
    </w:p>
    <w:p w:rsidR="00620B1D" w:rsidRPr="00887B2E" w:rsidRDefault="00620B1D" w:rsidP="00E8334F">
      <w:pPr>
        <w:pStyle w:val="Prrafodelista"/>
        <w:numPr>
          <w:ilvl w:val="0"/>
          <w:numId w:val="6"/>
        </w:numPr>
        <w:ind w:left="567" w:firstLine="0"/>
        <w:jc w:val="both"/>
        <w:rPr>
          <w:rFonts w:ascii="Arial" w:eastAsia="MS Mincho" w:hAnsi="Arial" w:cs="Arial"/>
          <w:color w:val="000000"/>
          <w:lang w:val="es-ES_tradnl"/>
        </w:rPr>
      </w:pPr>
      <w:r w:rsidRPr="00887B2E">
        <w:rPr>
          <w:rFonts w:ascii="Arial" w:eastAsia="MS Mincho" w:hAnsi="Arial" w:cs="Arial"/>
          <w:color w:val="000000"/>
          <w:lang w:val="es-ES_tradnl"/>
        </w:rPr>
        <w:t>Suscribir, en conjunto con quien sea asignado, la documentación de carácter administrativa y financiera interna del Congreso.</w:t>
      </w:r>
    </w:p>
    <w:p w:rsidR="00620B1D" w:rsidRPr="00C431D0" w:rsidRDefault="00620B1D" w:rsidP="00E8334F">
      <w:pPr>
        <w:ind w:left="567"/>
        <w:jc w:val="both"/>
        <w:rPr>
          <w:rFonts w:ascii="Arial" w:eastAsia="MS Mincho" w:hAnsi="Arial" w:cs="Arial"/>
          <w:color w:val="000000"/>
          <w:lang w:val="es-ES_tradnl"/>
        </w:rPr>
      </w:pPr>
    </w:p>
    <w:p w:rsidR="00620B1D" w:rsidRPr="00887B2E" w:rsidRDefault="00620B1D" w:rsidP="00E8334F">
      <w:pPr>
        <w:pStyle w:val="Prrafodelista"/>
        <w:numPr>
          <w:ilvl w:val="0"/>
          <w:numId w:val="6"/>
        </w:numPr>
        <w:ind w:left="567" w:firstLine="0"/>
        <w:jc w:val="both"/>
        <w:rPr>
          <w:rFonts w:ascii="Arial" w:eastAsia="MS Mincho" w:hAnsi="Arial" w:cs="Arial"/>
          <w:color w:val="000000"/>
          <w:lang w:val="es-ES_tradnl"/>
        </w:rPr>
      </w:pPr>
      <w:r w:rsidRPr="00887B2E">
        <w:rPr>
          <w:rFonts w:ascii="Arial" w:eastAsia="MS Mincho" w:hAnsi="Arial" w:cs="Arial"/>
          <w:color w:val="000000"/>
          <w:lang w:val="es-ES_tradnl"/>
        </w:rPr>
        <w:t>Someter a consideración del Comité de Administración las modificaciones y transferencias presupuestales de los recursos que sean necesarios para la ejecución del gasto a cargo de los diversos órganos técnicos y áreas operativas del Congreso.</w:t>
      </w:r>
    </w:p>
    <w:p w:rsidR="00620B1D" w:rsidRPr="00C431D0" w:rsidRDefault="00620B1D" w:rsidP="00E8334F">
      <w:pPr>
        <w:ind w:left="567"/>
        <w:jc w:val="both"/>
        <w:rPr>
          <w:rFonts w:ascii="Arial" w:eastAsia="MS Mincho" w:hAnsi="Arial" w:cs="Arial"/>
          <w:color w:val="000000"/>
          <w:lang w:val="es-ES_tradnl"/>
        </w:rPr>
      </w:pPr>
    </w:p>
    <w:p w:rsidR="00620B1D" w:rsidRPr="00887B2E" w:rsidRDefault="00620B1D" w:rsidP="00E8334F">
      <w:pPr>
        <w:pStyle w:val="Prrafodelista"/>
        <w:numPr>
          <w:ilvl w:val="0"/>
          <w:numId w:val="6"/>
        </w:numPr>
        <w:ind w:left="567" w:firstLine="0"/>
        <w:jc w:val="both"/>
        <w:rPr>
          <w:rFonts w:ascii="Arial" w:eastAsia="MS Mincho" w:hAnsi="Arial" w:cs="Arial"/>
          <w:color w:val="000000"/>
          <w:lang w:val="es-ES_tradnl"/>
        </w:rPr>
      </w:pPr>
      <w:r w:rsidRPr="00887B2E">
        <w:rPr>
          <w:rFonts w:ascii="Arial" w:eastAsia="MS Mincho" w:hAnsi="Arial" w:cs="Arial"/>
          <w:color w:val="000000"/>
          <w:lang w:val="es-ES_tradnl"/>
        </w:rPr>
        <w:t xml:space="preserve">Integrar los archivos para realizar, en su caso, la entrega-recepción de los asuntos de su competencia. </w:t>
      </w:r>
    </w:p>
    <w:p w:rsidR="00620B1D" w:rsidRPr="00C431D0" w:rsidRDefault="00620B1D" w:rsidP="00E8334F">
      <w:pPr>
        <w:ind w:left="567"/>
        <w:jc w:val="both"/>
        <w:rPr>
          <w:rFonts w:ascii="Arial" w:eastAsia="MS Mincho" w:hAnsi="Arial" w:cs="Arial"/>
          <w:color w:val="000000"/>
          <w:lang w:val="es-ES_tradnl"/>
        </w:rPr>
      </w:pPr>
    </w:p>
    <w:p w:rsidR="00620B1D" w:rsidRPr="00887B2E" w:rsidRDefault="00620B1D" w:rsidP="00E8334F">
      <w:pPr>
        <w:pStyle w:val="Prrafodelista"/>
        <w:numPr>
          <w:ilvl w:val="0"/>
          <w:numId w:val="6"/>
        </w:numPr>
        <w:ind w:left="567" w:firstLine="0"/>
        <w:jc w:val="both"/>
        <w:rPr>
          <w:rFonts w:ascii="Arial" w:eastAsia="MS Mincho" w:hAnsi="Arial" w:cs="Arial"/>
          <w:lang w:val="es-ES_tradnl"/>
        </w:rPr>
      </w:pPr>
      <w:r w:rsidRPr="00887B2E">
        <w:rPr>
          <w:rFonts w:ascii="Arial" w:eastAsia="MS Mincho" w:hAnsi="Arial" w:cs="Arial"/>
          <w:lang w:val="es-ES_tradnl"/>
        </w:rPr>
        <w:t xml:space="preserve">Atender </w:t>
      </w:r>
      <w:r w:rsidRPr="00887B2E">
        <w:rPr>
          <w:rFonts w:ascii="Arial" w:eastAsia="MS Mincho" w:hAnsi="Arial" w:cs="Arial"/>
          <w:color w:val="000000"/>
          <w:lang w:val="es-ES_tradnl"/>
        </w:rPr>
        <w:t xml:space="preserve">lo que le encomiende el Pleno, la Junta de Coordinación Política o quien presida la Mesa Directiva, el Comité de Administración y </w:t>
      </w:r>
      <w:r w:rsidRPr="00887B2E">
        <w:rPr>
          <w:rFonts w:ascii="Arial" w:eastAsia="MS Mincho" w:hAnsi="Arial" w:cs="Arial"/>
          <w:lang w:val="es-ES_tradnl"/>
        </w:rPr>
        <w:t>las demás actividades que le señalen la presente Ley, sus reglamentos</w:t>
      </w:r>
      <w:r w:rsidRPr="00887B2E">
        <w:rPr>
          <w:rFonts w:ascii="Arial" w:eastAsia="MS Mincho" w:hAnsi="Arial" w:cs="Arial"/>
          <w:b/>
          <w:lang w:val="es-ES_tradnl"/>
        </w:rPr>
        <w:t xml:space="preserve"> </w:t>
      </w:r>
      <w:r w:rsidRPr="00887B2E">
        <w:rPr>
          <w:rFonts w:ascii="Arial" w:eastAsia="MS Mincho" w:hAnsi="Arial" w:cs="Arial"/>
          <w:lang w:val="es-ES_tradnl"/>
        </w:rPr>
        <w:t>y otros ordenamientos legales aplicables, en los términos de los lineamientos que se establezcan para tal efecto.</w:t>
      </w:r>
    </w:p>
    <w:p w:rsidR="00620B1D" w:rsidRPr="00C431D0" w:rsidRDefault="00620B1D" w:rsidP="00E8334F">
      <w:pPr>
        <w:ind w:left="567"/>
        <w:jc w:val="both"/>
        <w:rPr>
          <w:rFonts w:ascii="Arial" w:eastAsia="MS Mincho" w:hAnsi="Arial" w:cs="Arial"/>
          <w:lang w:val="es-ES_tradnl"/>
        </w:rPr>
      </w:pPr>
    </w:p>
    <w:p w:rsidR="00620B1D" w:rsidRPr="00887B2E" w:rsidRDefault="00620B1D" w:rsidP="00E8334F">
      <w:pPr>
        <w:pStyle w:val="Prrafodelista"/>
        <w:numPr>
          <w:ilvl w:val="0"/>
          <w:numId w:val="6"/>
        </w:numPr>
        <w:ind w:left="567" w:firstLine="0"/>
        <w:jc w:val="both"/>
        <w:rPr>
          <w:rFonts w:ascii="Arial" w:eastAsia="MS Mincho" w:hAnsi="Arial" w:cs="Arial"/>
          <w:lang w:val="es-ES_tradnl"/>
        </w:rPr>
      </w:pPr>
      <w:r w:rsidRPr="00887B2E">
        <w:rPr>
          <w:rFonts w:ascii="Arial" w:eastAsia="MS Mincho" w:hAnsi="Arial" w:cs="Arial"/>
          <w:lang w:val="es-ES_tradnl"/>
        </w:rPr>
        <w:t>Atender, de manera expedita, las recomendaciones que le formula la Contraloría Interna del Congreso.</w:t>
      </w:r>
    </w:p>
    <w:p w:rsidR="00620B1D" w:rsidRPr="00620B1D" w:rsidRDefault="00620B1D" w:rsidP="00E8334F">
      <w:pPr>
        <w:ind w:left="567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620B1D" w:rsidRDefault="00620B1D" w:rsidP="00887B2E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620B1D" w:rsidRDefault="00620B1D" w:rsidP="0057640C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4D1BF4" w:rsidRPr="0057640C" w:rsidRDefault="00C24448" w:rsidP="00887B2E">
      <w:pPr>
        <w:jc w:val="both"/>
      </w:pPr>
    </w:p>
    <w:sectPr w:rsidR="004D1BF4" w:rsidRPr="0057640C" w:rsidSect="00685F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54D0A"/>
    <w:multiLevelType w:val="hybridMultilevel"/>
    <w:tmpl w:val="62D03A92"/>
    <w:lvl w:ilvl="0" w:tplc="080A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548" w:hanging="360"/>
      </w:pPr>
    </w:lvl>
    <w:lvl w:ilvl="2" w:tplc="080A001B" w:tentative="1">
      <w:start w:val="1"/>
      <w:numFmt w:val="lowerRoman"/>
      <w:lvlText w:val="%3."/>
      <w:lvlJc w:val="right"/>
      <w:pPr>
        <w:ind w:left="2268" w:hanging="180"/>
      </w:pPr>
    </w:lvl>
    <w:lvl w:ilvl="3" w:tplc="080A000F" w:tentative="1">
      <w:start w:val="1"/>
      <w:numFmt w:val="decimal"/>
      <w:lvlText w:val="%4."/>
      <w:lvlJc w:val="left"/>
      <w:pPr>
        <w:ind w:left="2988" w:hanging="360"/>
      </w:pPr>
    </w:lvl>
    <w:lvl w:ilvl="4" w:tplc="080A0019" w:tentative="1">
      <w:start w:val="1"/>
      <w:numFmt w:val="lowerLetter"/>
      <w:lvlText w:val="%5."/>
      <w:lvlJc w:val="left"/>
      <w:pPr>
        <w:ind w:left="3708" w:hanging="360"/>
      </w:pPr>
    </w:lvl>
    <w:lvl w:ilvl="5" w:tplc="080A001B" w:tentative="1">
      <w:start w:val="1"/>
      <w:numFmt w:val="lowerRoman"/>
      <w:lvlText w:val="%6."/>
      <w:lvlJc w:val="right"/>
      <w:pPr>
        <w:ind w:left="4428" w:hanging="180"/>
      </w:pPr>
    </w:lvl>
    <w:lvl w:ilvl="6" w:tplc="080A000F" w:tentative="1">
      <w:start w:val="1"/>
      <w:numFmt w:val="decimal"/>
      <w:lvlText w:val="%7."/>
      <w:lvlJc w:val="left"/>
      <w:pPr>
        <w:ind w:left="5148" w:hanging="360"/>
      </w:pPr>
    </w:lvl>
    <w:lvl w:ilvl="7" w:tplc="080A0019" w:tentative="1">
      <w:start w:val="1"/>
      <w:numFmt w:val="lowerLetter"/>
      <w:lvlText w:val="%8."/>
      <w:lvlJc w:val="left"/>
      <w:pPr>
        <w:ind w:left="5868" w:hanging="360"/>
      </w:pPr>
    </w:lvl>
    <w:lvl w:ilvl="8" w:tplc="080A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">
    <w:nsid w:val="281B5676"/>
    <w:multiLevelType w:val="hybridMultilevel"/>
    <w:tmpl w:val="6C72F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5C76FF"/>
    <w:multiLevelType w:val="hybridMultilevel"/>
    <w:tmpl w:val="07A2338A"/>
    <w:lvl w:ilvl="0" w:tplc="5CFEFF46">
      <w:start w:val="1"/>
      <w:numFmt w:val="decimal"/>
      <w:lvlText w:val="%1."/>
      <w:lvlJc w:val="left"/>
      <w:pPr>
        <w:tabs>
          <w:tab w:val="num" w:pos="6196"/>
        </w:tabs>
        <w:ind w:left="6196" w:hanging="525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tabs>
          <w:tab w:val="num" w:pos="7111"/>
        </w:tabs>
        <w:ind w:left="7111" w:hanging="360"/>
      </w:pPr>
    </w:lvl>
    <w:lvl w:ilvl="2" w:tplc="040A001B">
      <w:start w:val="1"/>
      <w:numFmt w:val="lowerRoman"/>
      <w:lvlText w:val="%3."/>
      <w:lvlJc w:val="right"/>
      <w:pPr>
        <w:tabs>
          <w:tab w:val="num" w:pos="7831"/>
        </w:tabs>
        <w:ind w:left="7831" w:hanging="180"/>
      </w:pPr>
    </w:lvl>
    <w:lvl w:ilvl="3" w:tplc="040A000F">
      <w:start w:val="1"/>
      <w:numFmt w:val="decimal"/>
      <w:lvlText w:val="%4."/>
      <w:lvlJc w:val="left"/>
      <w:pPr>
        <w:tabs>
          <w:tab w:val="num" w:pos="8551"/>
        </w:tabs>
        <w:ind w:left="8551" w:hanging="360"/>
      </w:pPr>
    </w:lvl>
    <w:lvl w:ilvl="4" w:tplc="040A0019">
      <w:start w:val="1"/>
      <w:numFmt w:val="lowerLetter"/>
      <w:lvlText w:val="%5."/>
      <w:lvlJc w:val="left"/>
      <w:pPr>
        <w:tabs>
          <w:tab w:val="num" w:pos="9271"/>
        </w:tabs>
        <w:ind w:left="9271" w:hanging="360"/>
      </w:pPr>
    </w:lvl>
    <w:lvl w:ilvl="5" w:tplc="040A001B">
      <w:start w:val="1"/>
      <w:numFmt w:val="lowerRoman"/>
      <w:lvlText w:val="%6."/>
      <w:lvlJc w:val="right"/>
      <w:pPr>
        <w:tabs>
          <w:tab w:val="num" w:pos="9991"/>
        </w:tabs>
        <w:ind w:left="9991" w:hanging="180"/>
      </w:pPr>
    </w:lvl>
    <w:lvl w:ilvl="6" w:tplc="040A000F">
      <w:start w:val="1"/>
      <w:numFmt w:val="decimal"/>
      <w:lvlText w:val="%7."/>
      <w:lvlJc w:val="left"/>
      <w:pPr>
        <w:tabs>
          <w:tab w:val="num" w:pos="10711"/>
        </w:tabs>
        <w:ind w:left="10711" w:hanging="360"/>
      </w:pPr>
    </w:lvl>
    <w:lvl w:ilvl="7" w:tplc="040A0019">
      <w:start w:val="1"/>
      <w:numFmt w:val="lowerLetter"/>
      <w:lvlText w:val="%8."/>
      <w:lvlJc w:val="left"/>
      <w:pPr>
        <w:tabs>
          <w:tab w:val="num" w:pos="11431"/>
        </w:tabs>
        <w:ind w:left="11431" w:hanging="360"/>
      </w:pPr>
    </w:lvl>
    <w:lvl w:ilvl="8" w:tplc="040A001B">
      <w:start w:val="1"/>
      <w:numFmt w:val="lowerRoman"/>
      <w:lvlText w:val="%9."/>
      <w:lvlJc w:val="right"/>
      <w:pPr>
        <w:tabs>
          <w:tab w:val="num" w:pos="12151"/>
        </w:tabs>
        <w:ind w:left="12151" w:hanging="180"/>
      </w:pPr>
    </w:lvl>
  </w:abstractNum>
  <w:abstractNum w:abstractNumId="3">
    <w:nsid w:val="4B762438"/>
    <w:multiLevelType w:val="hybridMultilevel"/>
    <w:tmpl w:val="9412200E"/>
    <w:lvl w:ilvl="0" w:tplc="2E20D9B8">
      <w:start w:val="1"/>
      <w:numFmt w:val="decimal"/>
      <w:lvlText w:val="%1."/>
      <w:lvlJc w:val="left"/>
      <w:pPr>
        <w:ind w:left="828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548" w:hanging="360"/>
      </w:pPr>
    </w:lvl>
    <w:lvl w:ilvl="2" w:tplc="080A001B" w:tentative="1">
      <w:start w:val="1"/>
      <w:numFmt w:val="lowerRoman"/>
      <w:lvlText w:val="%3."/>
      <w:lvlJc w:val="right"/>
      <w:pPr>
        <w:ind w:left="2268" w:hanging="180"/>
      </w:pPr>
    </w:lvl>
    <w:lvl w:ilvl="3" w:tplc="080A000F" w:tentative="1">
      <w:start w:val="1"/>
      <w:numFmt w:val="decimal"/>
      <w:lvlText w:val="%4."/>
      <w:lvlJc w:val="left"/>
      <w:pPr>
        <w:ind w:left="2988" w:hanging="360"/>
      </w:pPr>
    </w:lvl>
    <w:lvl w:ilvl="4" w:tplc="080A0019" w:tentative="1">
      <w:start w:val="1"/>
      <w:numFmt w:val="lowerLetter"/>
      <w:lvlText w:val="%5."/>
      <w:lvlJc w:val="left"/>
      <w:pPr>
        <w:ind w:left="3708" w:hanging="360"/>
      </w:pPr>
    </w:lvl>
    <w:lvl w:ilvl="5" w:tplc="080A001B" w:tentative="1">
      <w:start w:val="1"/>
      <w:numFmt w:val="lowerRoman"/>
      <w:lvlText w:val="%6."/>
      <w:lvlJc w:val="right"/>
      <w:pPr>
        <w:ind w:left="4428" w:hanging="180"/>
      </w:pPr>
    </w:lvl>
    <w:lvl w:ilvl="6" w:tplc="080A000F" w:tentative="1">
      <w:start w:val="1"/>
      <w:numFmt w:val="decimal"/>
      <w:lvlText w:val="%7."/>
      <w:lvlJc w:val="left"/>
      <w:pPr>
        <w:ind w:left="5148" w:hanging="360"/>
      </w:pPr>
    </w:lvl>
    <w:lvl w:ilvl="7" w:tplc="080A0019" w:tentative="1">
      <w:start w:val="1"/>
      <w:numFmt w:val="lowerLetter"/>
      <w:lvlText w:val="%8."/>
      <w:lvlJc w:val="left"/>
      <w:pPr>
        <w:ind w:left="5868" w:hanging="360"/>
      </w:pPr>
    </w:lvl>
    <w:lvl w:ilvl="8" w:tplc="080A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4">
    <w:nsid w:val="5AEC62E4"/>
    <w:multiLevelType w:val="hybridMultilevel"/>
    <w:tmpl w:val="19CE460C"/>
    <w:lvl w:ilvl="0" w:tplc="080A000F">
      <w:start w:val="1"/>
      <w:numFmt w:val="decimal"/>
      <w:lvlText w:val="%1."/>
      <w:lvlJc w:val="left"/>
      <w:pPr>
        <w:ind w:left="1287" w:hanging="360"/>
      </w:p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3004B62"/>
    <w:multiLevelType w:val="hybridMultilevel"/>
    <w:tmpl w:val="48D8013A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640C"/>
    <w:rsid w:val="00295D17"/>
    <w:rsid w:val="003B1C47"/>
    <w:rsid w:val="004475F0"/>
    <w:rsid w:val="004D50DF"/>
    <w:rsid w:val="0057640C"/>
    <w:rsid w:val="00620B1D"/>
    <w:rsid w:val="00685F92"/>
    <w:rsid w:val="00701EE2"/>
    <w:rsid w:val="00753111"/>
    <w:rsid w:val="00887B2E"/>
    <w:rsid w:val="00AB40BD"/>
    <w:rsid w:val="00B16819"/>
    <w:rsid w:val="00B310FB"/>
    <w:rsid w:val="00C24448"/>
    <w:rsid w:val="00DE057F"/>
    <w:rsid w:val="00DE3B7B"/>
    <w:rsid w:val="00E25DAA"/>
    <w:rsid w:val="00E83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20B1D"/>
    <w:pPr>
      <w:ind w:left="720"/>
      <w:contextualSpacing/>
    </w:pPr>
  </w:style>
  <w:style w:type="table" w:styleId="Tablaconcuadrcula">
    <w:name w:val="Table Grid"/>
    <w:basedOn w:val="Tablanormal"/>
    <w:uiPriority w:val="59"/>
    <w:rsid w:val="004D50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4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1246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Juana Mireya Ortega Melendez</dc:creator>
  <cp:lastModifiedBy>ppayan</cp:lastModifiedBy>
  <cp:revision>2</cp:revision>
  <cp:lastPrinted>2017-01-27T17:21:00Z</cp:lastPrinted>
  <dcterms:created xsi:type="dcterms:W3CDTF">2017-01-27T18:03:00Z</dcterms:created>
  <dcterms:modified xsi:type="dcterms:W3CDTF">2017-01-27T18:03:00Z</dcterms:modified>
</cp:coreProperties>
</file>