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5B7B3D">
        <w:rPr>
          <w:rFonts w:ascii="Arial Narrow" w:hAnsi="Arial Narrow"/>
        </w:rPr>
        <w:t>01746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5B7B3D">
        <w:rPr>
          <w:rFonts w:ascii="Arial Narrow" w:hAnsi="Arial Narrow" w:cs="Arial"/>
          <w:color w:val="000000"/>
          <w:lang w:bidi="bn-IN"/>
        </w:rPr>
        <w:t>Carlos Ontiveros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8053E0" w:rsidRDefault="005E1158" w:rsidP="00404E17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5B7B3D" w:rsidRPr="005B7B3D">
        <w:rPr>
          <w:rFonts w:ascii="Arial Narrow" w:hAnsi="Arial Narrow" w:cs="Arial"/>
          <w:color w:val="000000"/>
          <w:lang w:bidi="bn-IN"/>
        </w:rPr>
        <w:t>Listado con nombre, fecha de publicación y copia de todos los reglamentos, leyes, códigos y normatividad aplicada al municipio de Hidalgo del Parral publicada en el Periódico Oficial del Estado.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B7B3D">
        <w:rPr>
          <w:rFonts w:ascii="Arial Narrow" w:hAnsi="Arial Narrow" w:cs="Arial"/>
          <w:color w:val="000000"/>
          <w:lang w:bidi="bn-IN"/>
        </w:rPr>
        <w:t>l municipio de Hidalgo del Parral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5B7B3D">
        <w:rPr>
          <w:rFonts w:ascii="Arial Narrow" w:hAnsi="Arial Narrow" w:cs="Arial"/>
          <w:color w:val="000000"/>
          <w:lang w:bidi="bn-IN"/>
        </w:rPr>
        <w:t>l municipio de Hidalgo del Parral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5B7B3D">
        <w:rPr>
          <w:rFonts w:ascii="Arial Narrow" w:hAnsi="Arial Narrow"/>
        </w:rPr>
        <w:t>13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404E17">
        <w:rPr>
          <w:rFonts w:ascii="Arial Narrow" w:hAnsi="Arial Narrow"/>
        </w:rPr>
        <w:t>febrero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15" w:rsidRDefault="00A41415" w:rsidP="007E5ACF">
      <w:pPr>
        <w:spacing w:after="0" w:line="240" w:lineRule="auto"/>
      </w:pPr>
      <w:r>
        <w:separator/>
      </w:r>
    </w:p>
  </w:endnote>
  <w:endnote w:type="continuationSeparator" w:id="1">
    <w:p w:rsidR="00A41415" w:rsidRDefault="00A4141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15" w:rsidRDefault="00A41415" w:rsidP="007E5ACF">
      <w:pPr>
        <w:spacing w:after="0" w:line="240" w:lineRule="auto"/>
      </w:pPr>
      <w:r>
        <w:separator/>
      </w:r>
    </w:p>
  </w:footnote>
  <w:footnote w:type="continuationSeparator" w:id="1">
    <w:p w:rsidR="00A41415" w:rsidRDefault="00A4141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700C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9700C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5B7B3D">
            <w:rPr>
              <w:rFonts w:ascii="Arial Narrow" w:hAnsi="Arial Narrow"/>
              <w:noProof/>
              <w:sz w:val="16"/>
              <w:szCs w:val="16"/>
            </w:rPr>
            <w:t>1</w:t>
          </w:r>
          <w:r w:rsidR="009700C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4E17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14CE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B7B3D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0CD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1415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4972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2</cp:revision>
  <cp:lastPrinted>2018-01-05T21:29:00Z</cp:lastPrinted>
  <dcterms:created xsi:type="dcterms:W3CDTF">2018-02-13T16:11:00Z</dcterms:created>
  <dcterms:modified xsi:type="dcterms:W3CDTF">2018-02-13T16:11:00Z</dcterms:modified>
</cp:coreProperties>
</file>