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D6909" w14:textId="77777777" w:rsidR="00A03B14" w:rsidRPr="0079753E" w:rsidRDefault="00A03B14" w:rsidP="00CF2D96">
      <w:pPr>
        <w:spacing w:line="360" w:lineRule="auto"/>
        <w:ind w:right="4"/>
        <w:jc w:val="both"/>
        <w:rPr>
          <w:rFonts w:ascii="Century Gothic" w:hAnsi="Century Gothic" w:cs="Arial"/>
          <w:b/>
          <w:bCs/>
          <w:lang w:eastAsia="es-MX"/>
        </w:rPr>
      </w:pPr>
      <w:r w:rsidRPr="0079753E">
        <w:rPr>
          <w:rFonts w:ascii="Century Gothic" w:hAnsi="Century Gothic" w:cs="Arial"/>
          <w:b/>
          <w:bCs/>
          <w:lang w:eastAsia="es-MX"/>
        </w:rPr>
        <w:t>H. CONGRESO DEL ESTADO</w:t>
      </w:r>
    </w:p>
    <w:p w14:paraId="5A534AC5" w14:textId="77777777" w:rsidR="00A03B14" w:rsidRPr="0079753E" w:rsidRDefault="00A03B14" w:rsidP="00CF2D96">
      <w:pPr>
        <w:spacing w:line="360" w:lineRule="auto"/>
        <w:ind w:right="4"/>
        <w:jc w:val="both"/>
        <w:rPr>
          <w:rFonts w:ascii="Century Gothic" w:hAnsi="Century Gothic" w:cs="Arial"/>
          <w:b/>
          <w:bCs/>
          <w:lang w:eastAsia="es-MX"/>
        </w:rPr>
      </w:pPr>
      <w:r w:rsidRPr="0079753E">
        <w:rPr>
          <w:rFonts w:ascii="Century Gothic" w:hAnsi="Century Gothic" w:cs="Arial"/>
          <w:b/>
          <w:bCs/>
          <w:lang w:eastAsia="es-MX"/>
        </w:rPr>
        <w:t>P R E S E N T E</w:t>
      </w:r>
      <w:r w:rsidRPr="0079753E">
        <w:rPr>
          <w:rFonts w:ascii="Century Gothic" w:hAnsi="Century Gothic" w:cs="Arial"/>
          <w:b/>
          <w:bCs/>
          <w:lang w:eastAsia="es-MX"/>
        </w:rPr>
        <w:tab/>
      </w:r>
    </w:p>
    <w:p w14:paraId="3FDF5044" w14:textId="75171705" w:rsidR="00571BF9" w:rsidRPr="0079753E" w:rsidRDefault="00571BF9" w:rsidP="00CF2D96">
      <w:pPr>
        <w:spacing w:line="360" w:lineRule="auto"/>
        <w:jc w:val="both"/>
        <w:rPr>
          <w:rFonts w:ascii="Century Gothic" w:hAnsi="Century Gothic"/>
        </w:rPr>
      </w:pPr>
    </w:p>
    <w:p w14:paraId="1958923A" w14:textId="3AC839A7" w:rsidR="00571BF9" w:rsidRPr="0079753E" w:rsidRDefault="00571BF9" w:rsidP="00CF2D96">
      <w:pPr>
        <w:spacing w:line="360" w:lineRule="auto"/>
        <w:ind w:right="4" w:firstLine="708"/>
        <w:jc w:val="both"/>
        <w:rPr>
          <w:rFonts w:ascii="Century Gothic" w:hAnsi="Century Gothic" w:cs="Arial"/>
          <w:b/>
          <w:bCs/>
          <w:lang w:eastAsia="es-MX"/>
        </w:rPr>
      </w:pPr>
      <w:r w:rsidRPr="0079753E">
        <w:rPr>
          <w:rFonts w:ascii="Century Gothic" w:hAnsi="Century Gothic" w:cs="Arial"/>
          <w:lang w:eastAsia="es-MX"/>
        </w:rPr>
        <w:t xml:space="preserve">El suscrito </w:t>
      </w:r>
      <w:r w:rsidRPr="0079753E">
        <w:rPr>
          <w:rFonts w:ascii="Century Gothic" w:hAnsi="Century Gothic" w:cs="Arial"/>
          <w:b/>
          <w:bCs/>
          <w:lang w:eastAsia="es-MX"/>
        </w:rPr>
        <w:t>Diputado Arturo Zubia Fernández,</w:t>
      </w:r>
      <w:r w:rsidRPr="0079753E">
        <w:rPr>
          <w:rFonts w:ascii="Century Gothic" w:hAnsi="Century Gothic" w:cs="Arial"/>
          <w:lang w:eastAsia="es-MX"/>
        </w:rPr>
        <w:t xml:space="preserve"> de la Sexagésima Octava Legislatura del Honorable Congreso del Estado de Chihuahua, en representación del Grupo </w:t>
      </w:r>
      <w:r w:rsidRPr="003B7E7C">
        <w:rPr>
          <w:rFonts w:ascii="Century Gothic" w:hAnsi="Century Gothic" w:cs="Arial"/>
          <w:lang w:eastAsia="es-MX"/>
        </w:rPr>
        <w:t>Parlamentario del Partido Acción Nacional, con fundamento en lo dispuesto</w:t>
      </w:r>
      <w:r w:rsidR="00A00E68" w:rsidRPr="003B7E7C">
        <w:rPr>
          <w:rFonts w:ascii="Century Gothic" w:hAnsi="Century Gothic" w:cs="Arial"/>
          <w:lang w:eastAsia="es-MX"/>
        </w:rPr>
        <w:t xml:space="preserve"> </w:t>
      </w:r>
      <w:r w:rsidR="00A00E68" w:rsidRPr="003B7E7C">
        <w:rPr>
          <w:rFonts w:ascii="Century Gothic" w:hAnsi="Century Gothic" w:cs="Arial"/>
        </w:rPr>
        <w:t>en el artículo 71, fracción III de la Constitución Política de los Estados Unidos Mexicanos,</w:t>
      </w:r>
      <w:r w:rsidR="00A00E68" w:rsidRPr="003B7E7C">
        <w:rPr>
          <w:rFonts w:ascii="Century Gothic" w:hAnsi="Century Gothic" w:cs="Arial"/>
          <w:lang w:eastAsia="es-MX"/>
        </w:rPr>
        <w:t xml:space="preserve"> el artículo 68, fracción I, de la Constitución Política del Estado Libre y Soberano de Chihuahua,</w:t>
      </w:r>
      <w:r w:rsidR="00A00E68" w:rsidRPr="003B7E7C">
        <w:rPr>
          <w:rFonts w:ascii="Century Gothic" w:hAnsi="Century Gothic" w:cs="Arial"/>
        </w:rPr>
        <w:t xml:space="preserve"> los artículos 167, fracción I y 170 de la Ley Orgánica del Poder Legislativo del Estado de Chihuahua, así como en los artículos 75 y 76 del Reglamento</w:t>
      </w:r>
      <w:r w:rsidR="00A00E68" w:rsidRPr="00EC245F">
        <w:rPr>
          <w:rFonts w:ascii="Century Gothic" w:hAnsi="Century Gothic" w:cs="Arial"/>
        </w:rPr>
        <w:t xml:space="preserve"> Interior y de Prácticas Parlamentarias del Poder Legislativo</w:t>
      </w:r>
      <w:r w:rsidR="00A00E68">
        <w:rPr>
          <w:rFonts w:ascii="Century Gothic" w:hAnsi="Century Gothic" w:cs="Arial"/>
        </w:rPr>
        <w:t xml:space="preserve"> </w:t>
      </w:r>
      <w:r w:rsidRPr="0079753E">
        <w:rPr>
          <w:rFonts w:ascii="Century Gothic" w:hAnsi="Century Gothic" w:cs="Arial"/>
          <w:lang w:eastAsia="es-MX"/>
        </w:rPr>
        <w:t xml:space="preserve">, someto a consideración de esta Alta Representación Social la presente </w:t>
      </w:r>
      <w:r w:rsidR="009E114F">
        <w:rPr>
          <w:rFonts w:ascii="Century Gothic" w:hAnsi="Century Gothic" w:cs="Arial"/>
          <w:b/>
          <w:bCs/>
          <w:lang w:eastAsia="es-MX"/>
        </w:rPr>
        <w:t xml:space="preserve">Iniciativa con carácter </w:t>
      </w:r>
      <w:r w:rsidR="00E702E9" w:rsidRPr="00E702E9">
        <w:rPr>
          <w:rFonts w:ascii="Century Gothic" w:hAnsi="Century Gothic" w:cs="Arial"/>
          <w:b/>
          <w:bCs/>
          <w:lang w:eastAsia="es-MX"/>
        </w:rPr>
        <w:t>de decreto ante el H. Congreso de la Unión,</w:t>
      </w:r>
      <w:r w:rsidR="009E114F">
        <w:rPr>
          <w:rFonts w:ascii="Century Gothic" w:hAnsi="Century Gothic" w:cs="Arial"/>
          <w:b/>
          <w:bCs/>
          <w:lang w:eastAsia="es-MX"/>
        </w:rPr>
        <w:t xml:space="preserve"> </w:t>
      </w:r>
      <w:r w:rsidR="000256BA" w:rsidRPr="0079753E">
        <w:rPr>
          <w:rFonts w:ascii="Century Gothic" w:hAnsi="Century Gothic" w:cs="Arial"/>
          <w:b/>
          <w:bCs/>
          <w:lang w:eastAsia="es-MX"/>
        </w:rPr>
        <w:t xml:space="preserve">a </w:t>
      </w:r>
      <w:r w:rsidR="00A857C8">
        <w:rPr>
          <w:rFonts w:ascii="Century Gothic" w:hAnsi="Century Gothic" w:cs="Arial"/>
          <w:b/>
          <w:bCs/>
          <w:lang w:eastAsia="es-MX"/>
        </w:rPr>
        <w:t xml:space="preserve">fin de </w:t>
      </w:r>
      <w:r w:rsidR="00E702E9">
        <w:rPr>
          <w:rFonts w:ascii="Century Gothic" w:hAnsi="Century Gothic" w:cs="Arial"/>
          <w:b/>
          <w:bCs/>
          <w:lang w:eastAsia="es-MX"/>
        </w:rPr>
        <w:t xml:space="preserve">reformar el </w:t>
      </w:r>
      <w:r w:rsidR="00A97CB4">
        <w:rPr>
          <w:rFonts w:ascii="Century Gothic" w:hAnsi="Century Gothic" w:cs="Arial"/>
          <w:b/>
          <w:bCs/>
          <w:lang w:eastAsia="es-MX"/>
        </w:rPr>
        <w:t>artículo</w:t>
      </w:r>
      <w:r w:rsidR="00E702E9">
        <w:rPr>
          <w:rFonts w:ascii="Century Gothic" w:hAnsi="Century Gothic" w:cs="Arial"/>
          <w:b/>
          <w:bCs/>
          <w:lang w:eastAsia="es-MX"/>
        </w:rPr>
        <w:t xml:space="preserve"> 3° de la Constitución Política de los Estados Unidos Mexicanos</w:t>
      </w:r>
      <w:r w:rsidR="00A97CB4">
        <w:rPr>
          <w:rFonts w:ascii="Century Gothic" w:hAnsi="Century Gothic" w:cs="Arial"/>
          <w:b/>
          <w:bCs/>
          <w:lang w:eastAsia="es-MX"/>
        </w:rPr>
        <w:t xml:space="preserve"> y el artículo 116 de la Ley General De Educación</w:t>
      </w:r>
      <w:r w:rsidR="00A97CB4" w:rsidRPr="0079753E">
        <w:rPr>
          <w:rFonts w:ascii="Century Gothic" w:hAnsi="Century Gothic" w:cs="Arial"/>
          <w:b/>
          <w:bCs/>
          <w:lang w:eastAsia="es-MX"/>
        </w:rPr>
        <w:t xml:space="preserve"> </w:t>
      </w:r>
      <w:r w:rsidRPr="0079753E">
        <w:rPr>
          <w:rFonts w:ascii="Century Gothic" w:hAnsi="Century Gothic" w:cs="Arial"/>
        </w:rPr>
        <w:t>de conformidad con la siguiente:</w:t>
      </w:r>
    </w:p>
    <w:p w14:paraId="75EE7EA7" w14:textId="77777777" w:rsidR="00571BF9" w:rsidRPr="0079753E" w:rsidRDefault="00571BF9" w:rsidP="00CF2D96">
      <w:pPr>
        <w:spacing w:line="360" w:lineRule="auto"/>
        <w:ind w:right="4" w:firstLine="708"/>
        <w:jc w:val="both"/>
        <w:rPr>
          <w:rFonts w:ascii="Century Gothic" w:hAnsi="Century Gothic" w:cs="Arial"/>
        </w:rPr>
      </w:pPr>
    </w:p>
    <w:p w14:paraId="7DFA011C" w14:textId="669C2AE5" w:rsidR="00571BF9" w:rsidRPr="0079753E" w:rsidRDefault="00571BF9" w:rsidP="00CF2D96">
      <w:pPr>
        <w:spacing w:line="360" w:lineRule="auto"/>
        <w:ind w:right="4" w:firstLine="708"/>
        <w:jc w:val="center"/>
        <w:rPr>
          <w:rFonts w:ascii="Century Gothic" w:hAnsi="Century Gothic" w:cs="Arial"/>
        </w:rPr>
      </w:pPr>
      <w:r w:rsidRPr="0079753E">
        <w:rPr>
          <w:rFonts w:ascii="Century Gothic" w:hAnsi="Century Gothic" w:cs="Arial"/>
        </w:rPr>
        <w:t>Exposición de motivos:</w:t>
      </w:r>
    </w:p>
    <w:p w14:paraId="10268D2E" w14:textId="77777777" w:rsidR="000256BA" w:rsidRPr="0079753E" w:rsidRDefault="000256BA" w:rsidP="00CF2D96">
      <w:pPr>
        <w:spacing w:line="360" w:lineRule="auto"/>
        <w:ind w:right="4" w:firstLine="708"/>
        <w:jc w:val="center"/>
        <w:rPr>
          <w:rFonts w:ascii="Century Gothic" w:hAnsi="Century Gothic" w:cs="Arial"/>
        </w:rPr>
      </w:pPr>
    </w:p>
    <w:p w14:paraId="2B4B15F6" w14:textId="77777777" w:rsidR="00A97CB4" w:rsidRDefault="00064917" w:rsidP="00064917">
      <w:pPr>
        <w:spacing w:line="360" w:lineRule="auto"/>
        <w:ind w:firstLine="709"/>
        <w:jc w:val="both"/>
        <w:rPr>
          <w:rFonts w:ascii="Century Gothic" w:hAnsi="Century Gothic"/>
        </w:rPr>
      </w:pPr>
      <w:r w:rsidRPr="00064917">
        <w:rPr>
          <w:rFonts w:ascii="Century Gothic" w:hAnsi="Century Gothic"/>
        </w:rPr>
        <w:t xml:space="preserve">La educación es el instrumento más poderoso para garantizar el desarrollo integral de la sociedad y la igualdad de oportunidades. No se trata únicamente de un derecho reconocido en la Constitución; es una inversión estratégica para el progreso de Chihuahua y del país. </w:t>
      </w:r>
    </w:p>
    <w:p w14:paraId="729AD3C1" w14:textId="77777777" w:rsidR="00A97CB4" w:rsidRDefault="00064917" w:rsidP="00064917">
      <w:pPr>
        <w:spacing w:line="360" w:lineRule="auto"/>
        <w:ind w:firstLine="709"/>
        <w:jc w:val="both"/>
        <w:rPr>
          <w:rFonts w:ascii="Century Gothic" w:hAnsi="Century Gothic"/>
        </w:rPr>
      </w:pPr>
      <w:r w:rsidRPr="00064917">
        <w:rPr>
          <w:rFonts w:ascii="Century Gothic" w:hAnsi="Century Gothic"/>
        </w:rPr>
        <w:lastRenderedPageBreak/>
        <w:t>Por ello, su garantía no puede quedar a la discrecionalidad de los gobiernos municipales, sino que debe constituir una obligación compartida y coordinada entre Federación, Estado y municipios.</w:t>
      </w:r>
    </w:p>
    <w:p w14:paraId="667EF585" w14:textId="77777777" w:rsidR="00A97CB4" w:rsidRDefault="00A97CB4" w:rsidP="00064917">
      <w:pPr>
        <w:spacing w:line="360" w:lineRule="auto"/>
        <w:ind w:firstLine="709"/>
        <w:jc w:val="both"/>
        <w:rPr>
          <w:rFonts w:ascii="Century Gothic" w:hAnsi="Century Gothic"/>
        </w:rPr>
      </w:pPr>
    </w:p>
    <w:p w14:paraId="79BB9FFB" w14:textId="1E307F0A" w:rsidR="00064917" w:rsidRPr="00064917" w:rsidRDefault="00064917" w:rsidP="00064917">
      <w:pPr>
        <w:spacing w:line="360" w:lineRule="auto"/>
        <w:ind w:firstLine="709"/>
        <w:jc w:val="both"/>
        <w:rPr>
          <w:rFonts w:ascii="Century Gothic" w:hAnsi="Century Gothic"/>
        </w:rPr>
      </w:pPr>
      <w:r w:rsidRPr="00064917">
        <w:rPr>
          <w:rFonts w:ascii="Century Gothic" w:hAnsi="Century Gothic"/>
        </w:rPr>
        <w:t xml:space="preserve"> La cercanía de los ayuntamientos con la población les permite detectar de manera inmediata las necesidades de las escuelas, desde infraestructura deteriorada hasta la falta de servicios básicos, factores que inciden directamente en la permanencia de niñas, niños y jóvenes en el sistema educativo. </w:t>
      </w:r>
    </w:p>
    <w:p w14:paraId="2DF555BF" w14:textId="77777777" w:rsidR="00064917" w:rsidRPr="00064917" w:rsidRDefault="00064917" w:rsidP="00064917">
      <w:pPr>
        <w:spacing w:line="360" w:lineRule="auto"/>
        <w:ind w:firstLine="709"/>
        <w:jc w:val="both"/>
        <w:rPr>
          <w:rFonts w:ascii="Century Gothic" w:hAnsi="Century Gothic"/>
        </w:rPr>
      </w:pPr>
    </w:p>
    <w:p w14:paraId="54856654" w14:textId="2A7366D7" w:rsidR="00A97CB4" w:rsidRDefault="00064917" w:rsidP="00064917">
      <w:pPr>
        <w:spacing w:line="360" w:lineRule="auto"/>
        <w:ind w:firstLine="709"/>
        <w:jc w:val="both"/>
        <w:rPr>
          <w:rFonts w:ascii="Century Gothic" w:hAnsi="Century Gothic"/>
        </w:rPr>
      </w:pPr>
      <w:r w:rsidRPr="00064917">
        <w:rPr>
          <w:rFonts w:ascii="Century Gothic" w:hAnsi="Century Gothic"/>
        </w:rPr>
        <w:t>Las cifras más recientes evidencian la magnitud de este desafío. En México, durante el ciclo escolar 2022-2023, la matrícula total alcanzó 34 millones 960 mil 796 estudiantes, de los cuales 24 millones 479 mil 952 corresponden a educación básica</w:t>
      </w:r>
      <w:r w:rsidR="00A97CB4">
        <w:rPr>
          <w:rFonts w:ascii="Century Gothic" w:hAnsi="Century Gothic"/>
        </w:rPr>
        <w:t xml:space="preserve">, datos recopilados del </w:t>
      </w:r>
      <w:r w:rsidR="00A97CB4" w:rsidRPr="00A97CB4">
        <w:rPr>
          <w:rFonts w:ascii="Century Gothic" w:hAnsi="Century Gothic"/>
        </w:rPr>
        <w:t xml:space="preserve">Análisis de matrícula, </w:t>
      </w:r>
      <w:r w:rsidR="00A97CB4">
        <w:rPr>
          <w:rFonts w:ascii="Century Gothic" w:hAnsi="Century Gothic"/>
        </w:rPr>
        <w:t xml:space="preserve">elaborado por la </w:t>
      </w:r>
      <w:r w:rsidR="00A97CB4" w:rsidRPr="00A97CB4">
        <w:rPr>
          <w:rFonts w:ascii="Century Gothic" w:hAnsi="Century Gothic"/>
        </w:rPr>
        <w:t>Subsecretaría de Educación Básica</w:t>
      </w:r>
      <w:r w:rsidR="00A97CB4">
        <w:rPr>
          <w:rFonts w:ascii="Century Gothic" w:hAnsi="Century Gothic"/>
        </w:rPr>
        <w:t>.</w:t>
      </w:r>
    </w:p>
    <w:p w14:paraId="30A970B3" w14:textId="77777777" w:rsidR="00A97CB4" w:rsidRDefault="00A97CB4" w:rsidP="00064917">
      <w:pPr>
        <w:spacing w:line="360" w:lineRule="auto"/>
        <w:ind w:firstLine="709"/>
        <w:jc w:val="both"/>
        <w:rPr>
          <w:rFonts w:ascii="Century Gothic" w:hAnsi="Century Gothic"/>
        </w:rPr>
      </w:pPr>
    </w:p>
    <w:p w14:paraId="37E75A14" w14:textId="1CB396B5" w:rsidR="00064917" w:rsidRPr="00064917" w:rsidRDefault="00064917" w:rsidP="00064917">
      <w:pPr>
        <w:spacing w:line="360" w:lineRule="auto"/>
        <w:ind w:firstLine="709"/>
        <w:jc w:val="both"/>
        <w:rPr>
          <w:rFonts w:ascii="Century Gothic" w:hAnsi="Century Gothic"/>
        </w:rPr>
      </w:pPr>
      <w:r w:rsidRPr="00064917">
        <w:rPr>
          <w:rFonts w:ascii="Century Gothic" w:hAnsi="Century Gothic"/>
        </w:rPr>
        <w:t>En Chihuahua, para el ciclo escolar 2024-2025, se registraron alrededor de 700 mil estudiantes de educación básica, distribuidos en 5 mil 109 escuelas y atendidos por más de 28 mil 170 docentes. Al sumar los niveles de media superior y superior, la matrícula estatal se aproxima al millón de estudiantes, lo que representa una responsabilidad significativa para todos los órdenes de gobierno.</w:t>
      </w:r>
    </w:p>
    <w:p w14:paraId="41777500" w14:textId="77777777" w:rsidR="00064917" w:rsidRPr="00064917" w:rsidRDefault="00064917" w:rsidP="00064917">
      <w:pPr>
        <w:spacing w:line="360" w:lineRule="auto"/>
        <w:ind w:firstLine="709"/>
        <w:jc w:val="both"/>
        <w:rPr>
          <w:rFonts w:ascii="Century Gothic" w:hAnsi="Century Gothic"/>
        </w:rPr>
      </w:pPr>
    </w:p>
    <w:p w14:paraId="39489D47" w14:textId="223DD062" w:rsidR="00A97CB4" w:rsidRDefault="00064917" w:rsidP="00064917">
      <w:pPr>
        <w:spacing w:line="360" w:lineRule="auto"/>
        <w:ind w:firstLine="709"/>
        <w:jc w:val="both"/>
        <w:rPr>
          <w:rFonts w:ascii="Century Gothic" w:hAnsi="Century Gothic"/>
        </w:rPr>
      </w:pPr>
      <w:r w:rsidRPr="00064917">
        <w:rPr>
          <w:rFonts w:ascii="Century Gothic" w:hAnsi="Century Gothic"/>
        </w:rPr>
        <w:lastRenderedPageBreak/>
        <w:t>El abandono escolar continúa siendo un desafío crítico, especialmente en los niveles de secundaria y media superior. En Chihuahua, el abandono en secundaria es de 4.5</w:t>
      </w:r>
      <w:r w:rsidRPr="00064917">
        <w:rPr>
          <w:rFonts w:ascii="Arial" w:hAnsi="Arial" w:cs="Arial"/>
        </w:rPr>
        <w:t> </w:t>
      </w:r>
      <w:r w:rsidRPr="00064917">
        <w:rPr>
          <w:rFonts w:ascii="Century Gothic" w:hAnsi="Century Gothic"/>
        </w:rPr>
        <w:t xml:space="preserve">%, mientras que en media superior alcanza </w:t>
      </w:r>
      <w:r w:rsidR="00433946">
        <w:rPr>
          <w:rFonts w:ascii="Century Gothic" w:hAnsi="Century Gothic"/>
        </w:rPr>
        <w:t>10.7</w:t>
      </w:r>
      <w:r w:rsidRPr="00064917">
        <w:rPr>
          <w:rFonts w:ascii="Arial" w:hAnsi="Arial" w:cs="Arial"/>
        </w:rPr>
        <w:t> </w:t>
      </w:r>
      <w:r w:rsidRPr="00064917">
        <w:rPr>
          <w:rFonts w:ascii="Century Gothic" w:hAnsi="Century Gothic"/>
        </w:rPr>
        <w:t>%, y en educaci</w:t>
      </w:r>
      <w:r w:rsidRPr="00064917">
        <w:rPr>
          <w:rFonts w:ascii="Century Gothic" w:hAnsi="Century Gothic" w:cs="Century Gothic"/>
        </w:rPr>
        <w:t>ó</w:t>
      </w:r>
      <w:r w:rsidRPr="00064917">
        <w:rPr>
          <w:rFonts w:ascii="Century Gothic" w:hAnsi="Century Gothic"/>
        </w:rPr>
        <w:t xml:space="preserve">n superior </w:t>
      </w:r>
      <w:r w:rsidR="00433946">
        <w:rPr>
          <w:rFonts w:ascii="Century Gothic" w:hAnsi="Century Gothic"/>
        </w:rPr>
        <w:t>9.1</w:t>
      </w:r>
      <w:r w:rsidRPr="00064917">
        <w:rPr>
          <w:rFonts w:ascii="Century Gothic" w:hAnsi="Century Gothic"/>
        </w:rPr>
        <w:t xml:space="preserve">%. </w:t>
      </w:r>
      <w:r w:rsidR="00A97CB4">
        <w:rPr>
          <w:rFonts w:ascii="Century Gothic" w:hAnsi="Century Gothic"/>
        </w:rPr>
        <w:t xml:space="preserve">todos estos datos son rescatados de la planeación </w:t>
      </w:r>
      <w:r w:rsidR="005E6D32">
        <w:rPr>
          <w:rFonts w:ascii="Century Gothic" w:hAnsi="Century Gothic"/>
        </w:rPr>
        <w:t xml:space="preserve">de la </w:t>
      </w:r>
      <w:r w:rsidR="00A97CB4">
        <w:rPr>
          <w:rFonts w:ascii="Century Gothic" w:hAnsi="Century Gothic"/>
        </w:rPr>
        <w:t>SEP Estadística Educativa Chihuahua ciclo escolar 202</w:t>
      </w:r>
      <w:r w:rsidR="00433946">
        <w:rPr>
          <w:rFonts w:ascii="Century Gothic" w:hAnsi="Century Gothic"/>
        </w:rPr>
        <w:t>3</w:t>
      </w:r>
      <w:r w:rsidR="00A97CB4">
        <w:rPr>
          <w:rFonts w:ascii="Century Gothic" w:hAnsi="Century Gothic"/>
        </w:rPr>
        <w:t>-202</w:t>
      </w:r>
      <w:r w:rsidR="00433946">
        <w:rPr>
          <w:rFonts w:ascii="Century Gothic" w:hAnsi="Century Gothic"/>
        </w:rPr>
        <w:t>4</w:t>
      </w:r>
      <w:r w:rsidR="00A97CB4">
        <w:rPr>
          <w:rFonts w:ascii="Century Gothic" w:hAnsi="Century Gothic"/>
        </w:rPr>
        <w:t xml:space="preserve">. </w:t>
      </w:r>
    </w:p>
    <w:p w14:paraId="270293B7" w14:textId="77777777" w:rsidR="00A97CB4" w:rsidRDefault="00A97CB4" w:rsidP="00064917">
      <w:pPr>
        <w:spacing w:line="360" w:lineRule="auto"/>
        <w:ind w:firstLine="709"/>
        <w:jc w:val="both"/>
        <w:rPr>
          <w:rFonts w:ascii="Century Gothic" w:hAnsi="Century Gothic"/>
        </w:rPr>
      </w:pPr>
    </w:p>
    <w:p w14:paraId="1ED062A2" w14:textId="416A6A0E" w:rsidR="00064917" w:rsidRPr="00064917" w:rsidRDefault="00064917" w:rsidP="00064917">
      <w:pPr>
        <w:spacing w:line="360" w:lineRule="auto"/>
        <w:ind w:firstLine="709"/>
        <w:jc w:val="both"/>
        <w:rPr>
          <w:rFonts w:ascii="Century Gothic" w:hAnsi="Century Gothic"/>
        </w:rPr>
      </w:pPr>
      <w:r w:rsidRPr="00064917">
        <w:rPr>
          <w:rFonts w:ascii="Century Gothic" w:hAnsi="Century Gothic"/>
        </w:rPr>
        <w:t>Estas cifras muestran que la educaci</w:t>
      </w:r>
      <w:r w:rsidRPr="00064917">
        <w:rPr>
          <w:rFonts w:ascii="Century Gothic" w:hAnsi="Century Gothic" w:cs="Century Gothic"/>
        </w:rPr>
        <w:t>ó</w:t>
      </w:r>
      <w:r w:rsidRPr="00064917">
        <w:rPr>
          <w:rFonts w:ascii="Century Gothic" w:hAnsi="Century Gothic"/>
        </w:rPr>
        <w:t xml:space="preserve">n no puede depender únicamente de la voluntad municipal, pues los factores que influyen en la deserción </w:t>
      </w:r>
      <w:r w:rsidR="00D55523">
        <w:rPr>
          <w:rFonts w:ascii="Century Gothic" w:hAnsi="Century Gothic"/>
        </w:rPr>
        <w:t xml:space="preserve">son la </w:t>
      </w:r>
      <w:r w:rsidRPr="00064917">
        <w:rPr>
          <w:rFonts w:ascii="Century Gothic" w:hAnsi="Century Gothic"/>
        </w:rPr>
        <w:t xml:space="preserve">distancia a los planteles y falta de apoyos </w:t>
      </w:r>
      <w:r w:rsidR="00D55523" w:rsidRPr="00064917">
        <w:rPr>
          <w:rFonts w:ascii="Century Gothic" w:hAnsi="Century Gothic"/>
        </w:rPr>
        <w:t>locales</w:t>
      </w:r>
      <w:r w:rsidR="00D55523">
        <w:rPr>
          <w:rFonts w:ascii="Century Gothic" w:hAnsi="Century Gothic"/>
        </w:rPr>
        <w:t xml:space="preserve">. Se </w:t>
      </w:r>
      <w:r w:rsidRPr="00064917">
        <w:rPr>
          <w:rFonts w:ascii="Century Gothic" w:hAnsi="Century Gothic"/>
        </w:rPr>
        <w:t>requiere acción inmediata y sostenida. La intervención coordinada de los municipios permite atender estas necesidades de manera directa y efectiva, contribuyendo a reducir la deserción y mejorar la permanencia de los estudiantes.</w:t>
      </w:r>
    </w:p>
    <w:p w14:paraId="3B64AE54" w14:textId="77777777" w:rsidR="00064917" w:rsidRPr="00064917" w:rsidRDefault="00064917" w:rsidP="00064917">
      <w:pPr>
        <w:spacing w:line="360" w:lineRule="auto"/>
        <w:ind w:firstLine="709"/>
        <w:jc w:val="both"/>
        <w:rPr>
          <w:rFonts w:ascii="Century Gothic" w:hAnsi="Century Gothic"/>
        </w:rPr>
      </w:pPr>
    </w:p>
    <w:p w14:paraId="275A7815" w14:textId="77777777" w:rsidR="00A97CB4" w:rsidRDefault="00CD2E17" w:rsidP="00064917">
      <w:pPr>
        <w:spacing w:line="360" w:lineRule="auto"/>
        <w:ind w:firstLine="709"/>
        <w:jc w:val="both"/>
        <w:rPr>
          <w:rFonts w:ascii="Century Gothic" w:hAnsi="Century Gothic"/>
        </w:rPr>
      </w:pPr>
      <w:r w:rsidRPr="00CD2E17">
        <w:rPr>
          <w:rFonts w:ascii="Century Gothic" w:hAnsi="Century Gothic"/>
        </w:rPr>
        <w:t xml:space="preserve">La Constitución Política de los Estados Unidos Mexicanos, en su artículo 3°, reconoce que la educación es un derecho fundamental de toda persona y establece que corresponde al Estado garantizar su acceso en todos los niveles educativos. Asimismo, el marco constitucional garantiza que la educación sea gratuita, pública, universal, laica e inclusiva, principios que no pueden depender de la discrecionalidad de los municipios. </w:t>
      </w:r>
    </w:p>
    <w:p w14:paraId="016C8EE4" w14:textId="28E9AB39" w:rsidR="00064917" w:rsidRDefault="00CD2E17" w:rsidP="00064917">
      <w:pPr>
        <w:spacing w:line="360" w:lineRule="auto"/>
        <w:ind w:firstLine="709"/>
        <w:jc w:val="both"/>
        <w:rPr>
          <w:rFonts w:ascii="Century Gothic" w:hAnsi="Century Gothic"/>
        </w:rPr>
      </w:pPr>
      <w:r w:rsidRPr="00CD2E17">
        <w:rPr>
          <w:rFonts w:ascii="Century Gothic" w:hAnsi="Century Gothic"/>
        </w:rPr>
        <w:t xml:space="preserve">La participación de los ayuntamientos, en coordinación con el Estado y la Federación, fortalece la corresponsabilidad de los distintos órdenes de </w:t>
      </w:r>
      <w:r w:rsidRPr="00CD2E17">
        <w:rPr>
          <w:rFonts w:ascii="Century Gothic" w:hAnsi="Century Gothic"/>
        </w:rPr>
        <w:lastRenderedPageBreak/>
        <w:t>gobierno y asegura que los recursos locales se utilicen de manera eficiente, transparente y con impacto directo en la permanencia y calidad educativa de las niñas, niños y jóvenes.</w:t>
      </w:r>
    </w:p>
    <w:p w14:paraId="2751B1C8" w14:textId="77777777" w:rsidR="00CD2E17" w:rsidRPr="00064917" w:rsidRDefault="00CD2E17" w:rsidP="00064917">
      <w:pPr>
        <w:spacing w:line="360" w:lineRule="auto"/>
        <w:ind w:firstLine="709"/>
        <w:jc w:val="both"/>
        <w:rPr>
          <w:rFonts w:ascii="Century Gothic" w:hAnsi="Century Gothic"/>
        </w:rPr>
      </w:pPr>
    </w:p>
    <w:p w14:paraId="3CB2779A" w14:textId="0D650F2E" w:rsidR="00064917" w:rsidRDefault="00064917" w:rsidP="00064917">
      <w:pPr>
        <w:spacing w:line="360" w:lineRule="auto"/>
        <w:ind w:firstLine="709"/>
        <w:jc w:val="both"/>
        <w:rPr>
          <w:rFonts w:ascii="Century Gothic" w:hAnsi="Century Gothic"/>
        </w:rPr>
      </w:pPr>
      <w:r w:rsidRPr="00064917">
        <w:rPr>
          <w:rFonts w:ascii="Century Gothic" w:hAnsi="Century Gothic"/>
        </w:rPr>
        <w:t xml:space="preserve">A la luz de estas cifras y fundamento legal, resulta evidente que la educación debe entenderse como una prioridad estructural, no como una opción discrecional. La reforma propuesta busca que los municipios intervengan de manera coordinada y transparente, complementando las acciones de la Federación y del Estado, para garantizar que cada estudiante de Chihuahua </w:t>
      </w:r>
      <w:r w:rsidR="00A97CB4">
        <w:rPr>
          <w:rFonts w:ascii="Century Gothic" w:hAnsi="Century Gothic"/>
        </w:rPr>
        <w:t xml:space="preserve">y de México </w:t>
      </w:r>
      <w:r w:rsidRPr="00064917">
        <w:rPr>
          <w:rFonts w:ascii="Century Gothic" w:hAnsi="Century Gothic"/>
        </w:rPr>
        <w:t xml:space="preserve">tenga acceso a aulas dignas, servicios básicos, materiales adecuados y entornos seguros. </w:t>
      </w:r>
    </w:p>
    <w:p w14:paraId="654F86D8" w14:textId="77777777" w:rsidR="00E702E9" w:rsidRDefault="00E702E9" w:rsidP="00064917">
      <w:pPr>
        <w:spacing w:line="360" w:lineRule="auto"/>
        <w:ind w:firstLine="709"/>
        <w:jc w:val="both"/>
        <w:rPr>
          <w:rFonts w:ascii="Century Gothic" w:hAnsi="Century Gothic"/>
        </w:rPr>
      </w:pPr>
    </w:p>
    <w:p w14:paraId="2B59202C" w14:textId="77777777" w:rsidR="00A97CB4" w:rsidRDefault="00E702E9" w:rsidP="00064917">
      <w:pPr>
        <w:spacing w:line="360" w:lineRule="auto"/>
        <w:ind w:firstLine="709"/>
        <w:jc w:val="both"/>
        <w:rPr>
          <w:rFonts w:ascii="Century Gothic" w:hAnsi="Century Gothic"/>
        </w:rPr>
      </w:pPr>
      <w:r w:rsidRPr="00E702E9">
        <w:rPr>
          <w:rFonts w:ascii="Century Gothic" w:hAnsi="Century Gothic"/>
        </w:rPr>
        <w:t xml:space="preserve">Es fundamental dar celeridad a la aprobación de esta iniciativa, de manera que sus disposiciones puedan implementarse a tiempo para el siguiente ejercicio fiscal. La educación es una inversión estratégica cuyo impacto se refleja directamente en la permanencia y el aprendizaje de niñas, niños y jóvenes. </w:t>
      </w:r>
    </w:p>
    <w:p w14:paraId="060A8674" w14:textId="77777777" w:rsidR="00A97CB4" w:rsidRDefault="00A97CB4" w:rsidP="00064917">
      <w:pPr>
        <w:spacing w:line="360" w:lineRule="auto"/>
        <w:ind w:firstLine="709"/>
        <w:jc w:val="both"/>
        <w:rPr>
          <w:rFonts w:ascii="Century Gothic" w:hAnsi="Century Gothic"/>
        </w:rPr>
      </w:pPr>
    </w:p>
    <w:p w14:paraId="7BB5EEEB" w14:textId="1533FA00" w:rsidR="00E702E9" w:rsidRPr="00064917" w:rsidRDefault="00E702E9" w:rsidP="00064917">
      <w:pPr>
        <w:spacing w:line="360" w:lineRule="auto"/>
        <w:ind w:firstLine="709"/>
        <w:jc w:val="both"/>
        <w:rPr>
          <w:rFonts w:ascii="Century Gothic" w:hAnsi="Century Gothic"/>
        </w:rPr>
      </w:pPr>
      <w:r w:rsidRPr="00E702E9">
        <w:rPr>
          <w:rFonts w:ascii="Century Gothic" w:hAnsi="Century Gothic"/>
        </w:rPr>
        <w:t xml:space="preserve">Retrasar su aplicación implicaría postergar mejoras en infraestructura, equipamiento y servicios esenciales, así como la posibilidad de que los ayuntamientos coadyuven de manera coordinada con el Estado y la Federación para garantizar condiciones adecuadas de enseñanza. Aprobar esta reforma con prontitud permitirá que los recursos se planifiquen </w:t>
      </w:r>
      <w:r w:rsidRPr="00E702E9">
        <w:rPr>
          <w:rFonts w:ascii="Century Gothic" w:hAnsi="Century Gothic"/>
        </w:rPr>
        <w:lastRenderedPageBreak/>
        <w:t>y asignen de manera oportuna, asegurando que el próximo ciclo escolar cuente con medidas efectivas para reducir la deserción escolar y fortalecer la educación en todos los niveles.</w:t>
      </w:r>
    </w:p>
    <w:p w14:paraId="25A32052" w14:textId="77777777" w:rsidR="00064917" w:rsidRPr="00064917" w:rsidRDefault="00064917" w:rsidP="00064917">
      <w:pPr>
        <w:spacing w:line="360" w:lineRule="auto"/>
        <w:ind w:firstLine="709"/>
        <w:jc w:val="both"/>
        <w:rPr>
          <w:rFonts w:ascii="Century Gothic" w:hAnsi="Century Gothic"/>
        </w:rPr>
      </w:pPr>
    </w:p>
    <w:p w14:paraId="0CD19F70" w14:textId="6D3DD773" w:rsidR="00D052C1" w:rsidRDefault="00064917" w:rsidP="00064917">
      <w:pPr>
        <w:spacing w:line="360" w:lineRule="auto"/>
        <w:ind w:firstLine="709"/>
        <w:jc w:val="both"/>
        <w:rPr>
          <w:rFonts w:ascii="Century Gothic" w:hAnsi="Century Gothic"/>
        </w:rPr>
      </w:pPr>
      <w:r w:rsidRPr="00064917">
        <w:rPr>
          <w:rFonts w:ascii="Century Gothic" w:hAnsi="Century Gothic"/>
        </w:rPr>
        <w:t xml:space="preserve">Por lo expuesto, se presenta la presente iniciativa con la convicción de que la educación debe ser un derecho garantizado de manera efectiva, una inversión estratégica y una responsabilidad compartida entre Federación, Estado y municipios, y que sólo mediante la acción coordinada de todos los órdenes de gobierno se podrá garantizar que cada niña, niño y joven de Chihuahua </w:t>
      </w:r>
      <w:r w:rsidR="00A97CB4">
        <w:rPr>
          <w:rFonts w:ascii="Century Gothic" w:hAnsi="Century Gothic"/>
        </w:rPr>
        <w:t xml:space="preserve">y de México </w:t>
      </w:r>
      <w:r w:rsidRPr="00064917">
        <w:rPr>
          <w:rFonts w:ascii="Century Gothic" w:hAnsi="Century Gothic"/>
        </w:rPr>
        <w:t>tenga la oportunidad de desarrollar plenamente su potencial y contribuir al desarrollo integral de la entidad y del país.</w:t>
      </w:r>
    </w:p>
    <w:p w14:paraId="2B3FA14F" w14:textId="77777777" w:rsidR="00A97CB4" w:rsidRDefault="00A97CB4" w:rsidP="00064917">
      <w:pPr>
        <w:spacing w:line="360" w:lineRule="auto"/>
        <w:ind w:firstLine="709"/>
        <w:jc w:val="both"/>
        <w:rPr>
          <w:rFonts w:ascii="Century Gothic" w:hAnsi="Century Gothic"/>
        </w:rPr>
      </w:pPr>
    </w:p>
    <w:p w14:paraId="75413BB0" w14:textId="77777777" w:rsidR="00D052C1" w:rsidRDefault="00D052C1" w:rsidP="00D052C1">
      <w:pPr>
        <w:spacing w:line="360" w:lineRule="auto"/>
        <w:ind w:firstLine="709"/>
        <w:jc w:val="center"/>
        <w:rPr>
          <w:rFonts w:ascii="Century Gothic" w:eastAsia="Times New Roman" w:hAnsi="Century Gothic"/>
          <w:b/>
          <w:bCs/>
        </w:rPr>
      </w:pPr>
      <w:r>
        <w:rPr>
          <w:rFonts w:ascii="Century Gothic" w:eastAsia="Times New Roman" w:hAnsi="Century Gothic"/>
          <w:b/>
          <w:bCs/>
        </w:rPr>
        <w:t>DECRETO</w:t>
      </w:r>
    </w:p>
    <w:p w14:paraId="0485ED5B" w14:textId="77777777" w:rsidR="00064917" w:rsidRDefault="00D052C1" w:rsidP="00064917">
      <w:pPr>
        <w:spacing w:before="100" w:beforeAutospacing="1" w:after="100" w:afterAutospacing="1" w:line="360" w:lineRule="auto"/>
        <w:ind w:firstLine="708"/>
        <w:jc w:val="both"/>
        <w:rPr>
          <w:rFonts w:ascii="Century Gothic" w:hAnsi="Century Gothic" w:cs="Arial"/>
        </w:rPr>
      </w:pPr>
      <w:r>
        <w:rPr>
          <w:rFonts w:ascii="Century Gothic" w:eastAsia="Times New Roman" w:hAnsi="Century Gothic" w:cs="Times New Roman"/>
          <w:b/>
          <w:bCs/>
          <w:lang w:eastAsia="es-MX"/>
        </w:rPr>
        <w:t>ARTÍCULO PRIMERO.</w:t>
      </w:r>
      <w:r>
        <w:rPr>
          <w:rFonts w:ascii="Century Gothic" w:eastAsia="Times New Roman" w:hAnsi="Century Gothic" w:cs="Times New Roman"/>
          <w:lang w:eastAsia="es-MX"/>
        </w:rPr>
        <w:t xml:space="preserve"> </w:t>
      </w:r>
      <w:r w:rsidR="00064917" w:rsidRPr="00064917">
        <w:rPr>
          <w:rFonts w:ascii="Century Gothic" w:hAnsi="Century Gothic" w:cs="Arial"/>
        </w:rPr>
        <w:t>Se adiciona un párrafo onceavo, recorriéndose en el orden los subsecuentes al artículo 3º de la Constitución Política de los Estados Unidos Mexicanos</w:t>
      </w:r>
      <w:r w:rsidR="00064917">
        <w:rPr>
          <w:rFonts w:ascii="Century Gothic" w:hAnsi="Century Gothic" w:cs="Arial"/>
        </w:rPr>
        <w:t>, para quedar redactado de la siguiente manera:</w:t>
      </w:r>
    </w:p>
    <w:p w14:paraId="204400B8" w14:textId="1A1385D0" w:rsidR="00064917" w:rsidRPr="00064917" w:rsidRDefault="00064917" w:rsidP="00064917">
      <w:pPr>
        <w:spacing w:before="100" w:beforeAutospacing="1" w:after="100" w:afterAutospacing="1" w:line="360" w:lineRule="auto"/>
        <w:ind w:firstLine="708"/>
        <w:jc w:val="both"/>
        <w:rPr>
          <w:rFonts w:ascii="Century Gothic" w:hAnsi="Century Gothic" w:cs="Arial"/>
        </w:rPr>
      </w:pPr>
      <w:r>
        <w:rPr>
          <w:rFonts w:ascii="Century Gothic" w:hAnsi="Century Gothic" w:cs="Arial"/>
        </w:rPr>
        <w:t xml:space="preserve"> </w:t>
      </w:r>
      <w:r w:rsidRPr="00064917">
        <w:rPr>
          <w:rFonts w:ascii="Century Gothic" w:hAnsi="Century Gothic" w:cs="Arial"/>
        </w:rPr>
        <w:t xml:space="preserve">Artículo 3o. </w:t>
      </w:r>
      <w:r w:rsidR="00FC32B5" w:rsidRPr="00FC32B5">
        <w:rPr>
          <w:rFonts w:ascii="Century Gothic" w:hAnsi="Century Gothic" w:cs="Arial"/>
          <w:b/>
          <w:bCs/>
        </w:rPr>
        <w:t>…</w:t>
      </w:r>
    </w:p>
    <w:p w14:paraId="1109C88D" w14:textId="57C49210" w:rsidR="00064917" w:rsidRPr="00FC32B5" w:rsidRDefault="00FC32B5" w:rsidP="00064917">
      <w:pPr>
        <w:spacing w:before="100" w:beforeAutospacing="1" w:after="100" w:afterAutospacing="1" w:line="360" w:lineRule="auto"/>
        <w:ind w:firstLine="708"/>
        <w:jc w:val="both"/>
        <w:rPr>
          <w:rFonts w:ascii="Century Gothic" w:hAnsi="Century Gothic" w:cs="Arial"/>
          <w:b/>
          <w:bCs/>
        </w:rPr>
      </w:pPr>
      <w:r>
        <w:rPr>
          <w:rFonts w:ascii="Century Gothic" w:hAnsi="Century Gothic" w:cs="Arial"/>
          <w:b/>
          <w:bCs/>
        </w:rPr>
        <w:t>…</w:t>
      </w:r>
    </w:p>
    <w:p w14:paraId="7236C1AA" w14:textId="4B40F853" w:rsidR="00064917" w:rsidRPr="00064917" w:rsidRDefault="00A7029D" w:rsidP="00064917">
      <w:pPr>
        <w:spacing w:before="100" w:beforeAutospacing="1" w:after="100" w:afterAutospacing="1" w:line="360" w:lineRule="auto"/>
        <w:ind w:firstLine="708"/>
        <w:jc w:val="both"/>
        <w:rPr>
          <w:rFonts w:ascii="Century Gothic" w:hAnsi="Century Gothic" w:cs="Arial"/>
        </w:rPr>
      </w:pPr>
      <w:r>
        <w:rPr>
          <w:rFonts w:ascii="Century Gothic" w:hAnsi="Century Gothic" w:cs="Arial"/>
        </w:rPr>
        <w:t>…</w:t>
      </w:r>
    </w:p>
    <w:p w14:paraId="39B0795D" w14:textId="0A81B121" w:rsidR="00064917" w:rsidRPr="00FC32B5" w:rsidRDefault="00FC32B5" w:rsidP="00064917">
      <w:pPr>
        <w:spacing w:before="100" w:beforeAutospacing="1" w:after="100" w:afterAutospacing="1" w:line="360" w:lineRule="auto"/>
        <w:ind w:firstLine="708"/>
        <w:jc w:val="both"/>
        <w:rPr>
          <w:rFonts w:ascii="Century Gothic" w:hAnsi="Century Gothic" w:cs="Arial"/>
          <w:b/>
          <w:bCs/>
        </w:rPr>
      </w:pPr>
      <w:r w:rsidRPr="00FC32B5">
        <w:rPr>
          <w:rFonts w:ascii="Century Gothic" w:hAnsi="Century Gothic" w:cs="Arial"/>
          <w:b/>
          <w:bCs/>
        </w:rPr>
        <w:lastRenderedPageBreak/>
        <w:t>…</w:t>
      </w:r>
    </w:p>
    <w:p w14:paraId="501F22B4" w14:textId="6DF1D6DE" w:rsidR="00064917" w:rsidRPr="00FC32B5" w:rsidRDefault="00FC32B5" w:rsidP="00064917">
      <w:pPr>
        <w:spacing w:before="100" w:beforeAutospacing="1" w:after="100" w:afterAutospacing="1" w:line="360" w:lineRule="auto"/>
        <w:ind w:firstLine="708"/>
        <w:jc w:val="both"/>
        <w:rPr>
          <w:rFonts w:ascii="Century Gothic" w:hAnsi="Century Gothic" w:cs="Arial"/>
          <w:b/>
          <w:bCs/>
        </w:rPr>
      </w:pPr>
      <w:r w:rsidRPr="00FC32B5">
        <w:rPr>
          <w:rFonts w:ascii="Century Gothic" w:hAnsi="Century Gothic" w:cs="Arial"/>
          <w:b/>
          <w:bCs/>
        </w:rPr>
        <w:t>…</w:t>
      </w:r>
    </w:p>
    <w:p w14:paraId="51EF1CE2" w14:textId="253ED3E9" w:rsidR="00064917" w:rsidRPr="00FC32B5" w:rsidRDefault="00FC32B5" w:rsidP="00064917">
      <w:pPr>
        <w:spacing w:before="100" w:beforeAutospacing="1" w:after="100" w:afterAutospacing="1" w:line="360" w:lineRule="auto"/>
        <w:ind w:firstLine="708"/>
        <w:jc w:val="both"/>
        <w:rPr>
          <w:rFonts w:ascii="Century Gothic" w:hAnsi="Century Gothic" w:cs="Arial"/>
          <w:b/>
          <w:bCs/>
        </w:rPr>
      </w:pPr>
      <w:r w:rsidRPr="00FC32B5">
        <w:rPr>
          <w:rFonts w:ascii="Century Gothic" w:hAnsi="Century Gothic" w:cs="Arial"/>
          <w:b/>
          <w:bCs/>
        </w:rPr>
        <w:t>..</w:t>
      </w:r>
      <w:r w:rsidR="00064917" w:rsidRPr="00FC32B5">
        <w:rPr>
          <w:rFonts w:ascii="Century Gothic" w:hAnsi="Century Gothic" w:cs="Arial"/>
          <w:b/>
          <w:bCs/>
        </w:rPr>
        <w:t>.</w:t>
      </w:r>
    </w:p>
    <w:p w14:paraId="6158917D" w14:textId="5DA61FEA" w:rsidR="00064917" w:rsidRPr="00FC32B5" w:rsidRDefault="00FC32B5" w:rsidP="00064917">
      <w:pPr>
        <w:spacing w:before="100" w:beforeAutospacing="1" w:after="100" w:afterAutospacing="1" w:line="360" w:lineRule="auto"/>
        <w:ind w:firstLine="708"/>
        <w:jc w:val="both"/>
        <w:rPr>
          <w:rFonts w:ascii="Century Gothic" w:hAnsi="Century Gothic" w:cs="Arial"/>
          <w:b/>
          <w:bCs/>
        </w:rPr>
      </w:pPr>
      <w:r w:rsidRPr="00FC32B5">
        <w:rPr>
          <w:rFonts w:ascii="Century Gothic" w:hAnsi="Century Gothic" w:cs="Arial"/>
          <w:b/>
          <w:bCs/>
        </w:rPr>
        <w:t>…</w:t>
      </w:r>
    </w:p>
    <w:p w14:paraId="4F58510B" w14:textId="0D6F400F" w:rsidR="00064917" w:rsidRPr="00FC32B5" w:rsidRDefault="00FC32B5" w:rsidP="00064917">
      <w:pPr>
        <w:spacing w:before="100" w:beforeAutospacing="1" w:after="100" w:afterAutospacing="1" w:line="360" w:lineRule="auto"/>
        <w:ind w:firstLine="708"/>
        <w:jc w:val="both"/>
        <w:rPr>
          <w:rFonts w:ascii="Century Gothic" w:hAnsi="Century Gothic" w:cs="Arial"/>
          <w:b/>
          <w:bCs/>
        </w:rPr>
      </w:pPr>
      <w:r w:rsidRPr="00FC32B5">
        <w:rPr>
          <w:rFonts w:ascii="Century Gothic" w:hAnsi="Century Gothic" w:cs="Arial"/>
          <w:b/>
          <w:bCs/>
        </w:rPr>
        <w:t>..</w:t>
      </w:r>
      <w:r w:rsidR="00064917" w:rsidRPr="00FC32B5">
        <w:rPr>
          <w:rFonts w:ascii="Century Gothic" w:hAnsi="Century Gothic" w:cs="Arial"/>
          <w:b/>
          <w:bCs/>
        </w:rPr>
        <w:t>.</w:t>
      </w:r>
    </w:p>
    <w:p w14:paraId="7CFC8960" w14:textId="1459D805" w:rsidR="00064917" w:rsidRPr="00FC32B5" w:rsidRDefault="00FC32B5" w:rsidP="00064917">
      <w:pPr>
        <w:spacing w:before="100" w:beforeAutospacing="1" w:after="100" w:afterAutospacing="1" w:line="360" w:lineRule="auto"/>
        <w:ind w:firstLine="708"/>
        <w:jc w:val="both"/>
        <w:rPr>
          <w:rFonts w:ascii="Century Gothic" w:hAnsi="Century Gothic" w:cs="Arial"/>
          <w:b/>
          <w:bCs/>
        </w:rPr>
      </w:pPr>
      <w:r w:rsidRPr="00FC32B5">
        <w:rPr>
          <w:rFonts w:ascii="Century Gothic" w:hAnsi="Century Gothic" w:cs="Arial"/>
          <w:b/>
          <w:bCs/>
        </w:rPr>
        <w:t>…</w:t>
      </w:r>
    </w:p>
    <w:p w14:paraId="472F87E7" w14:textId="2A3446DC" w:rsidR="00064917" w:rsidRPr="00FC32B5" w:rsidRDefault="00FC32B5" w:rsidP="00064917">
      <w:pPr>
        <w:spacing w:before="100" w:beforeAutospacing="1" w:after="100" w:afterAutospacing="1" w:line="360" w:lineRule="auto"/>
        <w:ind w:firstLine="708"/>
        <w:jc w:val="both"/>
        <w:rPr>
          <w:rFonts w:ascii="Century Gothic" w:hAnsi="Century Gothic" w:cs="Arial"/>
          <w:b/>
          <w:bCs/>
        </w:rPr>
      </w:pPr>
      <w:r w:rsidRPr="00FC32B5">
        <w:rPr>
          <w:rFonts w:ascii="Century Gothic" w:hAnsi="Century Gothic" w:cs="Arial"/>
          <w:b/>
          <w:bCs/>
        </w:rPr>
        <w:t>…</w:t>
      </w:r>
    </w:p>
    <w:p w14:paraId="5254D659" w14:textId="28D46281" w:rsidR="00FC32B5" w:rsidRPr="00FC32B5" w:rsidRDefault="00FC32B5" w:rsidP="00064917">
      <w:pPr>
        <w:spacing w:before="100" w:beforeAutospacing="1" w:after="100" w:afterAutospacing="1" w:line="360" w:lineRule="auto"/>
        <w:ind w:firstLine="708"/>
        <w:jc w:val="both"/>
        <w:rPr>
          <w:rFonts w:ascii="Century Gothic" w:hAnsi="Century Gothic" w:cs="Arial"/>
          <w:b/>
          <w:bCs/>
        </w:rPr>
      </w:pPr>
      <w:r w:rsidRPr="00FC32B5">
        <w:rPr>
          <w:rFonts w:ascii="Century Gothic" w:hAnsi="Century Gothic" w:cs="Arial"/>
          <w:b/>
          <w:bCs/>
        </w:rPr>
        <w:t>Los municipios, en el ámbito de sus competencias, podrán destinar recursos presupuestales y celebrar convenios para el fortalecimiento de la educación pública en su territorio, coadyuvando con la Federación y los Estados en la ampliación de infraestructura y equipamiento educativos.</w:t>
      </w:r>
    </w:p>
    <w:p w14:paraId="15AFA0E0" w14:textId="64589377" w:rsidR="00064917" w:rsidRPr="00FC32B5" w:rsidRDefault="00FC32B5" w:rsidP="00064917">
      <w:pPr>
        <w:spacing w:before="100" w:beforeAutospacing="1" w:after="100" w:afterAutospacing="1" w:line="360" w:lineRule="auto"/>
        <w:ind w:firstLine="708"/>
        <w:jc w:val="both"/>
        <w:rPr>
          <w:rFonts w:ascii="Century Gothic" w:hAnsi="Century Gothic" w:cs="Arial"/>
          <w:b/>
          <w:bCs/>
        </w:rPr>
      </w:pPr>
      <w:r w:rsidRPr="00FC32B5">
        <w:rPr>
          <w:rFonts w:ascii="Century Gothic" w:hAnsi="Century Gothic" w:cs="Arial"/>
          <w:b/>
          <w:bCs/>
        </w:rPr>
        <w:t>…</w:t>
      </w:r>
    </w:p>
    <w:p w14:paraId="4CC4B759" w14:textId="62DCA66F" w:rsidR="00064917" w:rsidRPr="00FC32B5" w:rsidRDefault="00FC32B5" w:rsidP="00064917">
      <w:pPr>
        <w:spacing w:before="100" w:beforeAutospacing="1" w:after="100" w:afterAutospacing="1" w:line="360" w:lineRule="auto"/>
        <w:ind w:firstLine="708"/>
        <w:jc w:val="both"/>
        <w:rPr>
          <w:rFonts w:ascii="Century Gothic" w:hAnsi="Century Gothic" w:cs="Arial"/>
          <w:b/>
          <w:bCs/>
        </w:rPr>
      </w:pPr>
      <w:r w:rsidRPr="00FC32B5">
        <w:rPr>
          <w:rFonts w:ascii="Century Gothic" w:hAnsi="Century Gothic" w:cs="Arial"/>
          <w:b/>
          <w:bCs/>
        </w:rPr>
        <w:t>…</w:t>
      </w:r>
    </w:p>
    <w:p w14:paraId="3F43E03C" w14:textId="77777777" w:rsidR="00FC32B5" w:rsidRDefault="00FC32B5" w:rsidP="00064917">
      <w:pPr>
        <w:spacing w:before="100" w:beforeAutospacing="1" w:after="100" w:afterAutospacing="1" w:line="360" w:lineRule="auto"/>
        <w:ind w:firstLine="708"/>
        <w:jc w:val="both"/>
        <w:rPr>
          <w:rFonts w:ascii="Century Gothic" w:eastAsia="Times New Roman" w:hAnsi="Century Gothic" w:cs="Times New Roman"/>
          <w:b/>
          <w:bCs/>
          <w:lang w:eastAsia="es-MX"/>
        </w:rPr>
      </w:pPr>
      <w:r>
        <w:rPr>
          <w:rFonts w:ascii="Century Gothic" w:eastAsia="Times New Roman" w:hAnsi="Century Gothic" w:cs="Times New Roman"/>
          <w:b/>
          <w:bCs/>
          <w:lang w:eastAsia="es-MX"/>
        </w:rPr>
        <w:t xml:space="preserve">I </w:t>
      </w:r>
      <w:r w:rsidRPr="00FC32B5">
        <w:rPr>
          <w:rFonts w:ascii="Century Gothic" w:eastAsia="Times New Roman" w:hAnsi="Century Gothic" w:cs="Times New Roman"/>
          <w:lang w:eastAsia="es-MX"/>
        </w:rPr>
        <w:t>a la</w:t>
      </w:r>
      <w:r>
        <w:rPr>
          <w:rFonts w:ascii="Century Gothic" w:eastAsia="Times New Roman" w:hAnsi="Century Gothic" w:cs="Times New Roman"/>
          <w:b/>
          <w:bCs/>
          <w:lang w:eastAsia="es-MX"/>
        </w:rPr>
        <w:t xml:space="preserve"> X…</w:t>
      </w:r>
    </w:p>
    <w:p w14:paraId="6A52ECDE" w14:textId="75E014C4" w:rsidR="00064917" w:rsidRDefault="00D052C1" w:rsidP="00DA30EC">
      <w:pPr>
        <w:spacing w:before="100" w:beforeAutospacing="1" w:after="100" w:afterAutospacing="1" w:line="360" w:lineRule="auto"/>
        <w:ind w:firstLine="708"/>
        <w:jc w:val="both"/>
        <w:rPr>
          <w:rFonts w:ascii="Century Gothic" w:eastAsia="Times New Roman" w:hAnsi="Century Gothic"/>
          <w:lang w:val="es-MX"/>
        </w:rPr>
      </w:pPr>
      <w:r>
        <w:rPr>
          <w:rFonts w:ascii="Century Gothic" w:eastAsia="Times New Roman" w:hAnsi="Century Gothic" w:cs="Times New Roman"/>
          <w:b/>
          <w:bCs/>
          <w:lang w:eastAsia="es-MX"/>
        </w:rPr>
        <w:t>ARTÍCULO</w:t>
      </w:r>
      <w:r>
        <w:rPr>
          <w:rFonts w:ascii="Century Gothic" w:eastAsia="Times New Roman" w:hAnsi="Century Gothic"/>
          <w:b/>
          <w:bCs/>
        </w:rPr>
        <w:t xml:space="preserve"> SEGUNDO. </w:t>
      </w:r>
      <w:r w:rsidR="00064917" w:rsidRPr="00064917">
        <w:rPr>
          <w:rFonts w:ascii="Century Gothic" w:eastAsia="Times New Roman" w:hAnsi="Century Gothic"/>
          <w:lang w:val="es-MX"/>
        </w:rPr>
        <w:t>Se adiciona un párrafo tercero</w:t>
      </w:r>
      <w:r w:rsidR="00DA30EC">
        <w:rPr>
          <w:rFonts w:ascii="Century Gothic" w:eastAsia="Times New Roman" w:hAnsi="Century Gothic"/>
          <w:lang w:val="es-MX"/>
        </w:rPr>
        <w:t xml:space="preserve"> al </w:t>
      </w:r>
      <w:proofErr w:type="spellStart"/>
      <w:r w:rsidR="00DA30EC">
        <w:rPr>
          <w:rFonts w:ascii="Century Gothic" w:eastAsia="Times New Roman" w:hAnsi="Century Gothic"/>
          <w:lang w:val="es-MX"/>
        </w:rPr>
        <w:t>articulo</w:t>
      </w:r>
      <w:proofErr w:type="spellEnd"/>
      <w:r w:rsidR="00DA30EC">
        <w:rPr>
          <w:rFonts w:ascii="Century Gothic" w:eastAsia="Times New Roman" w:hAnsi="Century Gothic"/>
          <w:lang w:val="es-MX"/>
        </w:rPr>
        <w:t xml:space="preserve"> 116 de la Ley General de Educación, </w:t>
      </w:r>
      <w:r w:rsidR="00064917" w:rsidRPr="00064917">
        <w:rPr>
          <w:rFonts w:ascii="Century Gothic" w:eastAsia="Times New Roman" w:hAnsi="Century Gothic"/>
          <w:lang w:val="es-MX"/>
        </w:rPr>
        <w:t>recorriéndose en</w:t>
      </w:r>
      <w:r w:rsidR="00DA30EC">
        <w:rPr>
          <w:rFonts w:ascii="Century Gothic" w:eastAsia="Times New Roman" w:hAnsi="Century Gothic"/>
          <w:lang w:val="es-MX"/>
        </w:rPr>
        <w:t xml:space="preserve"> su</w:t>
      </w:r>
      <w:r w:rsidR="00064917" w:rsidRPr="00064917">
        <w:rPr>
          <w:rFonts w:ascii="Century Gothic" w:eastAsia="Times New Roman" w:hAnsi="Century Gothic"/>
          <w:lang w:val="es-MX"/>
        </w:rPr>
        <w:t xml:space="preserve"> orden los subsecuentes</w:t>
      </w:r>
      <w:r w:rsidR="00DA30EC">
        <w:rPr>
          <w:rFonts w:ascii="Century Gothic" w:eastAsia="Times New Roman" w:hAnsi="Century Gothic"/>
          <w:lang w:val="es-MX"/>
        </w:rPr>
        <w:t>;</w:t>
      </w:r>
      <w:r w:rsidR="007712F5">
        <w:rPr>
          <w:rFonts w:ascii="Century Gothic" w:eastAsia="Times New Roman" w:hAnsi="Century Gothic"/>
          <w:lang w:val="es-MX"/>
        </w:rPr>
        <w:t xml:space="preserve"> y </w:t>
      </w:r>
      <w:r w:rsidR="007712F5">
        <w:rPr>
          <w:rFonts w:ascii="Century Gothic" w:eastAsia="Times New Roman" w:hAnsi="Century Gothic"/>
          <w:lang w:val="es-MX"/>
        </w:rPr>
        <w:lastRenderedPageBreak/>
        <w:t>se reforma el</w:t>
      </w:r>
      <w:r w:rsidR="00DA30EC">
        <w:rPr>
          <w:rFonts w:ascii="Century Gothic" w:eastAsia="Times New Roman" w:hAnsi="Century Gothic"/>
          <w:lang w:val="es-MX"/>
        </w:rPr>
        <w:t xml:space="preserve"> actual</w:t>
      </w:r>
      <w:r w:rsidR="007712F5">
        <w:rPr>
          <w:rFonts w:ascii="Century Gothic" w:eastAsia="Times New Roman" w:hAnsi="Century Gothic"/>
          <w:lang w:val="es-MX"/>
        </w:rPr>
        <w:t xml:space="preserve"> </w:t>
      </w:r>
      <w:r w:rsidR="00DA30EC">
        <w:rPr>
          <w:rFonts w:ascii="Century Gothic" w:eastAsia="Times New Roman" w:hAnsi="Century Gothic"/>
          <w:lang w:val="es-MX"/>
        </w:rPr>
        <w:t xml:space="preserve">párrafo </w:t>
      </w:r>
      <w:r w:rsidR="007712F5">
        <w:rPr>
          <w:rFonts w:ascii="Century Gothic" w:eastAsia="Times New Roman" w:hAnsi="Century Gothic"/>
          <w:lang w:val="es-MX"/>
        </w:rPr>
        <w:t xml:space="preserve">cuarto </w:t>
      </w:r>
      <w:r w:rsidR="00064917" w:rsidRPr="00064917">
        <w:rPr>
          <w:rFonts w:ascii="Century Gothic" w:eastAsia="Times New Roman" w:hAnsi="Century Gothic"/>
          <w:lang w:val="es-MX"/>
        </w:rPr>
        <w:t xml:space="preserve">del </w:t>
      </w:r>
      <w:r w:rsidR="00DA30EC">
        <w:rPr>
          <w:rFonts w:ascii="Century Gothic" w:eastAsia="Times New Roman" w:hAnsi="Century Gothic"/>
          <w:lang w:val="es-MX"/>
        </w:rPr>
        <w:t>mismo</w:t>
      </w:r>
      <w:r w:rsidR="00424953">
        <w:rPr>
          <w:rFonts w:ascii="Century Gothic" w:eastAsia="Times New Roman" w:hAnsi="Century Gothic"/>
          <w:lang w:val="es-MX"/>
        </w:rPr>
        <w:t xml:space="preserve"> artículo</w:t>
      </w:r>
      <w:r w:rsidR="00CD2E17">
        <w:rPr>
          <w:rFonts w:ascii="Century Gothic" w:eastAsia="Times New Roman" w:hAnsi="Century Gothic"/>
          <w:lang w:val="es-MX"/>
        </w:rPr>
        <w:t>, para quedar redactado de la siguiente manera:</w:t>
      </w:r>
    </w:p>
    <w:p w14:paraId="77E7688B" w14:textId="4F6C7DF5" w:rsidR="00CD2E17" w:rsidRPr="00E702E9" w:rsidRDefault="00CD2E17" w:rsidP="007712F5">
      <w:pPr>
        <w:spacing w:before="100" w:beforeAutospacing="1" w:after="100" w:afterAutospacing="1" w:line="360" w:lineRule="auto"/>
        <w:ind w:firstLine="708"/>
        <w:jc w:val="both"/>
        <w:rPr>
          <w:rFonts w:ascii="Century Gothic" w:eastAsia="Times New Roman" w:hAnsi="Century Gothic"/>
          <w:lang w:val="es-MX"/>
        </w:rPr>
      </w:pPr>
      <w:r w:rsidRPr="00E702E9">
        <w:rPr>
          <w:rFonts w:ascii="Century Gothic" w:eastAsia="Times New Roman" w:hAnsi="Century Gothic"/>
          <w:b/>
          <w:bCs/>
          <w:lang w:val="es-MX"/>
        </w:rPr>
        <w:t>Artículo 116.</w:t>
      </w:r>
      <w:r w:rsidRPr="00E702E9">
        <w:rPr>
          <w:rFonts w:ascii="Century Gothic" w:eastAsia="Times New Roman" w:hAnsi="Century Gothic"/>
          <w:lang w:val="es-MX"/>
        </w:rPr>
        <w:t xml:space="preserve"> </w:t>
      </w:r>
      <w:r w:rsidR="007712F5" w:rsidRPr="00E702E9">
        <w:rPr>
          <w:rFonts w:ascii="Century Gothic" w:eastAsia="Times New Roman" w:hAnsi="Century Gothic"/>
          <w:lang w:val="es-MX"/>
        </w:rPr>
        <w:t>…</w:t>
      </w:r>
    </w:p>
    <w:p w14:paraId="0DAD9005" w14:textId="2D6E5E4F" w:rsidR="00CD2E17" w:rsidRPr="00E702E9" w:rsidRDefault="007712F5" w:rsidP="007712F5">
      <w:pPr>
        <w:spacing w:before="100" w:beforeAutospacing="1" w:after="100" w:afterAutospacing="1" w:line="360" w:lineRule="auto"/>
        <w:ind w:firstLine="708"/>
        <w:jc w:val="both"/>
        <w:rPr>
          <w:rFonts w:ascii="Century Gothic" w:eastAsia="Times New Roman" w:hAnsi="Century Gothic"/>
          <w:b/>
          <w:bCs/>
          <w:lang w:val="es-MX"/>
        </w:rPr>
      </w:pPr>
      <w:r w:rsidRPr="00E702E9">
        <w:rPr>
          <w:rFonts w:ascii="Century Gothic" w:eastAsia="Times New Roman" w:hAnsi="Century Gothic"/>
          <w:b/>
          <w:bCs/>
          <w:lang w:val="es-MX"/>
        </w:rPr>
        <w:t xml:space="preserve">… </w:t>
      </w:r>
    </w:p>
    <w:p w14:paraId="04859764" w14:textId="65EEF9E1" w:rsidR="007712F5" w:rsidRPr="00E702E9" w:rsidRDefault="007712F5" w:rsidP="007712F5">
      <w:pPr>
        <w:spacing w:before="100" w:beforeAutospacing="1" w:after="100" w:afterAutospacing="1" w:line="360" w:lineRule="auto"/>
        <w:ind w:firstLine="708"/>
        <w:jc w:val="both"/>
        <w:rPr>
          <w:rFonts w:ascii="Century Gothic" w:eastAsia="Times New Roman" w:hAnsi="Century Gothic"/>
          <w:b/>
          <w:bCs/>
          <w:lang w:val="es-MX"/>
        </w:rPr>
      </w:pPr>
      <w:r w:rsidRPr="00E702E9">
        <w:rPr>
          <w:rFonts w:ascii="Century Gothic" w:eastAsia="Times New Roman" w:hAnsi="Century Gothic"/>
          <w:b/>
          <w:bCs/>
          <w:lang w:val="es-MX"/>
        </w:rPr>
        <w:t xml:space="preserve">Los ayuntamientos podrán, con recursos propios y en coordinación con las autoridades educativas estatales y federales, destinar inversión para infraestructura escolar y equipamiento de planteles. </w:t>
      </w:r>
    </w:p>
    <w:p w14:paraId="43E44693" w14:textId="51B2B529" w:rsidR="007712F5" w:rsidRPr="00E702E9" w:rsidRDefault="007712F5" w:rsidP="007712F5">
      <w:pPr>
        <w:spacing w:before="100" w:beforeAutospacing="1" w:after="100" w:afterAutospacing="1" w:line="360" w:lineRule="auto"/>
        <w:ind w:firstLine="708"/>
        <w:jc w:val="both"/>
        <w:rPr>
          <w:rFonts w:ascii="Century Gothic" w:eastAsia="Times New Roman" w:hAnsi="Century Gothic"/>
          <w:lang w:val="es-MX"/>
        </w:rPr>
      </w:pPr>
      <w:r w:rsidRPr="00E702E9">
        <w:rPr>
          <w:rFonts w:ascii="Century Gothic" w:eastAsia="Times New Roman" w:hAnsi="Century Gothic"/>
          <w:b/>
          <w:bCs/>
          <w:lang w:val="es-MX"/>
        </w:rPr>
        <w:t>Las acciones que realicen los municipios serán de carácter complementario y no sustituirán las obligaciones constitucionales o legales de la Federación y los Estados; se sujetarán a la celebración de convenios</w:t>
      </w:r>
      <w:r w:rsidRPr="00E702E9">
        <w:rPr>
          <w:rFonts w:ascii="Century Gothic" w:eastAsia="Times New Roman" w:hAnsi="Century Gothic"/>
          <w:lang w:val="es-MX"/>
        </w:rPr>
        <w:t xml:space="preserve"> para coordinar o unificar sus actividades educativas y cumplir de mejor manera las responsabilidades a su cargo.</w:t>
      </w:r>
    </w:p>
    <w:p w14:paraId="5EA4F4CC" w14:textId="2CB012CA" w:rsidR="002B49FC" w:rsidRPr="007712F5" w:rsidRDefault="007712F5" w:rsidP="007712F5">
      <w:pPr>
        <w:spacing w:before="100" w:beforeAutospacing="1" w:after="100" w:afterAutospacing="1" w:line="360" w:lineRule="auto"/>
        <w:ind w:firstLine="708"/>
        <w:jc w:val="both"/>
        <w:rPr>
          <w:rFonts w:ascii="Century Gothic" w:eastAsia="Times New Roman" w:hAnsi="Century Gothic"/>
          <w:b/>
          <w:bCs/>
          <w:sz w:val="18"/>
          <w:szCs w:val="18"/>
          <w:lang w:val="es-MX"/>
        </w:rPr>
      </w:pPr>
      <w:r w:rsidRPr="007712F5">
        <w:rPr>
          <w:rFonts w:ascii="Century Gothic" w:eastAsia="Times New Roman" w:hAnsi="Century Gothic"/>
          <w:b/>
          <w:bCs/>
          <w:sz w:val="18"/>
          <w:szCs w:val="18"/>
          <w:lang w:val="es-MX"/>
        </w:rPr>
        <w:t>…</w:t>
      </w:r>
    </w:p>
    <w:p w14:paraId="7950235A" w14:textId="77777777" w:rsidR="002B49FC" w:rsidRPr="0079753E" w:rsidRDefault="002B49FC" w:rsidP="00F65603">
      <w:pPr>
        <w:spacing w:line="360" w:lineRule="auto"/>
        <w:ind w:firstLine="708"/>
        <w:jc w:val="center"/>
        <w:rPr>
          <w:rFonts w:ascii="Century Gothic" w:hAnsi="Century Gothic" w:cs="Arial"/>
          <w:b/>
          <w:lang w:val="en-US"/>
        </w:rPr>
      </w:pPr>
      <w:r w:rsidRPr="0079753E">
        <w:rPr>
          <w:rFonts w:ascii="Century Gothic" w:hAnsi="Century Gothic" w:cs="Arial"/>
          <w:b/>
          <w:lang w:val="en-US"/>
        </w:rPr>
        <w:t>T R A N S I T O R I O S</w:t>
      </w:r>
    </w:p>
    <w:p w14:paraId="12692D75" w14:textId="77777777" w:rsidR="002B49FC" w:rsidRPr="0079753E" w:rsidRDefault="002B49FC" w:rsidP="00F65603">
      <w:pPr>
        <w:spacing w:line="360" w:lineRule="auto"/>
        <w:ind w:firstLine="708"/>
        <w:jc w:val="both"/>
        <w:rPr>
          <w:rFonts w:ascii="Century Gothic" w:hAnsi="Century Gothic" w:cs="Arial"/>
          <w:lang w:val="en-US"/>
        </w:rPr>
      </w:pPr>
    </w:p>
    <w:p w14:paraId="20B467BC" w14:textId="2A41452E" w:rsidR="002B49FC" w:rsidRPr="00017912" w:rsidRDefault="002B49FC" w:rsidP="00F65603">
      <w:pPr>
        <w:pStyle w:val="Textoindependiente"/>
        <w:spacing w:after="0" w:line="360" w:lineRule="auto"/>
        <w:ind w:firstLine="708"/>
        <w:jc w:val="both"/>
        <w:rPr>
          <w:rFonts w:ascii="Century Gothic" w:hAnsi="Century Gothic" w:cs="Arial"/>
          <w:sz w:val="24"/>
          <w:szCs w:val="24"/>
        </w:rPr>
      </w:pPr>
      <w:r w:rsidRPr="0079753E">
        <w:rPr>
          <w:rFonts w:ascii="Century Gothic" w:hAnsi="Century Gothic" w:cs="Arial"/>
          <w:b/>
          <w:bCs/>
          <w:sz w:val="24"/>
          <w:szCs w:val="24"/>
        </w:rPr>
        <w:t xml:space="preserve">ARTÍCULO </w:t>
      </w:r>
      <w:proofErr w:type="gramStart"/>
      <w:r w:rsidRPr="0079753E">
        <w:rPr>
          <w:rFonts w:ascii="Century Gothic" w:hAnsi="Century Gothic" w:cs="Arial"/>
          <w:b/>
          <w:bCs/>
          <w:sz w:val="24"/>
          <w:szCs w:val="24"/>
        </w:rPr>
        <w:t>PRIMERO.-</w:t>
      </w:r>
      <w:proofErr w:type="gramEnd"/>
      <w:r w:rsidRPr="0079753E">
        <w:rPr>
          <w:rFonts w:ascii="Century Gothic" w:hAnsi="Century Gothic" w:cs="Arial"/>
          <w:b/>
          <w:bCs/>
          <w:sz w:val="24"/>
          <w:szCs w:val="24"/>
        </w:rPr>
        <w:t xml:space="preserve"> </w:t>
      </w:r>
      <w:r w:rsidRPr="0079753E">
        <w:rPr>
          <w:rFonts w:ascii="Century Gothic" w:hAnsi="Century Gothic" w:cs="Arial"/>
          <w:sz w:val="24"/>
          <w:szCs w:val="24"/>
        </w:rPr>
        <w:t xml:space="preserve">El presente Decreto entrará en vigor al día siguiente de su publicación en el </w:t>
      </w:r>
      <w:r w:rsidR="00E702E9">
        <w:rPr>
          <w:rFonts w:ascii="Century Gothic" w:hAnsi="Century Gothic" w:cs="Arial"/>
          <w:sz w:val="24"/>
          <w:szCs w:val="24"/>
        </w:rPr>
        <w:t>Diario</w:t>
      </w:r>
      <w:r w:rsidRPr="0079753E">
        <w:rPr>
          <w:rFonts w:ascii="Century Gothic" w:hAnsi="Century Gothic" w:cs="Arial"/>
          <w:sz w:val="24"/>
          <w:szCs w:val="24"/>
        </w:rPr>
        <w:t xml:space="preserve"> Oficial de</w:t>
      </w:r>
      <w:r w:rsidR="00E702E9">
        <w:rPr>
          <w:rFonts w:ascii="Century Gothic" w:hAnsi="Century Gothic" w:cs="Arial"/>
          <w:sz w:val="24"/>
          <w:szCs w:val="24"/>
        </w:rPr>
        <w:t xml:space="preserve"> la Federación. </w:t>
      </w:r>
    </w:p>
    <w:p w14:paraId="43FC678C" w14:textId="77777777" w:rsidR="002B49FC" w:rsidRPr="0079753E" w:rsidRDefault="002B49FC" w:rsidP="00F65603">
      <w:pPr>
        <w:pStyle w:val="Textoindependiente"/>
        <w:spacing w:after="0" w:line="360" w:lineRule="auto"/>
        <w:ind w:firstLine="708"/>
        <w:jc w:val="both"/>
        <w:rPr>
          <w:rFonts w:ascii="Century Gothic" w:hAnsi="Century Gothic" w:cs="Arial"/>
          <w:sz w:val="24"/>
          <w:szCs w:val="24"/>
        </w:rPr>
      </w:pPr>
    </w:p>
    <w:p w14:paraId="0B78465A" w14:textId="6563EB6B" w:rsidR="002B49FC" w:rsidRDefault="002B49FC" w:rsidP="00F65603">
      <w:pPr>
        <w:pStyle w:val="Textoindependiente"/>
        <w:spacing w:after="0" w:line="360" w:lineRule="auto"/>
        <w:ind w:firstLine="708"/>
        <w:jc w:val="both"/>
        <w:rPr>
          <w:rFonts w:ascii="Century Gothic" w:hAnsi="Century Gothic" w:cs="Arial"/>
          <w:sz w:val="24"/>
          <w:szCs w:val="24"/>
        </w:rPr>
      </w:pPr>
      <w:r w:rsidRPr="0079753E">
        <w:rPr>
          <w:rFonts w:ascii="Century Gothic" w:hAnsi="Century Gothic" w:cs="Arial"/>
          <w:b/>
          <w:sz w:val="24"/>
          <w:szCs w:val="24"/>
        </w:rPr>
        <w:lastRenderedPageBreak/>
        <w:t xml:space="preserve">ARTÍCULO </w:t>
      </w:r>
      <w:proofErr w:type="gramStart"/>
      <w:r w:rsidRPr="0079753E">
        <w:rPr>
          <w:rFonts w:ascii="Century Gothic" w:hAnsi="Century Gothic" w:cs="Arial"/>
          <w:b/>
          <w:sz w:val="24"/>
          <w:szCs w:val="24"/>
        </w:rPr>
        <w:t>SEGUNDO.-</w:t>
      </w:r>
      <w:proofErr w:type="gramEnd"/>
      <w:r w:rsidRPr="0079753E">
        <w:rPr>
          <w:rFonts w:ascii="Century Gothic" w:hAnsi="Century Gothic" w:cs="Arial"/>
          <w:sz w:val="24"/>
          <w:szCs w:val="24"/>
        </w:rPr>
        <w:t xml:space="preserve"> </w:t>
      </w:r>
      <w:r w:rsidR="00E702E9">
        <w:rPr>
          <w:rFonts w:ascii="Century Gothic" w:hAnsi="Century Gothic" w:cs="Arial"/>
          <w:sz w:val="24"/>
          <w:szCs w:val="24"/>
        </w:rPr>
        <w:t xml:space="preserve">El Congreso de la Unión tendrá un plazo de noventa días naturales a partir de la entrada en vigor del presente decreto para realizar las adecuaciones necesarias a las leyes que correspondan para dar cumplimiento a este. </w:t>
      </w:r>
    </w:p>
    <w:p w14:paraId="1EE30063" w14:textId="77777777" w:rsidR="004C6186" w:rsidRPr="0079753E" w:rsidRDefault="004C6186" w:rsidP="00E702E9">
      <w:pPr>
        <w:spacing w:line="360" w:lineRule="auto"/>
        <w:jc w:val="both"/>
        <w:rPr>
          <w:rFonts w:ascii="Century Gothic" w:hAnsi="Century Gothic"/>
        </w:rPr>
      </w:pPr>
    </w:p>
    <w:p w14:paraId="7893620B" w14:textId="797036F9" w:rsidR="00571BF9" w:rsidRPr="0079753E" w:rsidRDefault="00571BF9" w:rsidP="000256BA">
      <w:pPr>
        <w:spacing w:line="360" w:lineRule="auto"/>
        <w:ind w:firstLine="709"/>
        <w:rPr>
          <w:rFonts w:ascii="Century Gothic" w:hAnsi="Century Gothic"/>
        </w:rPr>
      </w:pPr>
      <w:r w:rsidRPr="0079753E">
        <w:rPr>
          <w:rFonts w:ascii="Century Gothic" w:hAnsi="Century Gothic"/>
          <w:b/>
          <w:bCs/>
        </w:rPr>
        <w:t>DADO</w:t>
      </w:r>
      <w:r w:rsidRPr="0079753E">
        <w:rPr>
          <w:rFonts w:ascii="Century Gothic" w:hAnsi="Century Gothic"/>
        </w:rPr>
        <w:t xml:space="preserve"> en </w:t>
      </w:r>
      <w:r w:rsidR="00E702E9">
        <w:rPr>
          <w:rFonts w:ascii="Century Gothic" w:hAnsi="Century Gothic"/>
        </w:rPr>
        <w:t>e</w:t>
      </w:r>
      <w:r w:rsidRPr="0079753E">
        <w:rPr>
          <w:rFonts w:ascii="Century Gothic" w:hAnsi="Century Gothic"/>
        </w:rPr>
        <w:t>l</w:t>
      </w:r>
      <w:r w:rsidR="00E702E9">
        <w:rPr>
          <w:rFonts w:ascii="Century Gothic" w:hAnsi="Century Gothic"/>
        </w:rPr>
        <w:t xml:space="preserve"> recinto oficial del</w:t>
      </w:r>
      <w:r w:rsidRPr="0079753E">
        <w:rPr>
          <w:rFonts w:ascii="Century Gothic" w:hAnsi="Century Gothic"/>
        </w:rPr>
        <w:t xml:space="preserve"> Poder Legislativo, en la Ciudad de Chihuahua, Chihuahua, a los </w:t>
      </w:r>
      <w:r w:rsidR="00732623">
        <w:rPr>
          <w:rFonts w:ascii="Century Gothic" w:hAnsi="Century Gothic"/>
        </w:rPr>
        <w:t>dos días de octubre</w:t>
      </w:r>
      <w:r w:rsidR="00396948">
        <w:rPr>
          <w:rFonts w:ascii="Century Gothic" w:hAnsi="Century Gothic"/>
        </w:rPr>
        <w:t xml:space="preserve"> </w:t>
      </w:r>
      <w:r w:rsidRPr="0079753E">
        <w:rPr>
          <w:rFonts w:ascii="Century Gothic" w:hAnsi="Century Gothic"/>
        </w:rPr>
        <w:t>del año dos mil veinticinco.</w:t>
      </w:r>
    </w:p>
    <w:p w14:paraId="49252BAB" w14:textId="77777777" w:rsidR="00571BF9" w:rsidRPr="0079753E" w:rsidRDefault="00571BF9" w:rsidP="00571BF9">
      <w:pPr>
        <w:spacing w:line="360" w:lineRule="auto"/>
        <w:jc w:val="both"/>
        <w:rPr>
          <w:rFonts w:ascii="Century Gothic" w:hAnsi="Century Gothic"/>
        </w:rPr>
      </w:pPr>
    </w:p>
    <w:p w14:paraId="320919B6" w14:textId="77777777" w:rsidR="00571BF9" w:rsidRPr="0079753E" w:rsidRDefault="00571BF9" w:rsidP="00571B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rPr>
      </w:pPr>
      <w:r w:rsidRPr="0079753E">
        <w:rPr>
          <w:rFonts w:ascii="Century Gothic" w:hAnsi="Century Gothic" w:cs="Arial"/>
          <w:b/>
          <w:bCs/>
        </w:rPr>
        <w:t>ATENTAMENTE</w:t>
      </w:r>
    </w:p>
    <w:p w14:paraId="222C25BF" w14:textId="77777777" w:rsidR="00571BF9" w:rsidRPr="0079753E" w:rsidRDefault="00571BF9" w:rsidP="00571B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Century Gothic" w:hAnsi="Century Gothic" w:cs="Arial"/>
          <w:b/>
          <w:bCs/>
        </w:rPr>
      </w:pPr>
    </w:p>
    <w:p w14:paraId="12B0E6EF" w14:textId="69CBE2CF" w:rsidR="00571BF9" w:rsidRDefault="00571BF9" w:rsidP="00571B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Century Gothic" w:hAnsi="Century Gothic" w:cs="Arial"/>
          <w:b/>
          <w:bCs/>
        </w:rPr>
      </w:pPr>
    </w:p>
    <w:p w14:paraId="4DC90028" w14:textId="3317DA05" w:rsidR="00396948" w:rsidRDefault="00396948" w:rsidP="00571B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Century Gothic" w:hAnsi="Century Gothic" w:cs="Arial"/>
          <w:b/>
          <w:bCs/>
        </w:rPr>
      </w:pPr>
    </w:p>
    <w:p w14:paraId="3513C357" w14:textId="77777777" w:rsidR="00396948" w:rsidRPr="0079753E" w:rsidRDefault="00396948" w:rsidP="00571B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Century Gothic" w:hAnsi="Century Gothic" w:cs="Arial"/>
          <w:b/>
          <w:bCs/>
        </w:rPr>
      </w:pPr>
    </w:p>
    <w:p w14:paraId="27980A6F" w14:textId="77777777" w:rsidR="00571BF9" w:rsidRPr="0079753E" w:rsidRDefault="00571BF9" w:rsidP="00571B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rPr>
      </w:pPr>
      <w:r w:rsidRPr="0079753E">
        <w:rPr>
          <w:rFonts w:ascii="Century Gothic" w:hAnsi="Century Gothic" w:cs="Arial"/>
          <w:b/>
          <w:bCs/>
        </w:rPr>
        <w:t>DIP. ARTURO ZUBIA FERNANDEZ</w:t>
      </w:r>
    </w:p>
    <w:p w14:paraId="0ED5133A" w14:textId="7AF889E7" w:rsidR="00571BF9" w:rsidRPr="0079753E" w:rsidRDefault="00571BF9" w:rsidP="00571B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rPr>
      </w:pPr>
      <w:r w:rsidRPr="0079753E">
        <w:rPr>
          <w:rFonts w:ascii="Century Gothic" w:hAnsi="Century Gothic" w:cs="Arial"/>
          <w:b/>
          <w:bCs/>
        </w:rPr>
        <w:t>EN REPRESENTACIÓN DEL GRUPO PARLAMENTARIO DE ACCIÓN NACIONAL</w:t>
      </w:r>
    </w:p>
    <w:p w14:paraId="2BCF53E9" w14:textId="4BD2E830" w:rsidR="001D30BF" w:rsidRDefault="001D30BF" w:rsidP="00571B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0"/>
        <w:gridCol w:w="4254"/>
      </w:tblGrid>
      <w:tr w:rsidR="001D30BF" w:rsidRPr="001D30BF" w14:paraId="16FFB945" w14:textId="77777777" w:rsidTr="00AF2D87">
        <w:tc>
          <w:tcPr>
            <w:tcW w:w="4250" w:type="dxa"/>
          </w:tcPr>
          <w:p w14:paraId="7D1DA0C4" w14:textId="683C8FA9" w:rsidR="001D30BF" w:rsidRDefault="001D30BF" w:rsidP="00732623">
            <w:pPr>
              <w:autoSpaceDE w:val="0"/>
              <w:autoSpaceDN w:val="0"/>
              <w:adjustRightInd w:val="0"/>
              <w:spacing w:line="360" w:lineRule="auto"/>
              <w:rPr>
                <w:rFonts w:ascii="Century Gothic" w:hAnsi="Century Gothic"/>
                <w:b/>
                <w:bCs/>
              </w:rPr>
            </w:pPr>
          </w:p>
          <w:p w14:paraId="76602C12" w14:textId="5FEB27C4" w:rsidR="001D30BF" w:rsidRDefault="001D30BF" w:rsidP="00AF2D87">
            <w:pPr>
              <w:autoSpaceDE w:val="0"/>
              <w:autoSpaceDN w:val="0"/>
              <w:adjustRightInd w:val="0"/>
              <w:spacing w:line="360" w:lineRule="auto"/>
              <w:jc w:val="center"/>
              <w:rPr>
                <w:rFonts w:ascii="Century Gothic" w:hAnsi="Century Gothic"/>
                <w:b/>
                <w:bCs/>
              </w:rPr>
            </w:pPr>
          </w:p>
          <w:p w14:paraId="5B618682" w14:textId="77777777" w:rsidR="001D30BF" w:rsidRDefault="001D30BF" w:rsidP="00AF2D87">
            <w:pPr>
              <w:autoSpaceDE w:val="0"/>
              <w:autoSpaceDN w:val="0"/>
              <w:adjustRightInd w:val="0"/>
              <w:spacing w:line="360" w:lineRule="auto"/>
              <w:jc w:val="center"/>
              <w:rPr>
                <w:rFonts w:ascii="Century Gothic" w:hAnsi="Century Gothic"/>
                <w:b/>
                <w:bCs/>
              </w:rPr>
            </w:pPr>
          </w:p>
          <w:p w14:paraId="3EB2CDE4" w14:textId="77777777" w:rsidR="001D30BF" w:rsidRPr="001D30BF" w:rsidRDefault="001D30BF" w:rsidP="00AF2D87">
            <w:pPr>
              <w:autoSpaceDE w:val="0"/>
              <w:autoSpaceDN w:val="0"/>
              <w:adjustRightInd w:val="0"/>
              <w:spacing w:line="360" w:lineRule="auto"/>
              <w:jc w:val="center"/>
              <w:rPr>
                <w:rFonts w:ascii="Century Gothic" w:hAnsi="Century Gothic"/>
                <w:b/>
                <w:bCs/>
              </w:rPr>
            </w:pPr>
          </w:p>
          <w:p w14:paraId="0EF20108" w14:textId="02EB2708" w:rsidR="001D30BF" w:rsidRPr="001D30BF" w:rsidRDefault="001D30BF" w:rsidP="00AF2D87">
            <w:pPr>
              <w:jc w:val="center"/>
              <w:rPr>
                <w:rFonts w:ascii="Century Gothic" w:hAnsi="Century Gothic"/>
                <w:b/>
                <w:bCs/>
              </w:rPr>
            </w:pPr>
            <w:r w:rsidRPr="001D30BF">
              <w:rPr>
                <w:rFonts w:ascii="Century Gothic" w:hAnsi="Century Gothic"/>
                <w:b/>
                <w:bCs/>
              </w:rPr>
              <w:t>DIP. JOSÉ ALFREDO CHÁVEZ     MADRID</w:t>
            </w:r>
          </w:p>
          <w:p w14:paraId="7DE37E36" w14:textId="77777777" w:rsidR="001D30BF" w:rsidRDefault="001D30BF" w:rsidP="00AF2D87">
            <w:pPr>
              <w:autoSpaceDE w:val="0"/>
              <w:autoSpaceDN w:val="0"/>
              <w:adjustRightInd w:val="0"/>
              <w:spacing w:line="360" w:lineRule="auto"/>
              <w:rPr>
                <w:rFonts w:ascii="Century Gothic" w:hAnsi="Century Gothic"/>
                <w:b/>
                <w:bCs/>
              </w:rPr>
            </w:pPr>
          </w:p>
          <w:p w14:paraId="61FA666A" w14:textId="77777777" w:rsidR="001D30BF" w:rsidRDefault="001D30BF" w:rsidP="00AF2D87">
            <w:pPr>
              <w:autoSpaceDE w:val="0"/>
              <w:autoSpaceDN w:val="0"/>
              <w:adjustRightInd w:val="0"/>
              <w:spacing w:line="360" w:lineRule="auto"/>
              <w:rPr>
                <w:rFonts w:ascii="Century Gothic" w:hAnsi="Century Gothic"/>
                <w:b/>
                <w:bCs/>
              </w:rPr>
            </w:pPr>
          </w:p>
          <w:p w14:paraId="44C73B20" w14:textId="5E37E026" w:rsidR="001D30BF" w:rsidRPr="001D30BF" w:rsidRDefault="001D30BF" w:rsidP="00AF2D87">
            <w:pPr>
              <w:autoSpaceDE w:val="0"/>
              <w:autoSpaceDN w:val="0"/>
              <w:adjustRightInd w:val="0"/>
              <w:spacing w:line="360" w:lineRule="auto"/>
              <w:rPr>
                <w:rFonts w:ascii="Century Gothic" w:hAnsi="Century Gothic"/>
                <w:b/>
                <w:bCs/>
              </w:rPr>
            </w:pPr>
          </w:p>
        </w:tc>
        <w:tc>
          <w:tcPr>
            <w:tcW w:w="4254" w:type="dxa"/>
          </w:tcPr>
          <w:p w14:paraId="2A3420D4" w14:textId="77777777" w:rsidR="001D30BF" w:rsidRPr="001D30BF" w:rsidRDefault="001D30BF" w:rsidP="00AF2D87">
            <w:pPr>
              <w:autoSpaceDE w:val="0"/>
              <w:autoSpaceDN w:val="0"/>
              <w:adjustRightInd w:val="0"/>
              <w:spacing w:line="360" w:lineRule="auto"/>
              <w:jc w:val="center"/>
              <w:rPr>
                <w:rFonts w:ascii="Century Gothic" w:hAnsi="Century Gothic"/>
                <w:b/>
                <w:bCs/>
              </w:rPr>
            </w:pPr>
          </w:p>
          <w:p w14:paraId="075382B6" w14:textId="29CA3CD0" w:rsidR="001D30BF" w:rsidRDefault="001D30BF" w:rsidP="00AF2D87">
            <w:pPr>
              <w:autoSpaceDE w:val="0"/>
              <w:autoSpaceDN w:val="0"/>
              <w:adjustRightInd w:val="0"/>
              <w:spacing w:line="360" w:lineRule="auto"/>
              <w:rPr>
                <w:rFonts w:ascii="Century Gothic" w:hAnsi="Century Gothic"/>
                <w:b/>
                <w:bCs/>
              </w:rPr>
            </w:pPr>
          </w:p>
          <w:p w14:paraId="4E8BAFFC" w14:textId="77777777" w:rsidR="001D30BF" w:rsidRDefault="001D30BF" w:rsidP="00AF2D87">
            <w:pPr>
              <w:autoSpaceDE w:val="0"/>
              <w:autoSpaceDN w:val="0"/>
              <w:adjustRightInd w:val="0"/>
              <w:spacing w:line="360" w:lineRule="auto"/>
              <w:rPr>
                <w:rFonts w:ascii="Century Gothic" w:hAnsi="Century Gothic"/>
                <w:b/>
                <w:bCs/>
              </w:rPr>
            </w:pPr>
          </w:p>
          <w:p w14:paraId="7BC5A449" w14:textId="77777777" w:rsidR="001D30BF" w:rsidRDefault="001D30BF" w:rsidP="00AF2D87">
            <w:pPr>
              <w:autoSpaceDE w:val="0"/>
              <w:autoSpaceDN w:val="0"/>
              <w:adjustRightInd w:val="0"/>
              <w:spacing w:line="360" w:lineRule="auto"/>
              <w:rPr>
                <w:rFonts w:ascii="Century Gothic" w:hAnsi="Century Gothic"/>
                <w:b/>
                <w:bCs/>
              </w:rPr>
            </w:pPr>
          </w:p>
          <w:p w14:paraId="2CDC3591" w14:textId="5679051A" w:rsidR="001D30BF" w:rsidRPr="001D30BF" w:rsidRDefault="001D30BF" w:rsidP="00AF2D87">
            <w:pPr>
              <w:autoSpaceDE w:val="0"/>
              <w:autoSpaceDN w:val="0"/>
              <w:adjustRightInd w:val="0"/>
              <w:spacing w:line="360" w:lineRule="auto"/>
              <w:rPr>
                <w:rFonts w:ascii="Century Gothic" w:hAnsi="Century Gothic"/>
                <w:b/>
                <w:bCs/>
              </w:rPr>
            </w:pPr>
            <w:r w:rsidRPr="001D30BF">
              <w:rPr>
                <w:rFonts w:ascii="Century Gothic" w:hAnsi="Century Gothic"/>
                <w:b/>
                <w:bCs/>
              </w:rPr>
              <w:t>DIP. SÁUL MIRELES CORRAL</w:t>
            </w:r>
          </w:p>
        </w:tc>
      </w:tr>
      <w:tr w:rsidR="001D30BF" w:rsidRPr="001D30BF" w14:paraId="0E2108A2" w14:textId="77777777" w:rsidTr="00AF2D87">
        <w:tc>
          <w:tcPr>
            <w:tcW w:w="4250" w:type="dxa"/>
          </w:tcPr>
          <w:p w14:paraId="6B734B61" w14:textId="77777777" w:rsidR="001D30BF" w:rsidRPr="001D30BF" w:rsidRDefault="001D30BF" w:rsidP="00AF2D87">
            <w:pPr>
              <w:autoSpaceDE w:val="0"/>
              <w:autoSpaceDN w:val="0"/>
              <w:adjustRightInd w:val="0"/>
              <w:spacing w:line="360" w:lineRule="auto"/>
              <w:rPr>
                <w:rFonts w:ascii="Century Gothic" w:hAnsi="Century Gothic"/>
                <w:b/>
                <w:bCs/>
              </w:rPr>
            </w:pPr>
          </w:p>
          <w:p w14:paraId="411FB4BC" w14:textId="77777777" w:rsidR="001D30BF" w:rsidRPr="001D30BF" w:rsidRDefault="001D30BF" w:rsidP="00AF2D87">
            <w:pPr>
              <w:autoSpaceDE w:val="0"/>
              <w:autoSpaceDN w:val="0"/>
              <w:adjustRightInd w:val="0"/>
              <w:spacing w:line="360" w:lineRule="auto"/>
              <w:jc w:val="center"/>
              <w:rPr>
                <w:rFonts w:ascii="Century Gothic" w:hAnsi="Century Gothic"/>
                <w:b/>
                <w:bCs/>
              </w:rPr>
            </w:pPr>
            <w:r w:rsidRPr="001D30BF">
              <w:rPr>
                <w:rFonts w:ascii="Century Gothic" w:hAnsi="Century Gothic"/>
                <w:b/>
                <w:bCs/>
              </w:rPr>
              <w:t>DIP. CARLA YAMILETH RIVAS MARTINEZ</w:t>
            </w:r>
          </w:p>
        </w:tc>
        <w:tc>
          <w:tcPr>
            <w:tcW w:w="4254" w:type="dxa"/>
          </w:tcPr>
          <w:p w14:paraId="78656ABB" w14:textId="77777777" w:rsidR="001D30BF" w:rsidRPr="001D30BF" w:rsidRDefault="001D30BF" w:rsidP="00AF2D87">
            <w:pPr>
              <w:autoSpaceDE w:val="0"/>
              <w:autoSpaceDN w:val="0"/>
              <w:adjustRightInd w:val="0"/>
              <w:spacing w:line="360" w:lineRule="auto"/>
              <w:rPr>
                <w:rFonts w:ascii="Century Gothic" w:hAnsi="Century Gothic"/>
                <w:b/>
                <w:bCs/>
              </w:rPr>
            </w:pPr>
          </w:p>
          <w:p w14:paraId="65BC915A" w14:textId="77777777" w:rsidR="001D30BF" w:rsidRPr="001D30BF" w:rsidRDefault="001D30BF" w:rsidP="00AF2D87">
            <w:pPr>
              <w:autoSpaceDE w:val="0"/>
              <w:autoSpaceDN w:val="0"/>
              <w:adjustRightInd w:val="0"/>
              <w:spacing w:line="360" w:lineRule="auto"/>
              <w:jc w:val="center"/>
              <w:rPr>
                <w:rFonts w:ascii="Century Gothic" w:hAnsi="Century Gothic"/>
                <w:b/>
                <w:bCs/>
              </w:rPr>
            </w:pPr>
            <w:r w:rsidRPr="001D30BF">
              <w:rPr>
                <w:rFonts w:ascii="Century Gothic" w:hAnsi="Century Gothic"/>
                <w:b/>
                <w:bCs/>
              </w:rPr>
              <w:t>DIP. EDNA XÓCHITL CONTRERAS HERRERA.</w:t>
            </w:r>
          </w:p>
        </w:tc>
      </w:tr>
      <w:tr w:rsidR="001D30BF" w:rsidRPr="001D30BF" w14:paraId="3CE78B73" w14:textId="77777777" w:rsidTr="00AF2D87">
        <w:tc>
          <w:tcPr>
            <w:tcW w:w="4250" w:type="dxa"/>
          </w:tcPr>
          <w:p w14:paraId="2454E7A6" w14:textId="77777777" w:rsidR="001D30BF" w:rsidRPr="001D30BF" w:rsidRDefault="001D30BF" w:rsidP="00AF2D87">
            <w:pPr>
              <w:autoSpaceDE w:val="0"/>
              <w:autoSpaceDN w:val="0"/>
              <w:adjustRightInd w:val="0"/>
              <w:spacing w:line="360" w:lineRule="auto"/>
              <w:jc w:val="center"/>
              <w:rPr>
                <w:rFonts w:ascii="Century Gothic" w:hAnsi="Century Gothic"/>
                <w:b/>
                <w:bCs/>
              </w:rPr>
            </w:pPr>
          </w:p>
          <w:p w14:paraId="68479901" w14:textId="77777777" w:rsidR="001D30BF" w:rsidRPr="001D30BF" w:rsidRDefault="001D30BF" w:rsidP="00AF2D87">
            <w:pPr>
              <w:autoSpaceDE w:val="0"/>
              <w:autoSpaceDN w:val="0"/>
              <w:adjustRightInd w:val="0"/>
              <w:spacing w:line="360" w:lineRule="auto"/>
              <w:rPr>
                <w:rFonts w:ascii="Century Gothic" w:hAnsi="Century Gothic"/>
                <w:b/>
                <w:bCs/>
              </w:rPr>
            </w:pPr>
          </w:p>
          <w:p w14:paraId="1DC5A311" w14:textId="0F777FF0" w:rsidR="001D30BF" w:rsidRDefault="001D30BF" w:rsidP="00AF2D87">
            <w:pPr>
              <w:autoSpaceDE w:val="0"/>
              <w:autoSpaceDN w:val="0"/>
              <w:adjustRightInd w:val="0"/>
              <w:spacing w:line="360" w:lineRule="auto"/>
              <w:jc w:val="center"/>
              <w:rPr>
                <w:rFonts w:ascii="Century Gothic" w:hAnsi="Century Gothic"/>
                <w:b/>
                <w:bCs/>
              </w:rPr>
            </w:pPr>
          </w:p>
          <w:p w14:paraId="7673E257" w14:textId="56BF20BC" w:rsidR="001D30BF" w:rsidRDefault="001D30BF" w:rsidP="00AF2D87">
            <w:pPr>
              <w:autoSpaceDE w:val="0"/>
              <w:autoSpaceDN w:val="0"/>
              <w:adjustRightInd w:val="0"/>
              <w:spacing w:line="360" w:lineRule="auto"/>
              <w:jc w:val="center"/>
              <w:rPr>
                <w:rFonts w:ascii="Century Gothic" w:hAnsi="Century Gothic"/>
                <w:b/>
                <w:bCs/>
              </w:rPr>
            </w:pPr>
          </w:p>
          <w:p w14:paraId="7D57B352" w14:textId="77777777" w:rsidR="001D30BF" w:rsidRPr="001D30BF" w:rsidRDefault="001D30BF" w:rsidP="00AF2D87">
            <w:pPr>
              <w:autoSpaceDE w:val="0"/>
              <w:autoSpaceDN w:val="0"/>
              <w:adjustRightInd w:val="0"/>
              <w:spacing w:line="360" w:lineRule="auto"/>
              <w:jc w:val="center"/>
              <w:rPr>
                <w:rFonts w:ascii="Century Gothic" w:hAnsi="Century Gothic"/>
                <w:b/>
                <w:bCs/>
              </w:rPr>
            </w:pPr>
          </w:p>
          <w:p w14:paraId="420D85A3" w14:textId="77777777" w:rsidR="001D30BF" w:rsidRPr="001D30BF" w:rsidRDefault="001D30BF" w:rsidP="00AF2D87">
            <w:pPr>
              <w:autoSpaceDE w:val="0"/>
              <w:autoSpaceDN w:val="0"/>
              <w:adjustRightInd w:val="0"/>
              <w:spacing w:line="360" w:lineRule="auto"/>
              <w:rPr>
                <w:rFonts w:ascii="Century Gothic" w:hAnsi="Century Gothic"/>
                <w:b/>
                <w:bCs/>
              </w:rPr>
            </w:pPr>
          </w:p>
          <w:p w14:paraId="1BCC9C7A" w14:textId="77777777" w:rsidR="001D30BF" w:rsidRPr="001D30BF" w:rsidRDefault="001D30BF" w:rsidP="00AF2D87">
            <w:pPr>
              <w:autoSpaceDE w:val="0"/>
              <w:autoSpaceDN w:val="0"/>
              <w:adjustRightInd w:val="0"/>
              <w:spacing w:line="360" w:lineRule="auto"/>
              <w:jc w:val="center"/>
              <w:rPr>
                <w:rFonts w:ascii="Century Gothic" w:hAnsi="Century Gothic"/>
                <w:b/>
                <w:bCs/>
              </w:rPr>
            </w:pPr>
          </w:p>
          <w:p w14:paraId="139BBB21" w14:textId="77777777" w:rsidR="001D30BF" w:rsidRPr="001D30BF" w:rsidRDefault="001D30BF" w:rsidP="00AF2D87">
            <w:pPr>
              <w:autoSpaceDE w:val="0"/>
              <w:autoSpaceDN w:val="0"/>
              <w:adjustRightInd w:val="0"/>
              <w:spacing w:line="360" w:lineRule="auto"/>
              <w:jc w:val="center"/>
              <w:rPr>
                <w:rFonts w:ascii="Century Gothic" w:hAnsi="Century Gothic"/>
                <w:b/>
                <w:bCs/>
              </w:rPr>
            </w:pPr>
            <w:r w:rsidRPr="001D30BF">
              <w:rPr>
                <w:rFonts w:ascii="Century Gothic" w:hAnsi="Century Gothic"/>
                <w:b/>
                <w:bCs/>
              </w:rPr>
              <w:t>DIP. JOCELINE VEGA VARGAS</w:t>
            </w:r>
          </w:p>
        </w:tc>
        <w:tc>
          <w:tcPr>
            <w:tcW w:w="4254" w:type="dxa"/>
          </w:tcPr>
          <w:p w14:paraId="5866AD6A" w14:textId="77777777" w:rsidR="001D30BF" w:rsidRPr="001D30BF" w:rsidRDefault="001D30BF" w:rsidP="00AF2D87">
            <w:pPr>
              <w:autoSpaceDE w:val="0"/>
              <w:autoSpaceDN w:val="0"/>
              <w:adjustRightInd w:val="0"/>
              <w:spacing w:line="360" w:lineRule="auto"/>
              <w:jc w:val="center"/>
              <w:rPr>
                <w:rFonts w:ascii="Century Gothic" w:hAnsi="Century Gothic"/>
                <w:b/>
                <w:bCs/>
              </w:rPr>
            </w:pPr>
          </w:p>
          <w:p w14:paraId="76179FD5" w14:textId="77777777" w:rsidR="001D30BF" w:rsidRPr="001D30BF" w:rsidRDefault="001D30BF" w:rsidP="00AF2D87">
            <w:pPr>
              <w:autoSpaceDE w:val="0"/>
              <w:autoSpaceDN w:val="0"/>
              <w:adjustRightInd w:val="0"/>
              <w:spacing w:line="360" w:lineRule="auto"/>
              <w:rPr>
                <w:rFonts w:ascii="Century Gothic" w:hAnsi="Century Gothic"/>
                <w:b/>
                <w:bCs/>
              </w:rPr>
            </w:pPr>
          </w:p>
          <w:p w14:paraId="035BB6E7" w14:textId="77777777" w:rsidR="001D30BF" w:rsidRPr="001D30BF" w:rsidRDefault="001D30BF" w:rsidP="00AF2D87">
            <w:pPr>
              <w:autoSpaceDE w:val="0"/>
              <w:autoSpaceDN w:val="0"/>
              <w:adjustRightInd w:val="0"/>
              <w:spacing w:line="360" w:lineRule="auto"/>
              <w:rPr>
                <w:rFonts w:ascii="Century Gothic" w:hAnsi="Century Gothic"/>
                <w:b/>
                <w:bCs/>
              </w:rPr>
            </w:pPr>
          </w:p>
          <w:p w14:paraId="70846D98" w14:textId="288747A1" w:rsidR="001D30BF" w:rsidRDefault="001D30BF" w:rsidP="00AF2D87">
            <w:pPr>
              <w:autoSpaceDE w:val="0"/>
              <w:autoSpaceDN w:val="0"/>
              <w:adjustRightInd w:val="0"/>
              <w:spacing w:line="360" w:lineRule="auto"/>
              <w:rPr>
                <w:rFonts w:ascii="Century Gothic" w:hAnsi="Century Gothic"/>
                <w:b/>
                <w:bCs/>
              </w:rPr>
            </w:pPr>
          </w:p>
          <w:p w14:paraId="68D3A242" w14:textId="1A04B5B7" w:rsidR="001D30BF" w:rsidRDefault="001D30BF" w:rsidP="00AF2D87">
            <w:pPr>
              <w:autoSpaceDE w:val="0"/>
              <w:autoSpaceDN w:val="0"/>
              <w:adjustRightInd w:val="0"/>
              <w:spacing w:line="360" w:lineRule="auto"/>
              <w:rPr>
                <w:rFonts w:ascii="Century Gothic" w:hAnsi="Century Gothic"/>
                <w:b/>
                <w:bCs/>
              </w:rPr>
            </w:pPr>
          </w:p>
          <w:p w14:paraId="41BBEAFF" w14:textId="77777777" w:rsidR="001D30BF" w:rsidRPr="001D30BF" w:rsidRDefault="001D30BF" w:rsidP="00AF2D87">
            <w:pPr>
              <w:autoSpaceDE w:val="0"/>
              <w:autoSpaceDN w:val="0"/>
              <w:adjustRightInd w:val="0"/>
              <w:spacing w:line="360" w:lineRule="auto"/>
              <w:rPr>
                <w:rFonts w:ascii="Century Gothic" w:hAnsi="Century Gothic"/>
                <w:b/>
                <w:bCs/>
              </w:rPr>
            </w:pPr>
          </w:p>
          <w:p w14:paraId="236D4A78" w14:textId="77777777" w:rsidR="001D30BF" w:rsidRPr="001D30BF" w:rsidRDefault="001D30BF" w:rsidP="00AF2D87">
            <w:pPr>
              <w:autoSpaceDE w:val="0"/>
              <w:autoSpaceDN w:val="0"/>
              <w:adjustRightInd w:val="0"/>
              <w:spacing w:line="360" w:lineRule="auto"/>
              <w:rPr>
                <w:rFonts w:ascii="Century Gothic" w:hAnsi="Century Gothic"/>
                <w:b/>
                <w:bCs/>
              </w:rPr>
            </w:pPr>
          </w:p>
          <w:p w14:paraId="32CEA6F3" w14:textId="77777777" w:rsidR="001D30BF" w:rsidRPr="001D30BF" w:rsidRDefault="001D30BF" w:rsidP="00AF2D87">
            <w:pPr>
              <w:autoSpaceDE w:val="0"/>
              <w:autoSpaceDN w:val="0"/>
              <w:adjustRightInd w:val="0"/>
              <w:spacing w:line="360" w:lineRule="auto"/>
              <w:jc w:val="center"/>
              <w:rPr>
                <w:rFonts w:ascii="Century Gothic" w:hAnsi="Century Gothic"/>
                <w:b/>
                <w:bCs/>
              </w:rPr>
            </w:pPr>
            <w:r w:rsidRPr="001D30BF">
              <w:rPr>
                <w:rFonts w:ascii="Century Gothic" w:hAnsi="Century Gothic"/>
                <w:b/>
                <w:bCs/>
              </w:rPr>
              <w:t xml:space="preserve">DIP. NANCY JANETH FRÍAS </w:t>
            </w:r>
            <w:proofErr w:type="spellStart"/>
            <w:r w:rsidRPr="001D30BF">
              <w:rPr>
                <w:rFonts w:ascii="Century Gothic" w:hAnsi="Century Gothic"/>
                <w:b/>
                <w:bCs/>
              </w:rPr>
              <w:t>FRÍAS</w:t>
            </w:r>
            <w:proofErr w:type="spellEnd"/>
          </w:p>
        </w:tc>
      </w:tr>
      <w:tr w:rsidR="001D30BF" w:rsidRPr="001D30BF" w14:paraId="23DF2D68" w14:textId="77777777" w:rsidTr="00AF2D87">
        <w:tc>
          <w:tcPr>
            <w:tcW w:w="4250" w:type="dxa"/>
          </w:tcPr>
          <w:p w14:paraId="19DD8615" w14:textId="77777777" w:rsidR="001D30BF" w:rsidRPr="001D30BF" w:rsidRDefault="001D30BF" w:rsidP="00AF2D87">
            <w:pPr>
              <w:autoSpaceDE w:val="0"/>
              <w:autoSpaceDN w:val="0"/>
              <w:adjustRightInd w:val="0"/>
              <w:spacing w:line="360" w:lineRule="auto"/>
              <w:rPr>
                <w:rFonts w:ascii="Century Gothic" w:hAnsi="Century Gothic"/>
                <w:b/>
                <w:bCs/>
              </w:rPr>
            </w:pPr>
          </w:p>
          <w:p w14:paraId="626D9C28" w14:textId="77777777" w:rsidR="001D30BF" w:rsidRPr="001D30BF" w:rsidRDefault="001D30BF" w:rsidP="00AF2D87">
            <w:pPr>
              <w:autoSpaceDE w:val="0"/>
              <w:autoSpaceDN w:val="0"/>
              <w:adjustRightInd w:val="0"/>
              <w:spacing w:line="360" w:lineRule="auto"/>
              <w:jc w:val="center"/>
              <w:rPr>
                <w:rFonts w:ascii="Century Gothic" w:hAnsi="Century Gothic"/>
                <w:b/>
                <w:bCs/>
              </w:rPr>
            </w:pPr>
          </w:p>
          <w:p w14:paraId="220CA424" w14:textId="25690B27" w:rsidR="001D30BF" w:rsidRDefault="001D30BF" w:rsidP="00AF2D87">
            <w:pPr>
              <w:autoSpaceDE w:val="0"/>
              <w:autoSpaceDN w:val="0"/>
              <w:adjustRightInd w:val="0"/>
              <w:spacing w:line="360" w:lineRule="auto"/>
              <w:rPr>
                <w:rFonts w:ascii="Century Gothic" w:hAnsi="Century Gothic"/>
                <w:b/>
                <w:bCs/>
              </w:rPr>
            </w:pPr>
          </w:p>
          <w:p w14:paraId="49DDA2EC" w14:textId="77777777" w:rsidR="00732623" w:rsidRPr="001D30BF" w:rsidRDefault="00732623" w:rsidP="00AF2D87">
            <w:pPr>
              <w:autoSpaceDE w:val="0"/>
              <w:autoSpaceDN w:val="0"/>
              <w:adjustRightInd w:val="0"/>
              <w:spacing w:line="360" w:lineRule="auto"/>
              <w:rPr>
                <w:rFonts w:ascii="Century Gothic" w:hAnsi="Century Gothic"/>
                <w:b/>
                <w:bCs/>
              </w:rPr>
            </w:pPr>
          </w:p>
          <w:p w14:paraId="5A01CB59" w14:textId="77777777" w:rsidR="001D30BF" w:rsidRPr="001D30BF" w:rsidRDefault="001D30BF" w:rsidP="00AF2D87">
            <w:pPr>
              <w:autoSpaceDE w:val="0"/>
              <w:autoSpaceDN w:val="0"/>
              <w:adjustRightInd w:val="0"/>
              <w:spacing w:line="360" w:lineRule="auto"/>
              <w:rPr>
                <w:rFonts w:ascii="Century Gothic" w:hAnsi="Century Gothic"/>
                <w:b/>
                <w:bCs/>
              </w:rPr>
            </w:pPr>
          </w:p>
          <w:p w14:paraId="11E3001C" w14:textId="77777777" w:rsidR="001D30BF" w:rsidRPr="001D30BF" w:rsidRDefault="001D30BF" w:rsidP="00AF2D87">
            <w:pPr>
              <w:autoSpaceDE w:val="0"/>
              <w:autoSpaceDN w:val="0"/>
              <w:adjustRightInd w:val="0"/>
              <w:spacing w:line="360" w:lineRule="auto"/>
              <w:jc w:val="center"/>
              <w:rPr>
                <w:rFonts w:ascii="Century Gothic" w:hAnsi="Century Gothic"/>
                <w:b/>
                <w:bCs/>
              </w:rPr>
            </w:pPr>
          </w:p>
          <w:p w14:paraId="4C87DF6E" w14:textId="77777777" w:rsidR="001D30BF" w:rsidRPr="001D30BF" w:rsidRDefault="001D30BF" w:rsidP="00AF2D87">
            <w:pPr>
              <w:autoSpaceDE w:val="0"/>
              <w:autoSpaceDN w:val="0"/>
              <w:adjustRightInd w:val="0"/>
              <w:spacing w:line="360" w:lineRule="auto"/>
              <w:jc w:val="center"/>
              <w:rPr>
                <w:rFonts w:ascii="Century Gothic" w:hAnsi="Century Gothic"/>
                <w:b/>
                <w:bCs/>
              </w:rPr>
            </w:pPr>
            <w:r w:rsidRPr="001D30BF">
              <w:rPr>
                <w:rFonts w:ascii="Century Gothic" w:hAnsi="Century Gothic"/>
                <w:b/>
                <w:bCs/>
              </w:rPr>
              <w:t>DIP. JORGE CARLOS SOTO PRIETO</w:t>
            </w:r>
          </w:p>
        </w:tc>
        <w:tc>
          <w:tcPr>
            <w:tcW w:w="4254" w:type="dxa"/>
          </w:tcPr>
          <w:p w14:paraId="13934DB7" w14:textId="77777777" w:rsidR="001D30BF" w:rsidRPr="001D30BF" w:rsidRDefault="001D30BF" w:rsidP="00AF2D87">
            <w:pPr>
              <w:autoSpaceDE w:val="0"/>
              <w:autoSpaceDN w:val="0"/>
              <w:adjustRightInd w:val="0"/>
              <w:spacing w:line="360" w:lineRule="auto"/>
              <w:rPr>
                <w:rFonts w:ascii="Century Gothic" w:hAnsi="Century Gothic"/>
                <w:b/>
                <w:bCs/>
              </w:rPr>
            </w:pPr>
          </w:p>
          <w:p w14:paraId="1519154A" w14:textId="77777777" w:rsidR="001D30BF" w:rsidRPr="001D30BF" w:rsidRDefault="001D30BF" w:rsidP="00AF2D87">
            <w:pPr>
              <w:autoSpaceDE w:val="0"/>
              <w:autoSpaceDN w:val="0"/>
              <w:adjustRightInd w:val="0"/>
              <w:spacing w:line="360" w:lineRule="auto"/>
              <w:jc w:val="center"/>
              <w:rPr>
                <w:rFonts w:ascii="Century Gothic" w:hAnsi="Century Gothic"/>
                <w:b/>
                <w:bCs/>
              </w:rPr>
            </w:pPr>
          </w:p>
          <w:p w14:paraId="7E526702" w14:textId="60F9E751" w:rsidR="001D30BF" w:rsidRDefault="001D30BF" w:rsidP="00AF2D87">
            <w:pPr>
              <w:autoSpaceDE w:val="0"/>
              <w:autoSpaceDN w:val="0"/>
              <w:adjustRightInd w:val="0"/>
              <w:spacing w:line="360" w:lineRule="auto"/>
              <w:jc w:val="center"/>
              <w:rPr>
                <w:rFonts w:ascii="Century Gothic" w:hAnsi="Century Gothic"/>
                <w:b/>
                <w:bCs/>
              </w:rPr>
            </w:pPr>
          </w:p>
          <w:p w14:paraId="6E2BE7D0" w14:textId="77777777" w:rsidR="00732623" w:rsidRPr="001D30BF" w:rsidRDefault="00732623" w:rsidP="00AF2D87">
            <w:pPr>
              <w:autoSpaceDE w:val="0"/>
              <w:autoSpaceDN w:val="0"/>
              <w:adjustRightInd w:val="0"/>
              <w:spacing w:line="360" w:lineRule="auto"/>
              <w:jc w:val="center"/>
              <w:rPr>
                <w:rFonts w:ascii="Century Gothic" w:hAnsi="Century Gothic"/>
                <w:b/>
                <w:bCs/>
              </w:rPr>
            </w:pPr>
          </w:p>
          <w:p w14:paraId="3A46C198" w14:textId="77777777" w:rsidR="001D30BF" w:rsidRPr="001D30BF" w:rsidRDefault="001D30BF" w:rsidP="00AF2D87">
            <w:pPr>
              <w:autoSpaceDE w:val="0"/>
              <w:autoSpaceDN w:val="0"/>
              <w:adjustRightInd w:val="0"/>
              <w:spacing w:line="360" w:lineRule="auto"/>
              <w:rPr>
                <w:rFonts w:ascii="Century Gothic" w:hAnsi="Century Gothic"/>
                <w:b/>
                <w:bCs/>
              </w:rPr>
            </w:pPr>
          </w:p>
          <w:p w14:paraId="477DC673" w14:textId="77777777" w:rsidR="001D30BF" w:rsidRPr="001D30BF" w:rsidRDefault="001D30BF" w:rsidP="00AF2D87">
            <w:pPr>
              <w:autoSpaceDE w:val="0"/>
              <w:autoSpaceDN w:val="0"/>
              <w:adjustRightInd w:val="0"/>
              <w:spacing w:line="360" w:lineRule="auto"/>
              <w:rPr>
                <w:rFonts w:ascii="Century Gothic" w:hAnsi="Century Gothic"/>
                <w:b/>
                <w:bCs/>
              </w:rPr>
            </w:pPr>
          </w:p>
          <w:p w14:paraId="3F3308A3" w14:textId="77777777" w:rsidR="001D30BF" w:rsidRPr="001D30BF" w:rsidRDefault="001D30BF" w:rsidP="00AF2D87">
            <w:pPr>
              <w:autoSpaceDE w:val="0"/>
              <w:autoSpaceDN w:val="0"/>
              <w:adjustRightInd w:val="0"/>
              <w:spacing w:line="360" w:lineRule="auto"/>
              <w:jc w:val="center"/>
              <w:rPr>
                <w:rFonts w:ascii="Century Gothic" w:hAnsi="Century Gothic"/>
                <w:b/>
                <w:bCs/>
              </w:rPr>
            </w:pPr>
            <w:r w:rsidRPr="001D30BF">
              <w:rPr>
                <w:rFonts w:ascii="Century Gothic" w:hAnsi="Century Gothic"/>
                <w:b/>
                <w:bCs/>
              </w:rPr>
              <w:t>DIP. ROBERTO MARCELINO CARREÓN HUITRÓN</w:t>
            </w:r>
          </w:p>
        </w:tc>
      </w:tr>
      <w:tr w:rsidR="001D30BF" w:rsidRPr="001D30BF" w14:paraId="4006925C" w14:textId="77777777" w:rsidTr="00AF2D87">
        <w:tc>
          <w:tcPr>
            <w:tcW w:w="4250" w:type="dxa"/>
          </w:tcPr>
          <w:p w14:paraId="43DDC09A" w14:textId="61331758" w:rsidR="001D30BF" w:rsidRDefault="001D30BF" w:rsidP="00AF2D87">
            <w:pPr>
              <w:autoSpaceDE w:val="0"/>
              <w:autoSpaceDN w:val="0"/>
              <w:adjustRightInd w:val="0"/>
              <w:spacing w:line="360" w:lineRule="auto"/>
              <w:rPr>
                <w:rFonts w:ascii="Century Gothic" w:hAnsi="Century Gothic"/>
                <w:b/>
                <w:bCs/>
              </w:rPr>
            </w:pPr>
          </w:p>
          <w:p w14:paraId="6B8A4529" w14:textId="328C36F1" w:rsidR="001D30BF" w:rsidRDefault="001D30BF" w:rsidP="00AF2D87">
            <w:pPr>
              <w:autoSpaceDE w:val="0"/>
              <w:autoSpaceDN w:val="0"/>
              <w:adjustRightInd w:val="0"/>
              <w:spacing w:line="360" w:lineRule="auto"/>
              <w:rPr>
                <w:rFonts w:ascii="Century Gothic" w:hAnsi="Century Gothic"/>
                <w:b/>
                <w:bCs/>
              </w:rPr>
            </w:pPr>
          </w:p>
          <w:p w14:paraId="4824855B" w14:textId="77777777" w:rsidR="001D30BF" w:rsidRPr="001D30BF" w:rsidRDefault="001D30BF" w:rsidP="00AF2D87">
            <w:pPr>
              <w:autoSpaceDE w:val="0"/>
              <w:autoSpaceDN w:val="0"/>
              <w:adjustRightInd w:val="0"/>
              <w:spacing w:line="360" w:lineRule="auto"/>
              <w:rPr>
                <w:rFonts w:ascii="Century Gothic" w:hAnsi="Century Gothic"/>
                <w:b/>
                <w:bCs/>
              </w:rPr>
            </w:pPr>
          </w:p>
          <w:p w14:paraId="2D32BB46" w14:textId="77777777" w:rsidR="001D30BF" w:rsidRPr="001D30BF" w:rsidRDefault="001D30BF" w:rsidP="00AF2D87">
            <w:pPr>
              <w:autoSpaceDE w:val="0"/>
              <w:autoSpaceDN w:val="0"/>
              <w:adjustRightInd w:val="0"/>
              <w:spacing w:line="360" w:lineRule="auto"/>
              <w:jc w:val="center"/>
              <w:rPr>
                <w:rFonts w:ascii="Century Gothic" w:hAnsi="Century Gothic"/>
                <w:b/>
                <w:bCs/>
              </w:rPr>
            </w:pPr>
          </w:p>
          <w:p w14:paraId="0E47326B" w14:textId="77777777" w:rsidR="001D30BF" w:rsidRPr="001D30BF" w:rsidRDefault="001D30BF" w:rsidP="00AF2D87">
            <w:pPr>
              <w:autoSpaceDE w:val="0"/>
              <w:autoSpaceDN w:val="0"/>
              <w:adjustRightInd w:val="0"/>
              <w:spacing w:line="360" w:lineRule="auto"/>
              <w:rPr>
                <w:rFonts w:ascii="Century Gothic" w:hAnsi="Century Gothic"/>
                <w:b/>
                <w:bCs/>
              </w:rPr>
            </w:pPr>
          </w:p>
          <w:p w14:paraId="5C65D902" w14:textId="77777777" w:rsidR="001D30BF" w:rsidRPr="001D30BF" w:rsidRDefault="001D30BF" w:rsidP="00AF2D87">
            <w:pPr>
              <w:autoSpaceDE w:val="0"/>
              <w:autoSpaceDN w:val="0"/>
              <w:adjustRightInd w:val="0"/>
              <w:spacing w:line="360" w:lineRule="auto"/>
              <w:jc w:val="center"/>
              <w:rPr>
                <w:rFonts w:ascii="Century Gothic" w:hAnsi="Century Gothic"/>
                <w:b/>
                <w:bCs/>
              </w:rPr>
            </w:pPr>
            <w:r w:rsidRPr="001D30BF">
              <w:rPr>
                <w:rFonts w:ascii="Century Gothic" w:hAnsi="Century Gothic"/>
                <w:b/>
                <w:bCs/>
              </w:rPr>
              <w:t>DIP. CARLOS ALFREDO OLSON</w:t>
            </w:r>
          </w:p>
          <w:p w14:paraId="4A430D06" w14:textId="77777777" w:rsidR="001D30BF" w:rsidRPr="001D30BF" w:rsidRDefault="001D30BF" w:rsidP="00AF2D87">
            <w:pPr>
              <w:autoSpaceDE w:val="0"/>
              <w:autoSpaceDN w:val="0"/>
              <w:adjustRightInd w:val="0"/>
              <w:spacing w:line="360" w:lineRule="auto"/>
              <w:jc w:val="center"/>
              <w:rPr>
                <w:rFonts w:ascii="Century Gothic" w:hAnsi="Century Gothic"/>
                <w:b/>
                <w:bCs/>
              </w:rPr>
            </w:pPr>
            <w:r w:rsidRPr="001D30BF">
              <w:rPr>
                <w:rFonts w:ascii="Century Gothic" w:hAnsi="Century Gothic"/>
                <w:b/>
                <w:bCs/>
              </w:rPr>
              <w:t>SAN VICENTE</w:t>
            </w:r>
          </w:p>
          <w:p w14:paraId="09577D38" w14:textId="77777777" w:rsidR="001D30BF" w:rsidRPr="001D30BF" w:rsidRDefault="001D30BF" w:rsidP="00AF2D87">
            <w:pPr>
              <w:rPr>
                <w:rFonts w:ascii="Century Gothic" w:hAnsi="Century Gothic"/>
              </w:rPr>
            </w:pPr>
          </w:p>
          <w:p w14:paraId="7C6B7F3E" w14:textId="05EFBD25" w:rsidR="001D30BF" w:rsidRDefault="001D30BF" w:rsidP="00AF2D87">
            <w:pPr>
              <w:rPr>
                <w:rFonts w:ascii="Century Gothic" w:hAnsi="Century Gothic"/>
              </w:rPr>
            </w:pPr>
          </w:p>
          <w:p w14:paraId="5937DF73" w14:textId="4F8422A8" w:rsidR="001D30BF" w:rsidRDefault="001D30BF" w:rsidP="00AF2D87">
            <w:pPr>
              <w:rPr>
                <w:rFonts w:ascii="Century Gothic" w:hAnsi="Century Gothic"/>
              </w:rPr>
            </w:pPr>
          </w:p>
          <w:p w14:paraId="1B3265BE" w14:textId="7775F446" w:rsidR="001D30BF" w:rsidRDefault="001D30BF" w:rsidP="00AF2D87">
            <w:pPr>
              <w:rPr>
                <w:rFonts w:ascii="Century Gothic" w:hAnsi="Century Gothic"/>
              </w:rPr>
            </w:pPr>
          </w:p>
          <w:p w14:paraId="032921DC" w14:textId="77777777" w:rsidR="001D30BF" w:rsidRPr="001D30BF" w:rsidRDefault="001D30BF" w:rsidP="00AF2D87">
            <w:pPr>
              <w:rPr>
                <w:rFonts w:ascii="Century Gothic" w:hAnsi="Century Gothic"/>
              </w:rPr>
            </w:pPr>
          </w:p>
          <w:p w14:paraId="42FD6CAD" w14:textId="77777777" w:rsidR="001D30BF" w:rsidRPr="001D30BF" w:rsidRDefault="001D30BF" w:rsidP="00AF2D87">
            <w:pPr>
              <w:rPr>
                <w:rFonts w:ascii="Century Gothic" w:hAnsi="Century Gothic"/>
              </w:rPr>
            </w:pPr>
          </w:p>
          <w:p w14:paraId="0F3F0C22" w14:textId="77777777" w:rsidR="001D30BF" w:rsidRPr="001D30BF" w:rsidRDefault="001D30BF" w:rsidP="00AF2D87">
            <w:pPr>
              <w:rPr>
                <w:rFonts w:ascii="Century Gothic" w:hAnsi="Century Gothic"/>
              </w:rPr>
            </w:pPr>
          </w:p>
          <w:p w14:paraId="00C11B52" w14:textId="77777777" w:rsidR="001D30BF" w:rsidRPr="001D30BF" w:rsidRDefault="001D30BF" w:rsidP="00AF2D87">
            <w:pPr>
              <w:rPr>
                <w:rFonts w:ascii="Century Gothic" w:hAnsi="Century Gothic"/>
                <w:b/>
                <w:bCs/>
              </w:rPr>
            </w:pPr>
          </w:p>
          <w:p w14:paraId="0B41B74A" w14:textId="77777777" w:rsidR="001D30BF" w:rsidRPr="001D30BF" w:rsidRDefault="001D30BF" w:rsidP="00AF2D87">
            <w:pPr>
              <w:jc w:val="center"/>
              <w:rPr>
                <w:rFonts w:ascii="Century Gothic" w:hAnsi="Century Gothic"/>
                <w:b/>
                <w:bCs/>
              </w:rPr>
            </w:pPr>
            <w:r w:rsidRPr="001D30BF">
              <w:rPr>
                <w:rFonts w:ascii="Century Gothic" w:hAnsi="Century Gothic"/>
                <w:b/>
                <w:bCs/>
              </w:rPr>
              <w:t xml:space="preserve">             DIP. ISMAEL PÉREZ PAVÍA.</w:t>
            </w:r>
          </w:p>
        </w:tc>
        <w:tc>
          <w:tcPr>
            <w:tcW w:w="4254" w:type="dxa"/>
          </w:tcPr>
          <w:p w14:paraId="73214296" w14:textId="77777777" w:rsidR="001D30BF" w:rsidRPr="001D30BF" w:rsidRDefault="001D30BF" w:rsidP="00AF2D87">
            <w:pPr>
              <w:autoSpaceDE w:val="0"/>
              <w:autoSpaceDN w:val="0"/>
              <w:adjustRightInd w:val="0"/>
              <w:spacing w:line="360" w:lineRule="auto"/>
              <w:rPr>
                <w:rFonts w:ascii="Century Gothic" w:hAnsi="Century Gothic"/>
                <w:b/>
                <w:bCs/>
              </w:rPr>
            </w:pPr>
          </w:p>
          <w:p w14:paraId="6858DC6A" w14:textId="3C1CCAAD" w:rsidR="001D30BF" w:rsidRDefault="001D30BF" w:rsidP="00732623">
            <w:pPr>
              <w:autoSpaceDE w:val="0"/>
              <w:autoSpaceDN w:val="0"/>
              <w:adjustRightInd w:val="0"/>
              <w:spacing w:line="360" w:lineRule="auto"/>
              <w:rPr>
                <w:rFonts w:ascii="Century Gothic" w:hAnsi="Century Gothic"/>
                <w:b/>
                <w:bCs/>
              </w:rPr>
            </w:pPr>
          </w:p>
          <w:p w14:paraId="379827CA" w14:textId="633B3B29" w:rsidR="001D30BF" w:rsidRDefault="001D30BF" w:rsidP="00AF2D87">
            <w:pPr>
              <w:autoSpaceDE w:val="0"/>
              <w:autoSpaceDN w:val="0"/>
              <w:adjustRightInd w:val="0"/>
              <w:spacing w:line="360" w:lineRule="auto"/>
              <w:jc w:val="center"/>
              <w:rPr>
                <w:rFonts w:ascii="Century Gothic" w:hAnsi="Century Gothic"/>
                <w:b/>
                <w:bCs/>
              </w:rPr>
            </w:pPr>
          </w:p>
          <w:p w14:paraId="7259785F" w14:textId="6D6BC49A" w:rsidR="001D30BF" w:rsidRDefault="001D30BF" w:rsidP="00AF2D87">
            <w:pPr>
              <w:autoSpaceDE w:val="0"/>
              <w:autoSpaceDN w:val="0"/>
              <w:adjustRightInd w:val="0"/>
              <w:spacing w:line="360" w:lineRule="auto"/>
              <w:jc w:val="center"/>
              <w:rPr>
                <w:rFonts w:ascii="Century Gothic" w:hAnsi="Century Gothic"/>
                <w:b/>
                <w:bCs/>
              </w:rPr>
            </w:pPr>
          </w:p>
          <w:p w14:paraId="5A623DF5" w14:textId="77777777" w:rsidR="001D30BF" w:rsidRPr="001D30BF" w:rsidRDefault="001D30BF" w:rsidP="00AF2D87">
            <w:pPr>
              <w:autoSpaceDE w:val="0"/>
              <w:autoSpaceDN w:val="0"/>
              <w:adjustRightInd w:val="0"/>
              <w:spacing w:line="360" w:lineRule="auto"/>
              <w:jc w:val="center"/>
              <w:rPr>
                <w:rFonts w:ascii="Century Gothic" w:hAnsi="Century Gothic"/>
                <w:b/>
                <w:bCs/>
              </w:rPr>
            </w:pPr>
          </w:p>
          <w:p w14:paraId="340CACEB" w14:textId="77777777" w:rsidR="001D30BF" w:rsidRPr="001D30BF" w:rsidRDefault="001D30BF" w:rsidP="00AF2D87">
            <w:pPr>
              <w:autoSpaceDE w:val="0"/>
              <w:autoSpaceDN w:val="0"/>
              <w:adjustRightInd w:val="0"/>
              <w:spacing w:line="360" w:lineRule="auto"/>
              <w:jc w:val="center"/>
              <w:rPr>
                <w:rFonts w:ascii="Century Gothic" w:hAnsi="Century Gothic"/>
                <w:b/>
                <w:bCs/>
              </w:rPr>
            </w:pPr>
            <w:r w:rsidRPr="001D30BF">
              <w:rPr>
                <w:rFonts w:ascii="Century Gothic" w:hAnsi="Century Gothic"/>
                <w:b/>
                <w:bCs/>
              </w:rPr>
              <w:t>DIP. YESENIA GUADALUPE REYES CALZADÍAS</w:t>
            </w:r>
          </w:p>
          <w:p w14:paraId="6552881D" w14:textId="77777777" w:rsidR="001D30BF" w:rsidRPr="001D30BF" w:rsidRDefault="001D30BF" w:rsidP="00AF2D87">
            <w:pPr>
              <w:autoSpaceDE w:val="0"/>
              <w:autoSpaceDN w:val="0"/>
              <w:adjustRightInd w:val="0"/>
              <w:spacing w:line="360" w:lineRule="auto"/>
              <w:jc w:val="center"/>
              <w:rPr>
                <w:rFonts w:ascii="Century Gothic" w:hAnsi="Century Gothic"/>
                <w:b/>
                <w:bCs/>
              </w:rPr>
            </w:pPr>
          </w:p>
          <w:p w14:paraId="2A3CAB16" w14:textId="77777777" w:rsidR="001D30BF" w:rsidRPr="001D30BF" w:rsidRDefault="001D30BF" w:rsidP="00AF2D87">
            <w:pPr>
              <w:autoSpaceDE w:val="0"/>
              <w:autoSpaceDN w:val="0"/>
              <w:adjustRightInd w:val="0"/>
              <w:spacing w:line="360" w:lineRule="auto"/>
              <w:jc w:val="center"/>
              <w:rPr>
                <w:rFonts w:ascii="Century Gothic" w:hAnsi="Century Gothic"/>
                <w:b/>
                <w:bCs/>
              </w:rPr>
            </w:pPr>
          </w:p>
          <w:p w14:paraId="747C29B4" w14:textId="77777777" w:rsidR="001D30BF" w:rsidRPr="001D30BF" w:rsidRDefault="001D30BF" w:rsidP="00AF2D87">
            <w:pPr>
              <w:autoSpaceDE w:val="0"/>
              <w:autoSpaceDN w:val="0"/>
              <w:adjustRightInd w:val="0"/>
              <w:spacing w:line="360" w:lineRule="auto"/>
              <w:jc w:val="center"/>
              <w:rPr>
                <w:rFonts w:ascii="Century Gothic" w:hAnsi="Century Gothic"/>
                <w:b/>
                <w:bCs/>
              </w:rPr>
            </w:pPr>
          </w:p>
          <w:p w14:paraId="5A58DFDE" w14:textId="26D4206C" w:rsidR="001D30BF" w:rsidRPr="001D30BF" w:rsidRDefault="001D30BF" w:rsidP="00AF2D87">
            <w:pPr>
              <w:autoSpaceDE w:val="0"/>
              <w:autoSpaceDN w:val="0"/>
              <w:adjustRightInd w:val="0"/>
              <w:spacing w:line="360" w:lineRule="auto"/>
              <w:jc w:val="center"/>
              <w:rPr>
                <w:rFonts w:ascii="Century Gothic" w:hAnsi="Century Gothic"/>
                <w:b/>
                <w:bCs/>
              </w:rPr>
            </w:pPr>
          </w:p>
          <w:p w14:paraId="1E911CB2" w14:textId="1F57A2A3" w:rsidR="001D30BF" w:rsidRPr="001D30BF" w:rsidRDefault="001D30BF" w:rsidP="00AF2D87">
            <w:pPr>
              <w:autoSpaceDE w:val="0"/>
              <w:autoSpaceDN w:val="0"/>
              <w:adjustRightInd w:val="0"/>
              <w:spacing w:line="360" w:lineRule="auto"/>
              <w:jc w:val="center"/>
              <w:rPr>
                <w:rFonts w:ascii="Century Gothic" w:hAnsi="Century Gothic"/>
                <w:b/>
                <w:bCs/>
              </w:rPr>
            </w:pPr>
          </w:p>
        </w:tc>
      </w:tr>
    </w:tbl>
    <w:p w14:paraId="75224B68" w14:textId="42F765D7" w:rsidR="001D30BF" w:rsidRPr="00815BA2" w:rsidRDefault="001D30BF" w:rsidP="00571B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rPr>
      </w:pPr>
      <w:r w:rsidRPr="001D30BF">
        <w:rPr>
          <w:rFonts w:ascii="Century Gothic" w:hAnsi="Century Gothic" w:cs="Arial"/>
          <w:b/>
          <w:bCs/>
          <w:noProof/>
          <w:sz w:val="25"/>
          <w:szCs w:val="25"/>
          <w:lang w:eastAsia="es-MX"/>
        </w:rPr>
        <w:lastRenderedPageBreak/>
        <mc:AlternateContent>
          <mc:Choice Requires="wps">
            <w:drawing>
              <wp:anchor distT="45720" distB="45720" distL="114300" distR="114300" simplePos="0" relativeHeight="251660288" behindDoc="1" locked="0" layoutInCell="1" allowOverlap="1" wp14:anchorId="5729A804" wp14:editId="72A942D5">
                <wp:simplePos x="0" y="0"/>
                <wp:positionH relativeFrom="margin">
                  <wp:posOffset>148590</wp:posOffset>
                </wp:positionH>
                <wp:positionV relativeFrom="paragraph">
                  <wp:posOffset>267970</wp:posOffset>
                </wp:positionV>
                <wp:extent cx="5492750" cy="819150"/>
                <wp:effectExtent l="0" t="0" r="12700" b="1905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819150"/>
                        </a:xfrm>
                        <a:prstGeom prst="rect">
                          <a:avLst/>
                        </a:prstGeom>
                        <a:solidFill>
                          <a:srgbClr val="FFFFFF"/>
                        </a:solidFill>
                        <a:ln w="9525">
                          <a:solidFill>
                            <a:srgbClr val="000000"/>
                          </a:solidFill>
                          <a:miter lim="800000"/>
                          <a:headEnd/>
                          <a:tailEnd/>
                        </a:ln>
                      </wps:spPr>
                      <wps:txbx>
                        <w:txbxContent>
                          <w:p w14:paraId="6F5AEC2C" w14:textId="4C14B7E1" w:rsidR="001D30BF" w:rsidRPr="001D30BF" w:rsidRDefault="001D30BF" w:rsidP="001D30BF">
                            <w:pPr>
                              <w:jc w:val="both"/>
                              <w:rPr>
                                <w:rFonts w:ascii="Arial" w:hAnsi="Arial" w:cs="Arial"/>
                                <w:sz w:val="15"/>
                                <w:szCs w:val="15"/>
                              </w:rPr>
                            </w:pPr>
                            <w:r w:rsidRPr="001D30BF">
                              <w:rPr>
                                <w:rFonts w:ascii="Arial" w:hAnsi="Arial" w:cs="Arial"/>
                                <w:sz w:val="15"/>
                                <w:szCs w:val="15"/>
                              </w:rPr>
                              <w:t xml:space="preserve">ESTA HOJA DE FIRMAS PERTENECE: </w:t>
                            </w:r>
                          </w:p>
                          <w:p w14:paraId="0E234E92" w14:textId="77777777" w:rsidR="001D30BF" w:rsidRPr="001D30BF" w:rsidRDefault="001D30BF" w:rsidP="001D30BF">
                            <w:pPr>
                              <w:spacing w:line="360" w:lineRule="auto"/>
                              <w:ind w:right="4"/>
                              <w:jc w:val="both"/>
                              <w:rPr>
                                <w:rFonts w:ascii="Arial" w:hAnsi="Arial" w:cs="Arial"/>
                                <w:sz w:val="2"/>
                                <w:szCs w:val="2"/>
                                <w:lang w:eastAsia="es-MX"/>
                              </w:rPr>
                            </w:pPr>
                            <w:r w:rsidRPr="001D30BF">
                              <w:rPr>
                                <w:rFonts w:ascii="Arial" w:hAnsi="Arial" w:cs="Arial"/>
                                <w:sz w:val="2"/>
                                <w:szCs w:val="2"/>
                                <w:lang w:eastAsia="es-MX"/>
                              </w:rPr>
                              <w:t xml:space="preserve"> </w:t>
                            </w:r>
                          </w:p>
                          <w:p w14:paraId="7B89F0CE" w14:textId="77777777" w:rsidR="001D30BF" w:rsidRPr="001D30BF" w:rsidRDefault="001D30BF" w:rsidP="001D30BF">
                            <w:pPr>
                              <w:jc w:val="both"/>
                              <w:rPr>
                                <w:rFonts w:ascii="Arial" w:hAnsi="Arial" w:cs="Arial"/>
                                <w:sz w:val="2"/>
                                <w:szCs w:val="2"/>
                              </w:rPr>
                            </w:pPr>
                          </w:p>
                          <w:p w14:paraId="75E810C2" w14:textId="0CA7A39B" w:rsidR="001D30BF" w:rsidRPr="001D30BF" w:rsidRDefault="00523774" w:rsidP="00523774">
                            <w:pPr>
                              <w:rPr>
                                <w:sz w:val="2"/>
                                <w:szCs w:val="2"/>
                              </w:rPr>
                            </w:pPr>
                            <w:r>
                              <w:rPr>
                                <w:rFonts w:ascii="Century Gothic" w:hAnsi="Century Gothic" w:cs="Arial"/>
                                <w:b/>
                                <w:bCs/>
                                <w:lang w:eastAsia="es-MX"/>
                              </w:rPr>
                              <w:t xml:space="preserve">Iniciativa con carácter </w:t>
                            </w:r>
                            <w:r w:rsidRPr="00E702E9">
                              <w:rPr>
                                <w:rFonts w:ascii="Century Gothic" w:hAnsi="Century Gothic" w:cs="Arial"/>
                                <w:b/>
                                <w:bCs/>
                                <w:lang w:eastAsia="es-MX"/>
                              </w:rPr>
                              <w:t>de decreto ante el H. Congreso de la Unión,</w:t>
                            </w:r>
                            <w:r>
                              <w:rPr>
                                <w:rFonts w:ascii="Century Gothic" w:hAnsi="Century Gothic" w:cs="Arial"/>
                                <w:b/>
                                <w:bCs/>
                                <w:lang w:eastAsia="es-MX"/>
                              </w:rPr>
                              <w:t xml:space="preserve"> </w:t>
                            </w:r>
                            <w:r w:rsidRPr="0079753E">
                              <w:rPr>
                                <w:rFonts w:ascii="Century Gothic" w:hAnsi="Century Gothic" w:cs="Arial"/>
                                <w:b/>
                                <w:bCs/>
                                <w:lang w:eastAsia="es-MX"/>
                              </w:rPr>
                              <w:t xml:space="preserve">a </w:t>
                            </w:r>
                            <w:r>
                              <w:rPr>
                                <w:rFonts w:ascii="Century Gothic" w:hAnsi="Century Gothic" w:cs="Arial"/>
                                <w:b/>
                                <w:bCs/>
                                <w:lang w:eastAsia="es-MX"/>
                              </w:rPr>
                              <w:t>fin de reformar el artículo 3° de la Constitución Política de los Estados Unidos Mexicanos y el artículo 116 de la Ley General De Educación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29A804" id="_x0000_t202" coordsize="21600,21600" o:spt="202" path="m,l,21600r21600,l21600,xe">
                <v:stroke joinstyle="miter"/>
                <v:path gradientshapeok="t" o:connecttype="rect"/>
              </v:shapetype>
              <v:shape id="Cuadro de texto 2" o:spid="_x0000_s1026" type="#_x0000_t202" style="position:absolute;left:0;text-align:left;margin-left:11.7pt;margin-top:21.1pt;width:432.5pt;height:64.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">
                <v:textbox>
                  <w:txbxContent>
                    <w:p w14:paraId="6F5AEC2C" w14:textId="4C14B7E1" w:rsidR="001D30BF" w:rsidRPr="001D30BF" w:rsidRDefault="001D30BF" w:rsidP="001D30BF">
                      <w:pPr>
                        <w:jc w:val="both"/>
                        <w:rPr>
                          <w:rFonts w:ascii="Arial" w:hAnsi="Arial" w:cs="Arial"/>
                          <w:sz w:val="15"/>
                          <w:szCs w:val="15"/>
                        </w:rPr>
                      </w:pPr>
                      <w:r w:rsidRPr="001D30BF">
                        <w:rPr>
                          <w:rFonts w:ascii="Arial" w:hAnsi="Arial" w:cs="Arial"/>
                          <w:sz w:val="15"/>
                          <w:szCs w:val="15"/>
                        </w:rPr>
                        <w:t xml:space="preserve">ESTA HOJA DE FIRMAS PERTENECE: </w:t>
                      </w:r>
                    </w:p>
                    <w:p w14:paraId="0E234E92" w14:textId="77777777" w:rsidR="001D30BF" w:rsidRPr="001D30BF" w:rsidRDefault="001D30BF" w:rsidP="001D30BF">
                      <w:pPr>
                        <w:spacing w:line="360" w:lineRule="auto"/>
                        <w:ind w:right="4"/>
                        <w:jc w:val="both"/>
                        <w:rPr>
                          <w:rFonts w:ascii="Arial" w:hAnsi="Arial" w:cs="Arial"/>
                          <w:sz w:val="2"/>
                          <w:szCs w:val="2"/>
                          <w:lang w:eastAsia="es-MX"/>
                        </w:rPr>
                      </w:pPr>
                      <w:r w:rsidRPr="001D30BF">
                        <w:rPr>
                          <w:rFonts w:ascii="Arial" w:hAnsi="Arial" w:cs="Arial"/>
                          <w:sz w:val="2"/>
                          <w:szCs w:val="2"/>
                          <w:lang w:eastAsia="es-MX"/>
                        </w:rPr>
                        <w:t xml:space="preserve"> </w:t>
                      </w:r>
                    </w:p>
                    <w:p w14:paraId="7B89F0CE" w14:textId="77777777" w:rsidR="001D30BF" w:rsidRPr="001D30BF" w:rsidRDefault="001D30BF" w:rsidP="001D30BF">
                      <w:pPr>
                        <w:jc w:val="both"/>
                        <w:rPr>
                          <w:rFonts w:ascii="Arial" w:hAnsi="Arial" w:cs="Arial"/>
                          <w:sz w:val="2"/>
                          <w:szCs w:val="2"/>
                        </w:rPr>
                      </w:pPr>
                    </w:p>
                    <w:p w14:paraId="75E810C2" w14:textId="0CA7A39B" w:rsidR="001D30BF" w:rsidRPr="001D30BF" w:rsidRDefault="00523774" w:rsidP="00523774">
                      <w:pPr>
                        <w:rPr>
                          <w:sz w:val="2"/>
                          <w:szCs w:val="2"/>
                        </w:rPr>
                      </w:pPr>
                      <w:r>
                        <w:rPr>
                          <w:rFonts w:ascii="Century Gothic" w:hAnsi="Century Gothic" w:cs="Arial"/>
                          <w:b/>
                          <w:bCs/>
                          <w:lang w:eastAsia="es-MX"/>
                        </w:rPr>
                        <w:t xml:space="preserve">Iniciativa con carácter </w:t>
                      </w:r>
                      <w:r w:rsidRPr="00E702E9">
                        <w:rPr>
                          <w:rFonts w:ascii="Century Gothic" w:hAnsi="Century Gothic" w:cs="Arial"/>
                          <w:b/>
                          <w:bCs/>
                          <w:lang w:eastAsia="es-MX"/>
                        </w:rPr>
                        <w:t>de decreto ante el H. Congreso de la Unión,</w:t>
                      </w:r>
                      <w:r>
                        <w:rPr>
                          <w:rFonts w:ascii="Century Gothic" w:hAnsi="Century Gothic" w:cs="Arial"/>
                          <w:b/>
                          <w:bCs/>
                          <w:lang w:eastAsia="es-MX"/>
                        </w:rPr>
                        <w:t xml:space="preserve"> </w:t>
                      </w:r>
                      <w:r w:rsidRPr="0079753E">
                        <w:rPr>
                          <w:rFonts w:ascii="Century Gothic" w:hAnsi="Century Gothic" w:cs="Arial"/>
                          <w:b/>
                          <w:bCs/>
                          <w:lang w:eastAsia="es-MX"/>
                        </w:rPr>
                        <w:t xml:space="preserve">a </w:t>
                      </w:r>
                      <w:r>
                        <w:rPr>
                          <w:rFonts w:ascii="Century Gothic" w:hAnsi="Century Gothic" w:cs="Arial"/>
                          <w:b/>
                          <w:bCs/>
                          <w:lang w:eastAsia="es-MX"/>
                        </w:rPr>
                        <w:t>fin de reformar el artículo 3° de la Constitución Política de los Estados Unidos Mexicanos y el artículo 116 de la Ley General De Educación</w:t>
                      </w:r>
                    </w:p>
                  </w:txbxContent>
                </v:textbox>
                <w10:wrap anchorx="margin"/>
              </v:shape>
            </w:pict>
          </mc:Fallback>
        </mc:AlternateContent>
      </w:r>
    </w:p>
    <w:p w14:paraId="11DAFE40" w14:textId="3566C745" w:rsidR="00571BF9" w:rsidRPr="00D8270D" w:rsidRDefault="00571BF9" w:rsidP="00571BF9">
      <w:pPr>
        <w:jc w:val="center"/>
      </w:pPr>
    </w:p>
    <w:sectPr w:rsidR="00571BF9" w:rsidRPr="00D8270D" w:rsidSect="00EC245F">
      <w:headerReference w:type="default" r:id="rId8"/>
      <w:footerReference w:type="default" r:id="rId9"/>
      <w:pgSz w:w="12240" w:h="15840"/>
      <w:pgMar w:top="3686"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3CA88" w14:textId="77777777" w:rsidR="008A0B26" w:rsidRDefault="008A0B26" w:rsidP="007F665E">
      <w:r>
        <w:separator/>
      </w:r>
    </w:p>
  </w:endnote>
  <w:endnote w:type="continuationSeparator" w:id="0">
    <w:p w14:paraId="4CFB1CF2" w14:textId="77777777" w:rsidR="008A0B26" w:rsidRDefault="008A0B26" w:rsidP="007F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78208"/>
      <w:docPartObj>
        <w:docPartGallery w:val="Page Numbers (Bottom of Page)"/>
        <w:docPartUnique/>
      </w:docPartObj>
    </w:sdtPr>
    <w:sdtEndPr/>
    <w:sdtContent>
      <w:p w14:paraId="277120E5" w14:textId="56B192D6" w:rsidR="00A03B14" w:rsidRDefault="00A03B14">
        <w:pPr>
          <w:pStyle w:val="Piedepgina"/>
          <w:jc w:val="right"/>
        </w:pPr>
        <w:r>
          <w:fldChar w:fldCharType="begin"/>
        </w:r>
        <w:r>
          <w:instrText>PAGE   \* MERGEFORMAT</w:instrText>
        </w:r>
        <w:r>
          <w:fldChar w:fldCharType="separate"/>
        </w:r>
        <w:r>
          <w:rPr>
            <w:lang w:val="es-ES"/>
          </w:rPr>
          <w:t>2</w:t>
        </w:r>
        <w:r>
          <w:fldChar w:fldCharType="end"/>
        </w:r>
      </w:p>
    </w:sdtContent>
  </w:sdt>
  <w:p w14:paraId="55391095" w14:textId="77777777" w:rsidR="00A03B14" w:rsidRDefault="00A03B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B0706" w14:textId="77777777" w:rsidR="008A0B26" w:rsidRDefault="008A0B26" w:rsidP="007F665E">
      <w:r>
        <w:separator/>
      </w:r>
    </w:p>
  </w:footnote>
  <w:footnote w:type="continuationSeparator" w:id="0">
    <w:p w14:paraId="43231C2F" w14:textId="77777777" w:rsidR="008A0B26" w:rsidRDefault="008A0B26" w:rsidP="007F6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rPr>
      <w:drawing>
        <wp:anchor distT="0" distB="0" distL="114300" distR="114300" simplePos="0" relativeHeight="251658240" behindDoc="1" locked="0" layoutInCell="1" allowOverlap="1" wp14:anchorId="046EAEB8" wp14:editId="5ACEC4C7">
          <wp:simplePos x="0" y="0"/>
          <wp:positionH relativeFrom="column">
            <wp:posOffset>-1080135</wp:posOffset>
          </wp:positionH>
          <wp:positionV relativeFrom="paragraph">
            <wp:posOffset>-449580</wp:posOffset>
          </wp:positionV>
          <wp:extent cx="7772400"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035"/>
    <w:multiLevelType w:val="multilevel"/>
    <w:tmpl w:val="1F36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6222D"/>
    <w:multiLevelType w:val="multilevel"/>
    <w:tmpl w:val="B8F0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073FF"/>
    <w:multiLevelType w:val="hybridMultilevel"/>
    <w:tmpl w:val="180E12FE"/>
    <w:lvl w:ilvl="0" w:tplc="AF909288">
      <w:start w:val="1"/>
      <w:numFmt w:val="upperRoman"/>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1A3C3578"/>
    <w:multiLevelType w:val="multilevel"/>
    <w:tmpl w:val="E5B2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022F76"/>
    <w:multiLevelType w:val="hybridMultilevel"/>
    <w:tmpl w:val="E12A8C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4C69E5"/>
    <w:multiLevelType w:val="hybridMultilevel"/>
    <w:tmpl w:val="7EE491F8"/>
    <w:lvl w:ilvl="0" w:tplc="080A0013">
      <w:start w:val="1"/>
      <w:numFmt w:val="upperRoman"/>
      <w:lvlText w:val="%1."/>
      <w:lvlJc w:val="right"/>
      <w:pPr>
        <w:ind w:left="1448" w:hanging="360"/>
      </w:pPr>
    </w:lvl>
    <w:lvl w:ilvl="1" w:tplc="080A0019">
      <w:start w:val="1"/>
      <w:numFmt w:val="lowerLetter"/>
      <w:lvlText w:val="%2."/>
      <w:lvlJc w:val="left"/>
      <w:pPr>
        <w:ind w:left="2168" w:hanging="360"/>
      </w:pPr>
    </w:lvl>
    <w:lvl w:ilvl="2" w:tplc="080A001B">
      <w:start w:val="1"/>
      <w:numFmt w:val="lowerRoman"/>
      <w:lvlText w:val="%3."/>
      <w:lvlJc w:val="right"/>
      <w:pPr>
        <w:ind w:left="2888" w:hanging="180"/>
      </w:pPr>
    </w:lvl>
    <w:lvl w:ilvl="3" w:tplc="080A000F">
      <w:start w:val="1"/>
      <w:numFmt w:val="decimal"/>
      <w:lvlText w:val="%4."/>
      <w:lvlJc w:val="left"/>
      <w:pPr>
        <w:ind w:left="3608" w:hanging="360"/>
      </w:pPr>
    </w:lvl>
    <w:lvl w:ilvl="4" w:tplc="080A0019">
      <w:start w:val="1"/>
      <w:numFmt w:val="lowerLetter"/>
      <w:lvlText w:val="%5."/>
      <w:lvlJc w:val="left"/>
      <w:pPr>
        <w:ind w:left="4328" w:hanging="360"/>
      </w:pPr>
    </w:lvl>
    <w:lvl w:ilvl="5" w:tplc="080A001B">
      <w:start w:val="1"/>
      <w:numFmt w:val="lowerRoman"/>
      <w:lvlText w:val="%6."/>
      <w:lvlJc w:val="right"/>
      <w:pPr>
        <w:ind w:left="5048" w:hanging="180"/>
      </w:pPr>
    </w:lvl>
    <w:lvl w:ilvl="6" w:tplc="080A000F">
      <w:start w:val="1"/>
      <w:numFmt w:val="decimal"/>
      <w:lvlText w:val="%7."/>
      <w:lvlJc w:val="left"/>
      <w:pPr>
        <w:ind w:left="5768" w:hanging="360"/>
      </w:pPr>
    </w:lvl>
    <w:lvl w:ilvl="7" w:tplc="080A0019">
      <w:start w:val="1"/>
      <w:numFmt w:val="lowerLetter"/>
      <w:lvlText w:val="%8."/>
      <w:lvlJc w:val="left"/>
      <w:pPr>
        <w:ind w:left="6488" w:hanging="360"/>
      </w:pPr>
    </w:lvl>
    <w:lvl w:ilvl="8" w:tplc="080A001B">
      <w:start w:val="1"/>
      <w:numFmt w:val="lowerRoman"/>
      <w:lvlText w:val="%9."/>
      <w:lvlJc w:val="right"/>
      <w:pPr>
        <w:ind w:left="7208" w:hanging="180"/>
      </w:pPr>
    </w:lvl>
  </w:abstractNum>
  <w:abstractNum w:abstractNumId="6" w15:restartNumberingAfterBreak="0">
    <w:nsid w:val="3D64740A"/>
    <w:multiLevelType w:val="hybridMultilevel"/>
    <w:tmpl w:val="F2F2B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3B07484"/>
    <w:multiLevelType w:val="multilevel"/>
    <w:tmpl w:val="9A3A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473275"/>
    <w:multiLevelType w:val="multilevel"/>
    <w:tmpl w:val="D1B4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681552"/>
    <w:multiLevelType w:val="hybridMultilevel"/>
    <w:tmpl w:val="180E12FE"/>
    <w:lvl w:ilvl="0" w:tplc="AF9092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6CB677A"/>
    <w:multiLevelType w:val="multilevel"/>
    <w:tmpl w:val="051C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93534F"/>
    <w:multiLevelType w:val="multilevel"/>
    <w:tmpl w:val="9256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2"/>
  </w:num>
  <w:num w:numId="4">
    <w:abstractNumId w:val="10"/>
  </w:num>
  <w:num w:numId="5">
    <w:abstractNumId w:val="8"/>
  </w:num>
  <w:num w:numId="6">
    <w:abstractNumId w:val="11"/>
  </w:num>
  <w:num w:numId="7">
    <w:abstractNumId w:val="3"/>
  </w:num>
  <w:num w:numId="8">
    <w:abstractNumId w:val="0"/>
  </w:num>
  <w:num w:numId="9">
    <w:abstractNumId w:val="7"/>
  </w:num>
  <w:num w:numId="10">
    <w:abstractNumId w:val="1"/>
  </w:num>
  <w:num w:numId="11">
    <w:abstractNumId w:val="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17912"/>
    <w:rsid w:val="000256BA"/>
    <w:rsid w:val="00034AF4"/>
    <w:rsid w:val="00046310"/>
    <w:rsid w:val="00064917"/>
    <w:rsid w:val="00070D18"/>
    <w:rsid w:val="000838FC"/>
    <w:rsid w:val="00095B33"/>
    <w:rsid w:val="000B087C"/>
    <w:rsid w:val="000B55FF"/>
    <w:rsid w:val="000E1BEA"/>
    <w:rsid w:val="000E7EE3"/>
    <w:rsid w:val="00110345"/>
    <w:rsid w:val="001911AA"/>
    <w:rsid w:val="001B7CD4"/>
    <w:rsid w:val="001C0F03"/>
    <w:rsid w:val="001C7951"/>
    <w:rsid w:val="001D30BF"/>
    <w:rsid w:val="001E29E9"/>
    <w:rsid w:val="001E5423"/>
    <w:rsid w:val="00232204"/>
    <w:rsid w:val="0024224F"/>
    <w:rsid w:val="00252A7B"/>
    <w:rsid w:val="00291896"/>
    <w:rsid w:val="002A7A67"/>
    <w:rsid w:val="002B12BB"/>
    <w:rsid w:val="002B49FC"/>
    <w:rsid w:val="002E1AAF"/>
    <w:rsid w:val="003148B1"/>
    <w:rsid w:val="00326670"/>
    <w:rsid w:val="00365BF5"/>
    <w:rsid w:val="0037403E"/>
    <w:rsid w:val="00376023"/>
    <w:rsid w:val="00385FB4"/>
    <w:rsid w:val="00396948"/>
    <w:rsid w:val="003B7E7C"/>
    <w:rsid w:val="003D3DCB"/>
    <w:rsid w:val="00423B3E"/>
    <w:rsid w:val="00424953"/>
    <w:rsid w:val="00433946"/>
    <w:rsid w:val="00444C92"/>
    <w:rsid w:val="00461741"/>
    <w:rsid w:val="00463766"/>
    <w:rsid w:val="00465BA9"/>
    <w:rsid w:val="00465BD8"/>
    <w:rsid w:val="00480B2B"/>
    <w:rsid w:val="004841F1"/>
    <w:rsid w:val="004865CF"/>
    <w:rsid w:val="00493DDA"/>
    <w:rsid w:val="004A6C8F"/>
    <w:rsid w:val="004C1D83"/>
    <w:rsid w:val="004C5C95"/>
    <w:rsid w:val="004C60C5"/>
    <w:rsid w:val="004C6186"/>
    <w:rsid w:val="004D2204"/>
    <w:rsid w:val="004D5B3F"/>
    <w:rsid w:val="004F4807"/>
    <w:rsid w:val="004F5062"/>
    <w:rsid w:val="00523774"/>
    <w:rsid w:val="00561A86"/>
    <w:rsid w:val="00571BF9"/>
    <w:rsid w:val="0058671A"/>
    <w:rsid w:val="0059206D"/>
    <w:rsid w:val="005C1BEE"/>
    <w:rsid w:val="005E0DF5"/>
    <w:rsid w:val="005E4163"/>
    <w:rsid w:val="005E6D32"/>
    <w:rsid w:val="005F7DB5"/>
    <w:rsid w:val="00636B92"/>
    <w:rsid w:val="00652673"/>
    <w:rsid w:val="00673084"/>
    <w:rsid w:val="006A339C"/>
    <w:rsid w:val="006A4ED0"/>
    <w:rsid w:val="006C724F"/>
    <w:rsid w:val="006D5768"/>
    <w:rsid w:val="0070484A"/>
    <w:rsid w:val="00732623"/>
    <w:rsid w:val="0073647F"/>
    <w:rsid w:val="00740750"/>
    <w:rsid w:val="007659A7"/>
    <w:rsid w:val="007712F5"/>
    <w:rsid w:val="007926CD"/>
    <w:rsid w:val="0079753E"/>
    <w:rsid w:val="007C7E8E"/>
    <w:rsid w:val="007D2751"/>
    <w:rsid w:val="007D3F47"/>
    <w:rsid w:val="007D5B77"/>
    <w:rsid w:val="007E444F"/>
    <w:rsid w:val="007F665E"/>
    <w:rsid w:val="008119EF"/>
    <w:rsid w:val="008818DB"/>
    <w:rsid w:val="008A0B26"/>
    <w:rsid w:val="008A616C"/>
    <w:rsid w:val="008A71D5"/>
    <w:rsid w:val="008F06D6"/>
    <w:rsid w:val="008F5B89"/>
    <w:rsid w:val="008F6A06"/>
    <w:rsid w:val="008F6E9B"/>
    <w:rsid w:val="00925FC1"/>
    <w:rsid w:val="00931E72"/>
    <w:rsid w:val="00941DDB"/>
    <w:rsid w:val="00953B98"/>
    <w:rsid w:val="009715A5"/>
    <w:rsid w:val="00973F46"/>
    <w:rsid w:val="00984BA6"/>
    <w:rsid w:val="009A1506"/>
    <w:rsid w:val="009E114F"/>
    <w:rsid w:val="009E708D"/>
    <w:rsid w:val="00A00E68"/>
    <w:rsid w:val="00A02F09"/>
    <w:rsid w:val="00A03B14"/>
    <w:rsid w:val="00A4474A"/>
    <w:rsid w:val="00A563C2"/>
    <w:rsid w:val="00A7029D"/>
    <w:rsid w:val="00A84252"/>
    <w:rsid w:val="00A857C8"/>
    <w:rsid w:val="00A97CB4"/>
    <w:rsid w:val="00AE2A6B"/>
    <w:rsid w:val="00AF3AF7"/>
    <w:rsid w:val="00AF3CA2"/>
    <w:rsid w:val="00AF799E"/>
    <w:rsid w:val="00B705E1"/>
    <w:rsid w:val="00BA6F58"/>
    <w:rsid w:val="00BB0F34"/>
    <w:rsid w:val="00C02DFA"/>
    <w:rsid w:val="00C055B5"/>
    <w:rsid w:val="00C17A1B"/>
    <w:rsid w:val="00C2601A"/>
    <w:rsid w:val="00CA5F4D"/>
    <w:rsid w:val="00CB1690"/>
    <w:rsid w:val="00CB23CB"/>
    <w:rsid w:val="00CD2E17"/>
    <w:rsid w:val="00CD5C2D"/>
    <w:rsid w:val="00CE3445"/>
    <w:rsid w:val="00CE5C19"/>
    <w:rsid w:val="00CF2D96"/>
    <w:rsid w:val="00D03976"/>
    <w:rsid w:val="00D052C1"/>
    <w:rsid w:val="00D55523"/>
    <w:rsid w:val="00D601AB"/>
    <w:rsid w:val="00D60EAA"/>
    <w:rsid w:val="00D65DAA"/>
    <w:rsid w:val="00D74AE9"/>
    <w:rsid w:val="00D8270D"/>
    <w:rsid w:val="00DA30EC"/>
    <w:rsid w:val="00DB3F45"/>
    <w:rsid w:val="00E539F3"/>
    <w:rsid w:val="00E5634A"/>
    <w:rsid w:val="00E702E9"/>
    <w:rsid w:val="00E91D78"/>
    <w:rsid w:val="00EB012D"/>
    <w:rsid w:val="00EC0288"/>
    <w:rsid w:val="00EC245F"/>
    <w:rsid w:val="00ED33A3"/>
    <w:rsid w:val="00EF6256"/>
    <w:rsid w:val="00F0501F"/>
    <w:rsid w:val="00F65603"/>
    <w:rsid w:val="00F74C55"/>
    <w:rsid w:val="00F85652"/>
    <w:rsid w:val="00F878F2"/>
    <w:rsid w:val="00F9417D"/>
    <w:rsid w:val="00FA32CC"/>
    <w:rsid w:val="00FB4D78"/>
    <w:rsid w:val="00FC2C90"/>
    <w:rsid w:val="00FC32B5"/>
    <w:rsid w:val="00FC40E4"/>
    <w:rsid w:val="00FD3C8A"/>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70D"/>
    <w:pPr>
      <w:spacing w:after="0" w:line="240" w:lineRule="auto"/>
    </w:pPr>
    <w:rPr>
      <w:rFonts w:ascii="Calibri" w:eastAsiaTheme="minorEastAsia" w:hAnsi="Calibri" w:cs="Calibri"/>
      <w:sz w:val="24"/>
      <w:szCs w:val="24"/>
      <w:lang w:val="es-ES_tradnl" w:eastAsia="es-ES"/>
    </w:rPr>
  </w:style>
  <w:style w:type="paragraph" w:styleId="Ttulo3">
    <w:name w:val="heading 3"/>
    <w:basedOn w:val="Normal"/>
    <w:link w:val="Ttulo3Car"/>
    <w:uiPriority w:val="9"/>
    <w:qFormat/>
    <w:rsid w:val="00CA5F4D"/>
    <w:pPr>
      <w:spacing w:before="100" w:beforeAutospacing="1" w:after="100" w:afterAutospacing="1"/>
      <w:outlineLvl w:val="2"/>
    </w:pPr>
    <w:rPr>
      <w:rFonts w:ascii="Times New Roman" w:eastAsia="Times New Roman" w:hAnsi="Times New Roman" w:cs="Times New Roman"/>
      <w:b/>
      <w:bCs/>
      <w:sz w:val="27"/>
      <w:szCs w:val="27"/>
      <w:lang w:val="es-MX" w:eastAsia="es-MX"/>
    </w:rPr>
  </w:style>
  <w:style w:type="paragraph" w:styleId="Ttulo5">
    <w:name w:val="heading 5"/>
    <w:basedOn w:val="Normal"/>
    <w:next w:val="Normal"/>
    <w:link w:val="Ttulo5Car"/>
    <w:uiPriority w:val="9"/>
    <w:semiHidden/>
    <w:unhideWhenUsed/>
    <w:qFormat/>
    <w:rsid w:val="00FC2C90"/>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FC2C90"/>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p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unhideWhenUsed/>
    <w:rsid w:val="00EC245F"/>
    <w:pPr>
      <w:spacing w:before="100" w:beforeAutospacing="1" w:after="100" w:afterAutospacing="1"/>
    </w:pPr>
    <w:rPr>
      <w:rFonts w:ascii="Times New Roman" w:eastAsia="Times New Roman" w:hAnsi="Times New Roman" w:cs="Times New Roman"/>
      <w:lang w:eastAsia="es-MX"/>
    </w:rPr>
  </w:style>
  <w:style w:type="character" w:styleId="Hipervnculo">
    <w:name w:val="Hyperlink"/>
    <w:basedOn w:val="Fuentedeprrafopredeter"/>
    <w:uiPriority w:val="99"/>
    <w:semiHidden/>
    <w:unhideWhenUsed/>
    <w:rsid w:val="00EC245F"/>
    <w:rPr>
      <w:color w:val="0000FF"/>
      <w:u w:val="single"/>
    </w:rPr>
  </w:style>
  <w:style w:type="table" w:styleId="Tablaconcuadrcula">
    <w:name w:val="Table Grid"/>
    <w:basedOn w:val="Tablanormal"/>
    <w:uiPriority w:val="39"/>
    <w:rsid w:val="00EC2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A7A67"/>
    <w:pPr>
      <w:ind w:left="720"/>
      <w:contextualSpacing/>
    </w:pPr>
  </w:style>
  <w:style w:type="character" w:styleId="Textoennegrita">
    <w:name w:val="Strong"/>
    <w:basedOn w:val="Fuentedeprrafopredeter"/>
    <w:uiPriority w:val="22"/>
    <w:qFormat/>
    <w:rsid w:val="00571BF9"/>
    <w:rPr>
      <w:b/>
      <w:bCs/>
    </w:rPr>
  </w:style>
  <w:style w:type="character" w:customStyle="1" w:styleId="relative">
    <w:name w:val="relative"/>
    <w:basedOn w:val="Fuentedeprrafopredeter"/>
    <w:rsid w:val="00A84252"/>
  </w:style>
  <w:style w:type="character" w:customStyle="1" w:styleId="Ttulo3Car">
    <w:name w:val="Título 3 Car"/>
    <w:basedOn w:val="Fuentedeprrafopredeter"/>
    <w:link w:val="Ttulo3"/>
    <w:uiPriority w:val="9"/>
    <w:rsid w:val="00CA5F4D"/>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uiPriority w:val="9"/>
    <w:semiHidden/>
    <w:rsid w:val="00FC2C90"/>
    <w:rPr>
      <w:rFonts w:asciiTheme="majorHAnsi" w:eastAsiaTheme="majorEastAsia" w:hAnsiTheme="majorHAnsi" w:cstheme="majorBidi"/>
      <w:color w:val="2F5496" w:themeColor="accent1" w:themeShade="BF"/>
      <w:sz w:val="24"/>
      <w:szCs w:val="24"/>
      <w:lang w:val="es-ES_tradnl" w:eastAsia="es-ES"/>
    </w:rPr>
  </w:style>
  <w:style w:type="character" w:customStyle="1" w:styleId="Ttulo6Car">
    <w:name w:val="Título 6 Car"/>
    <w:basedOn w:val="Fuentedeprrafopredeter"/>
    <w:link w:val="Ttulo6"/>
    <w:uiPriority w:val="9"/>
    <w:semiHidden/>
    <w:rsid w:val="00FC2C90"/>
    <w:rPr>
      <w:rFonts w:asciiTheme="majorHAnsi" w:eastAsiaTheme="majorEastAsia" w:hAnsiTheme="majorHAnsi" w:cstheme="majorBidi"/>
      <w:color w:val="1F3763" w:themeColor="accent1" w:themeShade="7F"/>
      <w:sz w:val="24"/>
      <w:szCs w:val="24"/>
      <w:lang w:val="es-ES_tradnl" w:eastAsia="es-ES"/>
    </w:rPr>
  </w:style>
  <w:style w:type="character" w:styleId="nfasis">
    <w:name w:val="Emphasis"/>
    <w:basedOn w:val="Fuentedeprrafopredeter"/>
    <w:uiPriority w:val="20"/>
    <w:qFormat/>
    <w:rsid w:val="00FC2C90"/>
    <w:rPr>
      <w:i/>
      <w:iCs/>
    </w:rPr>
  </w:style>
  <w:style w:type="character" w:customStyle="1" w:styleId="ms-1">
    <w:name w:val="ms-1"/>
    <w:basedOn w:val="Fuentedeprrafopredeter"/>
    <w:rsid w:val="00FC2C90"/>
  </w:style>
  <w:style w:type="character" w:customStyle="1" w:styleId="max-w-full">
    <w:name w:val="max-w-full"/>
    <w:basedOn w:val="Fuentedeprrafopredeter"/>
    <w:rsid w:val="00FC2C90"/>
  </w:style>
  <w:style w:type="paragraph" w:styleId="Sangradetextonormal">
    <w:name w:val="Body Text Indent"/>
    <w:basedOn w:val="Normal"/>
    <w:link w:val="SangradetextonormalCar"/>
    <w:rsid w:val="002B49FC"/>
    <w:pPr>
      <w:ind w:left="-142"/>
      <w:jc w:val="both"/>
    </w:pPr>
    <w:rPr>
      <w:rFonts w:ascii="Arial" w:eastAsia="Times New Roman" w:hAnsi="Arial" w:cs="Times New Roman"/>
      <w:szCs w:val="20"/>
      <w:lang w:val="es-ES"/>
    </w:rPr>
  </w:style>
  <w:style w:type="character" w:customStyle="1" w:styleId="SangradetextonormalCar">
    <w:name w:val="Sangría de texto normal Car"/>
    <w:basedOn w:val="Fuentedeprrafopredeter"/>
    <w:link w:val="Sangradetextonormal"/>
    <w:rsid w:val="002B49FC"/>
    <w:rPr>
      <w:rFonts w:ascii="Arial" w:eastAsia="Times New Roman" w:hAnsi="Arial" w:cs="Times New Roman"/>
      <w:sz w:val="24"/>
      <w:szCs w:val="20"/>
      <w:lang w:val="es-ES" w:eastAsia="es-ES"/>
    </w:rPr>
  </w:style>
  <w:style w:type="paragraph" w:styleId="Textoindependiente">
    <w:name w:val="Body Text"/>
    <w:basedOn w:val="Normal"/>
    <w:link w:val="TextoindependienteCar"/>
    <w:rsid w:val="002B49FC"/>
    <w:pPr>
      <w:spacing w:after="120"/>
    </w:pPr>
    <w:rPr>
      <w:rFonts w:ascii="Times New Roman" w:eastAsia="Times New Roman" w:hAnsi="Times New Roman" w:cs="Times New Roman"/>
      <w:sz w:val="20"/>
      <w:szCs w:val="20"/>
      <w:lang w:val="es-ES"/>
    </w:rPr>
  </w:style>
  <w:style w:type="character" w:customStyle="1" w:styleId="TextoindependienteCar">
    <w:name w:val="Texto independiente Car"/>
    <w:basedOn w:val="Fuentedeprrafopredeter"/>
    <w:link w:val="Textoindependiente"/>
    <w:rsid w:val="002B49FC"/>
    <w:rPr>
      <w:rFonts w:ascii="Times New Roman" w:eastAsia="Times New Roman" w:hAnsi="Times New Roman" w:cs="Times New Roman"/>
      <w:sz w:val="20"/>
      <w:szCs w:val="20"/>
      <w:lang w:val="es-ES" w:eastAsia="es-ES"/>
    </w:rPr>
  </w:style>
  <w:style w:type="character" w:customStyle="1" w:styleId="bumpedfont15">
    <w:name w:val="bumpedfont15"/>
    <w:basedOn w:val="Fuentedeprrafopredeter"/>
    <w:rsid w:val="000838FC"/>
  </w:style>
  <w:style w:type="character" w:customStyle="1" w:styleId="apple-converted-space">
    <w:name w:val="apple-converted-space"/>
    <w:basedOn w:val="Fuentedeprrafopredeter"/>
    <w:rsid w:val="000838FC"/>
  </w:style>
  <w:style w:type="character" w:customStyle="1" w:styleId="s12">
    <w:name w:val="s12"/>
    <w:basedOn w:val="Fuentedeprrafopredeter"/>
    <w:rsid w:val="00083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82082">
      <w:bodyDiv w:val="1"/>
      <w:marLeft w:val="0"/>
      <w:marRight w:val="0"/>
      <w:marTop w:val="0"/>
      <w:marBottom w:val="0"/>
      <w:divBdr>
        <w:top w:val="none" w:sz="0" w:space="0" w:color="auto"/>
        <w:left w:val="none" w:sz="0" w:space="0" w:color="auto"/>
        <w:bottom w:val="none" w:sz="0" w:space="0" w:color="auto"/>
        <w:right w:val="none" w:sz="0" w:space="0" w:color="auto"/>
      </w:divBdr>
      <w:divsChild>
        <w:div w:id="28846013">
          <w:marLeft w:val="0"/>
          <w:marRight w:val="0"/>
          <w:marTop w:val="0"/>
          <w:marBottom w:val="0"/>
          <w:divBdr>
            <w:top w:val="none" w:sz="0" w:space="0" w:color="auto"/>
            <w:left w:val="none" w:sz="0" w:space="0" w:color="auto"/>
            <w:bottom w:val="none" w:sz="0" w:space="0" w:color="auto"/>
            <w:right w:val="none" w:sz="0" w:space="0" w:color="auto"/>
          </w:divBdr>
          <w:divsChild>
            <w:div w:id="1026101803">
              <w:marLeft w:val="0"/>
              <w:marRight w:val="0"/>
              <w:marTop w:val="0"/>
              <w:marBottom w:val="0"/>
              <w:divBdr>
                <w:top w:val="none" w:sz="0" w:space="0" w:color="auto"/>
                <w:left w:val="none" w:sz="0" w:space="0" w:color="auto"/>
                <w:bottom w:val="none" w:sz="0" w:space="0" w:color="auto"/>
                <w:right w:val="none" w:sz="0" w:space="0" w:color="auto"/>
              </w:divBdr>
              <w:divsChild>
                <w:div w:id="2126727652">
                  <w:marLeft w:val="0"/>
                  <w:marRight w:val="0"/>
                  <w:marTop w:val="0"/>
                  <w:marBottom w:val="0"/>
                  <w:divBdr>
                    <w:top w:val="none" w:sz="0" w:space="0" w:color="auto"/>
                    <w:left w:val="none" w:sz="0" w:space="0" w:color="auto"/>
                    <w:bottom w:val="none" w:sz="0" w:space="0" w:color="auto"/>
                    <w:right w:val="none" w:sz="0" w:space="0" w:color="auto"/>
                  </w:divBdr>
                  <w:divsChild>
                    <w:div w:id="1720469252">
                      <w:marLeft w:val="0"/>
                      <w:marRight w:val="0"/>
                      <w:marTop w:val="0"/>
                      <w:marBottom w:val="0"/>
                      <w:divBdr>
                        <w:top w:val="none" w:sz="0" w:space="0" w:color="auto"/>
                        <w:left w:val="none" w:sz="0" w:space="0" w:color="auto"/>
                        <w:bottom w:val="none" w:sz="0" w:space="0" w:color="auto"/>
                        <w:right w:val="none" w:sz="0" w:space="0" w:color="auto"/>
                      </w:divBdr>
                      <w:divsChild>
                        <w:div w:id="2144538171">
                          <w:marLeft w:val="0"/>
                          <w:marRight w:val="0"/>
                          <w:marTop w:val="0"/>
                          <w:marBottom w:val="0"/>
                          <w:divBdr>
                            <w:top w:val="none" w:sz="0" w:space="0" w:color="auto"/>
                            <w:left w:val="none" w:sz="0" w:space="0" w:color="auto"/>
                            <w:bottom w:val="none" w:sz="0" w:space="0" w:color="auto"/>
                            <w:right w:val="none" w:sz="0" w:space="0" w:color="auto"/>
                          </w:divBdr>
                          <w:divsChild>
                            <w:div w:id="610861253">
                              <w:marLeft w:val="0"/>
                              <w:marRight w:val="0"/>
                              <w:marTop w:val="0"/>
                              <w:marBottom w:val="0"/>
                              <w:divBdr>
                                <w:top w:val="none" w:sz="0" w:space="0" w:color="auto"/>
                                <w:left w:val="none" w:sz="0" w:space="0" w:color="auto"/>
                                <w:bottom w:val="none" w:sz="0" w:space="0" w:color="auto"/>
                                <w:right w:val="none" w:sz="0" w:space="0" w:color="auto"/>
                              </w:divBdr>
                              <w:divsChild>
                                <w:div w:id="394741312">
                                  <w:marLeft w:val="0"/>
                                  <w:marRight w:val="0"/>
                                  <w:marTop w:val="0"/>
                                  <w:marBottom w:val="0"/>
                                  <w:divBdr>
                                    <w:top w:val="none" w:sz="0" w:space="0" w:color="auto"/>
                                    <w:left w:val="none" w:sz="0" w:space="0" w:color="auto"/>
                                    <w:bottom w:val="none" w:sz="0" w:space="0" w:color="auto"/>
                                    <w:right w:val="none" w:sz="0" w:space="0" w:color="auto"/>
                                  </w:divBdr>
                                  <w:divsChild>
                                    <w:div w:id="213386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643540">
          <w:marLeft w:val="0"/>
          <w:marRight w:val="0"/>
          <w:marTop w:val="0"/>
          <w:marBottom w:val="0"/>
          <w:divBdr>
            <w:top w:val="none" w:sz="0" w:space="0" w:color="auto"/>
            <w:left w:val="none" w:sz="0" w:space="0" w:color="auto"/>
            <w:bottom w:val="none" w:sz="0" w:space="0" w:color="auto"/>
            <w:right w:val="none" w:sz="0" w:space="0" w:color="auto"/>
          </w:divBdr>
          <w:divsChild>
            <w:div w:id="1904831055">
              <w:marLeft w:val="0"/>
              <w:marRight w:val="0"/>
              <w:marTop w:val="0"/>
              <w:marBottom w:val="0"/>
              <w:divBdr>
                <w:top w:val="none" w:sz="0" w:space="0" w:color="auto"/>
                <w:left w:val="none" w:sz="0" w:space="0" w:color="auto"/>
                <w:bottom w:val="none" w:sz="0" w:space="0" w:color="auto"/>
                <w:right w:val="none" w:sz="0" w:space="0" w:color="auto"/>
              </w:divBdr>
              <w:divsChild>
                <w:div w:id="1005017704">
                  <w:marLeft w:val="0"/>
                  <w:marRight w:val="0"/>
                  <w:marTop w:val="0"/>
                  <w:marBottom w:val="0"/>
                  <w:divBdr>
                    <w:top w:val="none" w:sz="0" w:space="0" w:color="auto"/>
                    <w:left w:val="none" w:sz="0" w:space="0" w:color="auto"/>
                    <w:bottom w:val="none" w:sz="0" w:space="0" w:color="auto"/>
                    <w:right w:val="none" w:sz="0" w:space="0" w:color="auto"/>
                  </w:divBdr>
                  <w:divsChild>
                    <w:div w:id="1396584326">
                      <w:marLeft w:val="0"/>
                      <w:marRight w:val="0"/>
                      <w:marTop w:val="0"/>
                      <w:marBottom w:val="0"/>
                      <w:divBdr>
                        <w:top w:val="none" w:sz="0" w:space="0" w:color="auto"/>
                        <w:left w:val="none" w:sz="0" w:space="0" w:color="auto"/>
                        <w:bottom w:val="none" w:sz="0" w:space="0" w:color="auto"/>
                        <w:right w:val="none" w:sz="0" w:space="0" w:color="auto"/>
                      </w:divBdr>
                      <w:divsChild>
                        <w:div w:id="2142916035">
                          <w:marLeft w:val="0"/>
                          <w:marRight w:val="0"/>
                          <w:marTop w:val="0"/>
                          <w:marBottom w:val="0"/>
                          <w:divBdr>
                            <w:top w:val="none" w:sz="0" w:space="0" w:color="auto"/>
                            <w:left w:val="none" w:sz="0" w:space="0" w:color="auto"/>
                            <w:bottom w:val="none" w:sz="0" w:space="0" w:color="auto"/>
                            <w:right w:val="none" w:sz="0" w:space="0" w:color="auto"/>
                          </w:divBdr>
                          <w:divsChild>
                            <w:div w:id="894975297">
                              <w:marLeft w:val="0"/>
                              <w:marRight w:val="0"/>
                              <w:marTop w:val="0"/>
                              <w:marBottom w:val="0"/>
                              <w:divBdr>
                                <w:top w:val="none" w:sz="0" w:space="0" w:color="auto"/>
                                <w:left w:val="none" w:sz="0" w:space="0" w:color="auto"/>
                                <w:bottom w:val="none" w:sz="0" w:space="0" w:color="auto"/>
                                <w:right w:val="none" w:sz="0" w:space="0" w:color="auto"/>
                              </w:divBdr>
                              <w:divsChild>
                                <w:div w:id="1488324273">
                                  <w:marLeft w:val="0"/>
                                  <w:marRight w:val="0"/>
                                  <w:marTop w:val="0"/>
                                  <w:marBottom w:val="0"/>
                                  <w:divBdr>
                                    <w:top w:val="none" w:sz="0" w:space="0" w:color="auto"/>
                                    <w:left w:val="none" w:sz="0" w:space="0" w:color="auto"/>
                                    <w:bottom w:val="none" w:sz="0" w:space="0" w:color="auto"/>
                                    <w:right w:val="none" w:sz="0" w:space="0" w:color="auto"/>
                                  </w:divBdr>
                                  <w:divsChild>
                                    <w:div w:id="136918385">
                                      <w:marLeft w:val="0"/>
                                      <w:marRight w:val="0"/>
                                      <w:marTop w:val="0"/>
                                      <w:marBottom w:val="0"/>
                                      <w:divBdr>
                                        <w:top w:val="none" w:sz="0" w:space="0" w:color="auto"/>
                                        <w:left w:val="none" w:sz="0" w:space="0" w:color="auto"/>
                                        <w:bottom w:val="none" w:sz="0" w:space="0" w:color="auto"/>
                                        <w:right w:val="none" w:sz="0" w:space="0" w:color="auto"/>
                                      </w:divBdr>
                                      <w:divsChild>
                                        <w:div w:id="6102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496052">
          <w:marLeft w:val="0"/>
          <w:marRight w:val="0"/>
          <w:marTop w:val="0"/>
          <w:marBottom w:val="0"/>
          <w:divBdr>
            <w:top w:val="none" w:sz="0" w:space="0" w:color="auto"/>
            <w:left w:val="none" w:sz="0" w:space="0" w:color="auto"/>
            <w:bottom w:val="none" w:sz="0" w:space="0" w:color="auto"/>
            <w:right w:val="none" w:sz="0" w:space="0" w:color="auto"/>
          </w:divBdr>
          <w:divsChild>
            <w:div w:id="1656841075">
              <w:marLeft w:val="0"/>
              <w:marRight w:val="0"/>
              <w:marTop w:val="0"/>
              <w:marBottom w:val="0"/>
              <w:divBdr>
                <w:top w:val="none" w:sz="0" w:space="0" w:color="auto"/>
                <w:left w:val="none" w:sz="0" w:space="0" w:color="auto"/>
                <w:bottom w:val="none" w:sz="0" w:space="0" w:color="auto"/>
                <w:right w:val="none" w:sz="0" w:space="0" w:color="auto"/>
              </w:divBdr>
              <w:divsChild>
                <w:div w:id="140313119">
                  <w:marLeft w:val="0"/>
                  <w:marRight w:val="0"/>
                  <w:marTop w:val="0"/>
                  <w:marBottom w:val="0"/>
                  <w:divBdr>
                    <w:top w:val="none" w:sz="0" w:space="0" w:color="auto"/>
                    <w:left w:val="none" w:sz="0" w:space="0" w:color="auto"/>
                    <w:bottom w:val="none" w:sz="0" w:space="0" w:color="auto"/>
                    <w:right w:val="none" w:sz="0" w:space="0" w:color="auto"/>
                  </w:divBdr>
                  <w:divsChild>
                    <w:div w:id="572279596">
                      <w:marLeft w:val="0"/>
                      <w:marRight w:val="0"/>
                      <w:marTop w:val="0"/>
                      <w:marBottom w:val="0"/>
                      <w:divBdr>
                        <w:top w:val="none" w:sz="0" w:space="0" w:color="auto"/>
                        <w:left w:val="none" w:sz="0" w:space="0" w:color="auto"/>
                        <w:bottom w:val="none" w:sz="0" w:space="0" w:color="auto"/>
                        <w:right w:val="none" w:sz="0" w:space="0" w:color="auto"/>
                      </w:divBdr>
                      <w:divsChild>
                        <w:div w:id="1541897274">
                          <w:marLeft w:val="0"/>
                          <w:marRight w:val="0"/>
                          <w:marTop w:val="0"/>
                          <w:marBottom w:val="0"/>
                          <w:divBdr>
                            <w:top w:val="none" w:sz="0" w:space="0" w:color="auto"/>
                            <w:left w:val="none" w:sz="0" w:space="0" w:color="auto"/>
                            <w:bottom w:val="none" w:sz="0" w:space="0" w:color="auto"/>
                            <w:right w:val="none" w:sz="0" w:space="0" w:color="auto"/>
                          </w:divBdr>
                          <w:divsChild>
                            <w:div w:id="1215004196">
                              <w:marLeft w:val="0"/>
                              <w:marRight w:val="0"/>
                              <w:marTop w:val="0"/>
                              <w:marBottom w:val="0"/>
                              <w:divBdr>
                                <w:top w:val="none" w:sz="0" w:space="0" w:color="auto"/>
                                <w:left w:val="none" w:sz="0" w:space="0" w:color="auto"/>
                                <w:bottom w:val="none" w:sz="0" w:space="0" w:color="auto"/>
                                <w:right w:val="none" w:sz="0" w:space="0" w:color="auto"/>
                              </w:divBdr>
                              <w:divsChild>
                                <w:div w:id="515657465">
                                  <w:marLeft w:val="0"/>
                                  <w:marRight w:val="0"/>
                                  <w:marTop w:val="0"/>
                                  <w:marBottom w:val="0"/>
                                  <w:divBdr>
                                    <w:top w:val="none" w:sz="0" w:space="0" w:color="auto"/>
                                    <w:left w:val="none" w:sz="0" w:space="0" w:color="auto"/>
                                    <w:bottom w:val="none" w:sz="0" w:space="0" w:color="auto"/>
                                    <w:right w:val="none" w:sz="0" w:space="0" w:color="auto"/>
                                  </w:divBdr>
                                  <w:divsChild>
                                    <w:div w:id="128969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215864">
                          <w:marLeft w:val="0"/>
                          <w:marRight w:val="0"/>
                          <w:marTop w:val="0"/>
                          <w:marBottom w:val="0"/>
                          <w:divBdr>
                            <w:top w:val="none" w:sz="0" w:space="0" w:color="auto"/>
                            <w:left w:val="none" w:sz="0" w:space="0" w:color="auto"/>
                            <w:bottom w:val="none" w:sz="0" w:space="0" w:color="auto"/>
                            <w:right w:val="none" w:sz="0" w:space="0" w:color="auto"/>
                          </w:divBdr>
                          <w:divsChild>
                            <w:div w:id="1482113085">
                              <w:marLeft w:val="0"/>
                              <w:marRight w:val="0"/>
                              <w:marTop w:val="0"/>
                              <w:marBottom w:val="0"/>
                              <w:divBdr>
                                <w:top w:val="none" w:sz="0" w:space="0" w:color="auto"/>
                                <w:left w:val="none" w:sz="0" w:space="0" w:color="auto"/>
                                <w:bottom w:val="none" w:sz="0" w:space="0" w:color="auto"/>
                                <w:right w:val="none" w:sz="0" w:space="0" w:color="auto"/>
                              </w:divBdr>
                              <w:divsChild>
                                <w:div w:id="200227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720642">
          <w:marLeft w:val="0"/>
          <w:marRight w:val="0"/>
          <w:marTop w:val="0"/>
          <w:marBottom w:val="0"/>
          <w:divBdr>
            <w:top w:val="none" w:sz="0" w:space="0" w:color="auto"/>
            <w:left w:val="none" w:sz="0" w:space="0" w:color="auto"/>
            <w:bottom w:val="none" w:sz="0" w:space="0" w:color="auto"/>
            <w:right w:val="none" w:sz="0" w:space="0" w:color="auto"/>
          </w:divBdr>
          <w:divsChild>
            <w:div w:id="100730536">
              <w:marLeft w:val="0"/>
              <w:marRight w:val="0"/>
              <w:marTop w:val="0"/>
              <w:marBottom w:val="0"/>
              <w:divBdr>
                <w:top w:val="none" w:sz="0" w:space="0" w:color="auto"/>
                <w:left w:val="none" w:sz="0" w:space="0" w:color="auto"/>
                <w:bottom w:val="none" w:sz="0" w:space="0" w:color="auto"/>
                <w:right w:val="none" w:sz="0" w:space="0" w:color="auto"/>
              </w:divBdr>
              <w:divsChild>
                <w:div w:id="1174875406">
                  <w:marLeft w:val="0"/>
                  <w:marRight w:val="0"/>
                  <w:marTop w:val="0"/>
                  <w:marBottom w:val="0"/>
                  <w:divBdr>
                    <w:top w:val="none" w:sz="0" w:space="0" w:color="auto"/>
                    <w:left w:val="none" w:sz="0" w:space="0" w:color="auto"/>
                    <w:bottom w:val="none" w:sz="0" w:space="0" w:color="auto"/>
                    <w:right w:val="none" w:sz="0" w:space="0" w:color="auto"/>
                  </w:divBdr>
                  <w:divsChild>
                    <w:div w:id="135727957">
                      <w:marLeft w:val="0"/>
                      <w:marRight w:val="0"/>
                      <w:marTop w:val="0"/>
                      <w:marBottom w:val="0"/>
                      <w:divBdr>
                        <w:top w:val="none" w:sz="0" w:space="0" w:color="auto"/>
                        <w:left w:val="none" w:sz="0" w:space="0" w:color="auto"/>
                        <w:bottom w:val="none" w:sz="0" w:space="0" w:color="auto"/>
                        <w:right w:val="none" w:sz="0" w:space="0" w:color="auto"/>
                      </w:divBdr>
                      <w:divsChild>
                        <w:div w:id="343292452">
                          <w:marLeft w:val="0"/>
                          <w:marRight w:val="0"/>
                          <w:marTop w:val="0"/>
                          <w:marBottom w:val="0"/>
                          <w:divBdr>
                            <w:top w:val="none" w:sz="0" w:space="0" w:color="auto"/>
                            <w:left w:val="none" w:sz="0" w:space="0" w:color="auto"/>
                            <w:bottom w:val="none" w:sz="0" w:space="0" w:color="auto"/>
                            <w:right w:val="none" w:sz="0" w:space="0" w:color="auto"/>
                          </w:divBdr>
                          <w:divsChild>
                            <w:div w:id="1642886927">
                              <w:marLeft w:val="0"/>
                              <w:marRight w:val="0"/>
                              <w:marTop w:val="0"/>
                              <w:marBottom w:val="0"/>
                              <w:divBdr>
                                <w:top w:val="none" w:sz="0" w:space="0" w:color="auto"/>
                                <w:left w:val="none" w:sz="0" w:space="0" w:color="auto"/>
                                <w:bottom w:val="none" w:sz="0" w:space="0" w:color="auto"/>
                                <w:right w:val="none" w:sz="0" w:space="0" w:color="auto"/>
                              </w:divBdr>
                              <w:divsChild>
                                <w:div w:id="780346396">
                                  <w:marLeft w:val="0"/>
                                  <w:marRight w:val="0"/>
                                  <w:marTop w:val="0"/>
                                  <w:marBottom w:val="0"/>
                                  <w:divBdr>
                                    <w:top w:val="none" w:sz="0" w:space="0" w:color="auto"/>
                                    <w:left w:val="none" w:sz="0" w:space="0" w:color="auto"/>
                                    <w:bottom w:val="none" w:sz="0" w:space="0" w:color="auto"/>
                                    <w:right w:val="none" w:sz="0" w:space="0" w:color="auto"/>
                                  </w:divBdr>
                                  <w:divsChild>
                                    <w:div w:id="1807048799">
                                      <w:marLeft w:val="0"/>
                                      <w:marRight w:val="0"/>
                                      <w:marTop w:val="0"/>
                                      <w:marBottom w:val="0"/>
                                      <w:divBdr>
                                        <w:top w:val="none" w:sz="0" w:space="0" w:color="auto"/>
                                        <w:left w:val="none" w:sz="0" w:space="0" w:color="auto"/>
                                        <w:bottom w:val="none" w:sz="0" w:space="0" w:color="auto"/>
                                        <w:right w:val="none" w:sz="0" w:space="0" w:color="auto"/>
                                      </w:divBdr>
                                      <w:divsChild>
                                        <w:div w:id="19253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850769">
          <w:marLeft w:val="0"/>
          <w:marRight w:val="0"/>
          <w:marTop w:val="0"/>
          <w:marBottom w:val="0"/>
          <w:divBdr>
            <w:top w:val="none" w:sz="0" w:space="0" w:color="auto"/>
            <w:left w:val="none" w:sz="0" w:space="0" w:color="auto"/>
            <w:bottom w:val="none" w:sz="0" w:space="0" w:color="auto"/>
            <w:right w:val="none" w:sz="0" w:space="0" w:color="auto"/>
          </w:divBdr>
          <w:divsChild>
            <w:div w:id="93988522">
              <w:marLeft w:val="0"/>
              <w:marRight w:val="0"/>
              <w:marTop w:val="0"/>
              <w:marBottom w:val="0"/>
              <w:divBdr>
                <w:top w:val="none" w:sz="0" w:space="0" w:color="auto"/>
                <w:left w:val="none" w:sz="0" w:space="0" w:color="auto"/>
                <w:bottom w:val="none" w:sz="0" w:space="0" w:color="auto"/>
                <w:right w:val="none" w:sz="0" w:space="0" w:color="auto"/>
              </w:divBdr>
              <w:divsChild>
                <w:div w:id="1442144333">
                  <w:marLeft w:val="0"/>
                  <w:marRight w:val="0"/>
                  <w:marTop w:val="0"/>
                  <w:marBottom w:val="0"/>
                  <w:divBdr>
                    <w:top w:val="none" w:sz="0" w:space="0" w:color="auto"/>
                    <w:left w:val="none" w:sz="0" w:space="0" w:color="auto"/>
                    <w:bottom w:val="none" w:sz="0" w:space="0" w:color="auto"/>
                    <w:right w:val="none" w:sz="0" w:space="0" w:color="auto"/>
                  </w:divBdr>
                  <w:divsChild>
                    <w:div w:id="2133549655">
                      <w:marLeft w:val="0"/>
                      <w:marRight w:val="0"/>
                      <w:marTop w:val="0"/>
                      <w:marBottom w:val="0"/>
                      <w:divBdr>
                        <w:top w:val="none" w:sz="0" w:space="0" w:color="auto"/>
                        <w:left w:val="none" w:sz="0" w:space="0" w:color="auto"/>
                        <w:bottom w:val="none" w:sz="0" w:space="0" w:color="auto"/>
                        <w:right w:val="none" w:sz="0" w:space="0" w:color="auto"/>
                      </w:divBdr>
                      <w:divsChild>
                        <w:div w:id="1834908197">
                          <w:marLeft w:val="0"/>
                          <w:marRight w:val="0"/>
                          <w:marTop w:val="0"/>
                          <w:marBottom w:val="0"/>
                          <w:divBdr>
                            <w:top w:val="none" w:sz="0" w:space="0" w:color="auto"/>
                            <w:left w:val="none" w:sz="0" w:space="0" w:color="auto"/>
                            <w:bottom w:val="none" w:sz="0" w:space="0" w:color="auto"/>
                            <w:right w:val="none" w:sz="0" w:space="0" w:color="auto"/>
                          </w:divBdr>
                          <w:divsChild>
                            <w:div w:id="725302639">
                              <w:marLeft w:val="0"/>
                              <w:marRight w:val="0"/>
                              <w:marTop w:val="0"/>
                              <w:marBottom w:val="0"/>
                              <w:divBdr>
                                <w:top w:val="none" w:sz="0" w:space="0" w:color="auto"/>
                                <w:left w:val="none" w:sz="0" w:space="0" w:color="auto"/>
                                <w:bottom w:val="none" w:sz="0" w:space="0" w:color="auto"/>
                                <w:right w:val="none" w:sz="0" w:space="0" w:color="auto"/>
                              </w:divBdr>
                              <w:divsChild>
                                <w:div w:id="581916866">
                                  <w:marLeft w:val="0"/>
                                  <w:marRight w:val="0"/>
                                  <w:marTop w:val="0"/>
                                  <w:marBottom w:val="0"/>
                                  <w:divBdr>
                                    <w:top w:val="none" w:sz="0" w:space="0" w:color="auto"/>
                                    <w:left w:val="none" w:sz="0" w:space="0" w:color="auto"/>
                                    <w:bottom w:val="none" w:sz="0" w:space="0" w:color="auto"/>
                                    <w:right w:val="none" w:sz="0" w:space="0" w:color="auto"/>
                                  </w:divBdr>
                                  <w:divsChild>
                                    <w:div w:id="139343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590074">
      <w:bodyDiv w:val="1"/>
      <w:marLeft w:val="0"/>
      <w:marRight w:val="0"/>
      <w:marTop w:val="0"/>
      <w:marBottom w:val="0"/>
      <w:divBdr>
        <w:top w:val="none" w:sz="0" w:space="0" w:color="auto"/>
        <w:left w:val="none" w:sz="0" w:space="0" w:color="auto"/>
        <w:bottom w:val="none" w:sz="0" w:space="0" w:color="auto"/>
        <w:right w:val="none" w:sz="0" w:space="0" w:color="auto"/>
      </w:divBdr>
    </w:div>
    <w:div w:id="470633171">
      <w:bodyDiv w:val="1"/>
      <w:marLeft w:val="0"/>
      <w:marRight w:val="0"/>
      <w:marTop w:val="0"/>
      <w:marBottom w:val="0"/>
      <w:divBdr>
        <w:top w:val="none" w:sz="0" w:space="0" w:color="auto"/>
        <w:left w:val="none" w:sz="0" w:space="0" w:color="auto"/>
        <w:bottom w:val="none" w:sz="0" w:space="0" w:color="auto"/>
        <w:right w:val="none" w:sz="0" w:space="0" w:color="auto"/>
      </w:divBdr>
    </w:div>
    <w:div w:id="534541860">
      <w:bodyDiv w:val="1"/>
      <w:marLeft w:val="0"/>
      <w:marRight w:val="0"/>
      <w:marTop w:val="0"/>
      <w:marBottom w:val="0"/>
      <w:divBdr>
        <w:top w:val="none" w:sz="0" w:space="0" w:color="auto"/>
        <w:left w:val="none" w:sz="0" w:space="0" w:color="auto"/>
        <w:bottom w:val="none" w:sz="0" w:space="0" w:color="auto"/>
        <w:right w:val="none" w:sz="0" w:space="0" w:color="auto"/>
      </w:divBdr>
    </w:div>
    <w:div w:id="664746990">
      <w:bodyDiv w:val="1"/>
      <w:marLeft w:val="0"/>
      <w:marRight w:val="0"/>
      <w:marTop w:val="0"/>
      <w:marBottom w:val="0"/>
      <w:divBdr>
        <w:top w:val="none" w:sz="0" w:space="0" w:color="auto"/>
        <w:left w:val="none" w:sz="0" w:space="0" w:color="auto"/>
        <w:bottom w:val="none" w:sz="0" w:space="0" w:color="auto"/>
        <w:right w:val="none" w:sz="0" w:space="0" w:color="auto"/>
      </w:divBdr>
    </w:div>
    <w:div w:id="728263570">
      <w:bodyDiv w:val="1"/>
      <w:marLeft w:val="0"/>
      <w:marRight w:val="0"/>
      <w:marTop w:val="0"/>
      <w:marBottom w:val="0"/>
      <w:divBdr>
        <w:top w:val="none" w:sz="0" w:space="0" w:color="auto"/>
        <w:left w:val="none" w:sz="0" w:space="0" w:color="auto"/>
        <w:bottom w:val="none" w:sz="0" w:space="0" w:color="auto"/>
        <w:right w:val="none" w:sz="0" w:space="0" w:color="auto"/>
      </w:divBdr>
    </w:div>
    <w:div w:id="730034895">
      <w:bodyDiv w:val="1"/>
      <w:marLeft w:val="0"/>
      <w:marRight w:val="0"/>
      <w:marTop w:val="0"/>
      <w:marBottom w:val="0"/>
      <w:divBdr>
        <w:top w:val="none" w:sz="0" w:space="0" w:color="auto"/>
        <w:left w:val="none" w:sz="0" w:space="0" w:color="auto"/>
        <w:bottom w:val="none" w:sz="0" w:space="0" w:color="auto"/>
        <w:right w:val="none" w:sz="0" w:space="0" w:color="auto"/>
      </w:divBdr>
    </w:div>
    <w:div w:id="1139224906">
      <w:bodyDiv w:val="1"/>
      <w:marLeft w:val="0"/>
      <w:marRight w:val="0"/>
      <w:marTop w:val="0"/>
      <w:marBottom w:val="0"/>
      <w:divBdr>
        <w:top w:val="none" w:sz="0" w:space="0" w:color="auto"/>
        <w:left w:val="none" w:sz="0" w:space="0" w:color="auto"/>
        <w:bottom w:val="none" w:sz="0" w:space="0" w:color="auto"/>
        <w:right w:val="none" w:sz="0" w:space="0" w:color="auto"/>
      </w:divBdr>
    </w:div>
    <w:div w:id="1900049902">
      <w:bodyDiv w:val="1"/>
      <w:marLeft w:val="0"/>
      <w:marRight w:val="0"/>
      <w:marTop w:val="0"/>
      <w:marBottom w:val="0"/>
      <w:divBdr>
        <w:top w:val="none" w:sz="0" w:space="0" w:color="auto"/>
        <w:left w:val="none" w:sz="0" w:space="0" w:color="auto"/>
        <w:bottom w:val="none" w:sz="0" w:space="0" w:color="auto"/>
        <w:right w:val="none" w:sz="0" w:space="0" w:color="auto"/>
      </w:divBdr>
    </w:div>
    <w:div w:id="2069835966">
      <w:bodyDiv w:val="1"/>
      <w:marLeft w:val="0"/>
      <w:marRight w:val="0"/>
      <w:marTop w:val="0"/>
      <w:marBottom w:val="0"/>
      <w:divBdr>
        <w:top w:val="none" w:sz="0" w:space="0" w:color="auto"/>
        <w:left w:val="none" w:sz="0" w:space="0" w:color="auto"/>
        <w:bottom w:val="none" w:sz="0" w:space="0" w:color="auto"/>
        <w:right w:val="none" w:sz="0" w:space="0" w:color="auto"/>
      </w:divBdr>
      <w:divsChild>
        <w:div w:id="274561501">
          <w:marLeft w:val="0"/>
          <w:marRight w:val="0"/>
          <w:marTop w:val="0"/>
          <w:marBottom w:val="0"/>
          <w:divBdr>
            <w:top w:val="none" w:sz="0" w:space="0" w:color="auto"/>
            <w:left w:val="none" w:sz="0" w:space="0" w:color="auto"/>
            <w:bottom w:val="none" w:sz="0" w:space="0" w:color="auto"/>
            <w:right w:val="none" w:sz="0" w:space="0" w:color="auto"/>
          </w:divBdr>
        </w:div>
        <w:div w:id="1071585471">
          <w:marLeft w:val="0"/>
          <w:marRight w:val="0"/>
          <w:marTop w:val="0"/>
          <w:marBottom w:val="0"/>
          <w:divBdr>
            <w:top w:val="none" w:sz="0" w:space="0" w:color="auto"/>
            <w:left w:val="none" w:sz="0" w:space="0" w:color="auto"/>
            <w:bottom w:val="none" w:sz="0" w:space="0" w:color="auto"/>
            <w:right w:val="none" w:sz="0" w:space="0" w:color="auto"/>
          </w:divBdr>
        </w:div>
        <w:div w:id="1984313416">
          <w:marLeft w:val="0"/>
          <w:marRight w:val="0"/>
          <w:marTop w:val="0"/>
          <w:marBottom w:val="0"/>
          <w:divBdr>
            <w:top w:val="none" w:sz="0" w:space="0" w:color="auto"/>
            <w:left w:val="none" w:sz="0" w:space="0" w:color="auto"/>
            <w:bottom w:val="none" w:sz="0" w:space="0" w:color="auto"/>
            <w:right w:val="none" w:sz="0" w:space="0" w:color="auto"/>
          </w:divBdr>
        </w:div>
        <w:div w:id="930354235">
          <w:marLeft w:val="0"/>
          <w:marRight w:val="0"/>
          <w:marTop w:val="0"/>
          <w:marBottom w:val="0"/>
          <w:divBdr>
            <w:top w:val="none" w:sz="0" w:space="0" w:color="auto"/>
            <w:left w:val="none" w:sz="0" w:space="0" w:color="auto"/>
            <w:bottom w:val="none" w:sz="0" w:space="0" w:color="auto"/>
            <w:right w:val="none" w:sz="0" w:space="0" w:color="auto"/>
          </w:divBdr>
        </w:div>
        <w:div w:id="587466031">
          <w:marLeft w:val="0"/>
          <w:marRight w:val="0"/>
          <w:marTop w:val="0"/>
          <w:marBottom w:val="0"/>
          <w:divBdr>
            <w:top w:val="none" w:sz="0" w:space="0" w:color="auto"/>
            <w:left w:val="none" w:sz="0" w:space="0" w:color="auto"/>
            <w:bottom w:val="none" w:sz="0" w:space="0" w:color="auto"/>
            <w:right w:val="none" w:sz="0" w:space="0" w:color="auto"/>
          </w:divBdr>
        </w:div>
        <w:div w:id="1559781375">
          <w:marLeft w:val="0"/>
          <w:marRight w:val="0"/>
          <w:marTop w:val="0"/>
          <w:marBottom w:val="0"/>
          <w:divBdr>
            <w:top w:val="none" w:sz="0" w:space="0" w:color="auto"/>
            <w:left w:val="none" w:sz="0" w:space="0" w:color="auto"/>
            <w:bottom w:val="none" w:sz="0" w:space="0" w:color="auto"/>
            <w:right w:val="none" w:sz="0" w:space="0" w:color="auto"/>
          </w:divBdr>
        </w:div>
        <w:div w:id="1433429495">
          <w:marLeft w:val="0"/>
          <w:marRight w:val="0"/>
          <w:marTop w:val="0"/>
          <w:marBottom w:val="0"/>
          <w:divBdr>
            <w:top w:val="none" w:sz="0" w:space="0" w:color="auto"/>
            <w:left w:val="none" w:sz="0" w:space="0" w:color="auto"/>
            <w:bottom w:val="none" w:sz="0" w:space="0" w:color="auto"/>
            <w:right w:val="none" w:sz="0" w:space="0" w:color="auto"/>
          </w:divBdr>
        </w:div>
        <w:div w:id="1806198539">
          <w:marLeft w:val="0"/>
          <w:marRight w:val="0"/>
          <w:marTop w:val="0"/>
          <w:marBottom w:val="0"/>
          <w:divBdr>
            <w:top w:val="none" w:sz="0" w:space="0" w:color="auto"/>
            <w:left w:val="none" w:sz="0" w:space="0" w:color="auto"/>
            <w:bottom w:val="none" w:sz="0" w:space="0" w:color="auto"/>
            <w:right w:val="none" w:sz="0" w:space="0" w:color="auto"/>
          </w:divBdr>
        </w:div>
        <w:div w:id="1242566788">
          <w:marLeft w:val="0"/>
          <w:marRight w:val="0"/>
          <w:marTop w:val="0"/>
          <w:marBottom w:val="0"/>
          <w:divBdr>
            <w:top w:val="none" w:sz="0" w:space="0" w:color="auto"/>
            <w:left w:val="none" w:sz="0" w:space="0" w:color="auto"/>
            <w:bottom w:val="none" w:sz="0" w:space="0" w:color="auto"/>
            <w:right w:val="none" w:sz="0" w:space="0" w:color="auto"/>
          </w:divBdr>
        </w:div>
        <w:div w:id="540944161">
          <w:marLeft w:val="0"/>
          <w:marRight w:val="0"/>
          <w:marTop w:val="0"/>
          <w:marBottom w:val="0"/>
          <w:divBdr>
            <w:top w:val="none" w:sz="0" w:space="0" w:color="auto"/>
            <w:left w:val="none" w:sz="0" w:space="0" w:color="auto"/>
            <w:bottom w:val="none" w:sz="0" w:space="0" w:color="auto"/>
            <w:right w:val="none" w:sz="0" w:space="0" w:color="auto"/>
          </w:divBdr>
        </w:div>
        <w:div w:id="495339353">
          <w:marLeft w:val="0"/>
          <w:marRight w:val="0"/>
          <w:marTop w:val="0"/>
          <w:marBottom w:val="0"/>
          <w:divBdr>
            <w:top w:val="none" w:sz="0" w:space="0" w:color="auto"/>
            <w:left w:val="none" w:sz="0" w:space="0" w:color="auto"/>
            <w:bottom w:val="none" w:sz="0" w:space="0" w:color="auto"/>
            <w:right w:val="none" w:sz="0" w:space="0" w:color="auto"/>
          </w:divBdr>
        </w:div>
        <w:div w:id="1020425266">
          <w:marLeft w:val="0"/>
          <w:marRight w:val="0"/>
          <w:marTop w:val="0"/>
          <w:marBottom w:val="0"/>
          <w:divBdr>
            <w:top w:val="none" w:sz="0" w:space="0" w:color="auto"/>
            <w:left w:val="none" w:sz="0" w:space="0" w:color="auto"/>
            <w:bottom w:val="none" w:sz="0" w:space="0" w:color="auto"/>
            <w:right w:val="none" w:sz="0" w:space="0" w:color="auto"/>
          </w:divBdr>
        </w:div>
        <w:div w:id="1099789381">
          <w:marLeft w:val="0"/>
          <w:marRight w:val="0"/>
          <w:marTop w:val="0"/>
          <w:marBottom w:val="0"/>
          <w:divBdr>
            <w:top w:val="none" w:sz="0" w:space="0" w:color="auto"/>
            <w:left w:val="none" w:sz="0" w:space="0" w:color="auto"/>
            <w:bottom w:val="none" w:sz="0" w:space="0" w:color="auto"/>
            <w:right w:val="none" w:sz="0" w:space="0" w:color="auto"/>
          </w:divBdr>
        </w:div>
        <w:div w:id="399183669">
          <w:marLeft w:val="0"/>
          <w:marRight w:val="0"/>
          <w:marTop w:val="0"/>
          <w:marBottom w:val="0"/>
          <w:divBdr>
            <w:top w:val="none" w:sz="0" w:space="0" w:color="auto"/>
            <w:left w:val="none" w:sz="0" w:space="0" w:color="auto"/>
            <w:bottom w:val="none" w:sz="0" w:space="0" w:color="auto"/>
            <w:right w:val="none" w:sz="0" w:space="0" w:color="auto"/>
          </w:divBdr>
        </w:div>
        <w:div w:id="1970629609">
          <w:marLeft w:val="0"/>
          <w:marRight w:val="0"/>
          <w:marTop w:val="0"/>
          <w:marBottom w:val="0"/>
          <w:divBdr>
            <w:top w:val="none" w:sz="0" w:space="0" w:color="auto"/>
            <w:left w:val="none" w:sz="0" w:space="0" w:color="auto"/>
            <w:bottom w:val="none" w:sz="0" w:space="0" w:color="auto"/>
            <w:right w:val="none" w:sz="0" w:space="0" w:color="auto"/>
          </w:divBdr>
        </w:div>
        <w:div w:id="32047383">
          <w:marLeft w:val="0"/>
          <w:marRight w:val="0"/>
          <w:marTop w:val="0"/>
          <w:marBottom w:val="0"/>
          <w:divBdr>
            <w:top w:val="none" w:sz="0" w:space="0" w:color="auto"/>
            <w:left w:val="none" w:sz="0" w:space="0" w:color="auto"/>
            <w:bottom w:val="none" w:sz="0" w:space="0" w:color="auto"/>
            <w:right w:val="none" w:sz="0" w:space="0" w:color="auto"/>
          </w:divBdr>
        </w:div>
        <w:div w:id="1319727164">
          <w:marLeft w:val="0"/>
          <w:marRight w:val="0"/>
          <w:marTop w:val="0"/>
          <w:marBottom w:val="0"/>
          <w:divBdr>
            <w:top w:val="none" w:sz="0" w:space="0" w:color="auto"/>
            <w:left w:val="none" w:sz="0" w:space="0" w:color="auto"/>
            <w:bottom w:val="none" w:sz="0" w:space="0" w:color="auto"/>
            <w:right w:val="none" w:sz="0" w:space="0" w:color="auto"/>
          </w:divBdr>
        </w:div>
        <w:div w:id="1448888512">
          <w:marLeft w:val="0"/>
          <w:marRight w:val="0"/>
          <w:marTop w:val="0"/>
          <w:marBottom w:val="0"/>
          <w:divBdr>
            <w:top w:val="none" w:sz="0" w:space="0" w:color="auto"/>
            <w:left w:val="none" w:sz="0" w:space="0" w:color="auto"/>
            <w:bottom w:val="none" w:sz="0" w:space="0" w:color="auto"/>
            <w:right w:val="none" w:sz="0" w:space="0" w:color="auto"/>
          </w:divBdr>
        </w:div>
        <w:div w:id="339741735">
          <w:marLeft w:val="0"/>
          <w:marRight w:val="0"/>
          <w:marTop w:val="0"/>
          <w:marBottom w:val="0"/>
          <w:divBdr>
            <w:top w:val="none" w:sz="0" w:space="0" w:color="auto"/>
            <w:left w:val="none" w:sz="0" w:space="0" w:color="auto"/>
            <w:bottom w:val="none" w:sz="0" w:space="0" w:color="auto"/>
            <w:right w:val="none" w:sz="0" w:space="0" w:color="auto"/>
          </w:divBdr>
        </w:div>
        <w:div w:id="1240555380">
          <w:marLeft w:val="0"/>
          <w:marRight w:val="0"/>
          <w:marTop w:val="0"/>
          <w:marBottom w:val="0"/>
          <w:divBdr>
            <w:top w:val="none" w:sz="0" w:space="0" w:color="auto"/>
            <w:left w:val="none" w:sz="0" w:space="0" w:color="auto"/>
            <w:bottom w:val="none" w:sz="0" w:space="0" w:color="auto"/>
            <w:right w:val="none" w:sz="0" w:space="0" w:color="auto"/>
          </w:divBdr>
        </w:div>
        <w:div w:id="2011983279">
          <w:marLeft w:val="0"/>
          <w:marRight w:val="0"/>
          <w:marTop w:val="0"/>
          <w:marBottom w:val="0"/>
          <w:divBdr>
            <w:top w:val="none" w:sz="0" w:space="0" w:color="auto"/>
            <w:left w:val="none" w:sz="0" w:space="0" w:color="auto"/>
            <w:bottom w:val="none" w:sz="0" w:space="0" w:color="auto"/>
            <w:right w:val="none" w:sz="0" w:space="0" w:color="auto"/>
          </w:divBdr>
        </w:div>
        <w:div w:id="55324661">
          <w:marLeft w:val="0"/>
          <w:marRight w:val="0"/>
          <w:marTop w:val="0"/>
          <w:marBottom w:val="0"/>
          <w:divBdr>
            <w:top w:val="none" w:sz="0" w:space="0" w:color="auto"/>
            <w:left w:val="none" w:sz="0" w:space="0" w:color="auto"/>
            <w:bottom w:val="none" w:sz="0" w:space="0" w:color="auto"/>
            <w:right w:val="none" w:sz="0" w:space="0" w:color="auto"/>
          </w:divBdr>
        </w:div>
        <w:div w:id="1603995310">
          <w:marLeft w:val="0"/>
          <w:marRight w:val="0"/>
          <w:marTop w:val="0"/>
          <w:marBottom w:val="0"/>
          <w:divBdr>
            <w:top w:val="none" w:sz="0" w:space="0" w:color="auto"/>
            <w:left w:val="none" w:sz="0" w:space="0" w:color="auto"/>
            <w:bottom w:val="none" w:sz="0" w:space="0" w:color="auto"/>
            <w:right w:val="none" w:sz="0" w:space="0" w:color="auto"/>
          </w:divBdr>
        </w:div>
        <w:div w:id="1391614721">
          <w:marLeft w:val="0"/>
          <w:marRight w:val="0"/>
          <w:marTop w:val="0"/>
          <w:marBottom w:val="0"/>
          <w:divBdr>
            <w:top w:val="none" w:sz="0" w:space="0" w:color="auto"/>
            <w:left w:val="none" w:sz="0" w:space="0" w:color="auto"/>
            <w:bottom w:val="none" w:sz="0" w:space="0" w:color="auto"/>
            <w:right w:val="none" w:sz="0" w:space="0" w:color="auto"/>
          </w:divBdr>
        </w:div>
        <w:div w:id="1420102340">
          <w:marLeft w:val="0"/>
          <w:marRight w:val="0"/>
          <w:marTop w:val="0"/>
          <w:marBottom w:val="0"/>
          <w:divBdr>
            <w:top w:val="none" w:sz="0" w:space="0" w:color="auto"/>
            <w:left w:val="none" w:sz="0" w:space="0" w:color="auto"/>
            <w:bottom w:val="none" w:sz="0" w:space="0" w:color="auto"/>
            <w:right w:val="none" w:sz="0" w:space="0" w:color="auto"/>
          </w:divBdr>
        </w:div>
        <w:div w:id="2055538293">
          <w:marLeft w:val="0"/>
          <w:marRight w:val="0"/>
          <w:marTop w:val="0"/>
          <w:marBottom w:val="0"/>
          <w:divBdr>
            <w:top w:val="none" w:sz="0" w:space="0" w:color="auto"/>
            <w:left w:val="none" w:sz="0" w:space="0" w:color="auto"/>
            <w:bottom w:val="none" w:sz="0" w:space="0" w:color="auto"/>
            <w:right w:val="none" w:sz="0" w:space="0" w:color="auto"/>
          </w:divBdr>
        </w:div>
        <w:div w:id="801774544">
          <w:marLeft w:val="0"/>
          <w:marRight w:val="0"/>
          <w:marTop w:val="0"/>
          <w:marBottom w:val="0"/>
          <w:divBdr>
            <w:top w:val="none" w:sz="0" w:space="0" w:color="auto"/>
            <w:left w:val="none" w:sz="0" w:space="0" w:color="auto"/>
            <w:bottom w:val="none" w:sz="0" w:space="0" w:color="auto"/>
            <w:right w:val="none" w:sz="0" w:space="0" w:color="auto"/>
          </w:divBdr>
        </w:div>
        <w:div w:id="233705610">
          <w:marLeft w:val="0"/>
          <w:marRight w:val="0"/>
          <w:marTop w:val="0"/>
          <w:marBottom w:val="0"/>
          <w:divBdr>
            <w:top w:val="none" w:sz="0" w:space="0" w:color="auto"/>
            <w:left w:val="none" w:sz="0" w:space="0" w:color="auto"/>
            <w:bottom w:val="none" w:sz="0" w:space="0" w:color="auto"/>
            <w:right w:val="none" w:sz="0" w:space="0" w:color="auto"/>
          </w:divBdr>
        </w:div>
        <w:div w:id="476921385">
          <w:marLeft w:val="0"/>
          <w:marRight w:val="0"/>
          <w:marTop w:val="0"/>
          <w:marBottom w:val="0"/>
          <w:divBdr>
            <w:top w:val="none" w:sz="0" w:space="0" w:color="auto"/>
            <w:left w:val="none" w:sz="0" w:space="0" w:color="auto"/>
            <w:bottom w:val="none" w:sz="0" w:space="0" w:color="auto"/>
            <w:right w:val="none" w:sz="0" w:space="0" w:color="auto"/>
          </w:divBdr>
        </w:div>
        <w:div w:id="870413837">
          <w:marLeft w:val="0"/>
          <w:marRight w:val="0"/>
          <w:marTop w:val="0"/>
          <w:marBottom w:val="0"/>
          <w:divBdr>
            <w:top w:val="none" w:sz="0" w:space="0" w:color="auto"/>
            <w:left w:val="none" w:sz="0" w:space="0" w:color="auto"/>
            <w:bottom w:val="none" w:sz="0" w:space="0" w:color="auto"/>
            <w:right w:val="none" w:sz="0" w:space="0" w:color="auto"/>
          </w:divBdr>
        </w:div>
        <w:div w:id="188110828">
          <w:marLeft w:val="0"/>
          <w:marRight w:val="0"/>
          <w:marTop w:val="0"/>
          <w:marBottom w:val="0"/>
          <w:divBdr>
            <w:top w:val="none" w:sz="0" w:space="0" w:color="auto"/>
            <w:left w:val="none" w:sz="0" w:space="0" w:color="auto"/>
            <w:bottom w:val="none" w:sz="0" w:space="0" w:color="auto"/>
            <w:right w:val="none" w:sz="0" w:space="0" w:color="auto"/>
          </w:divBdr>
        </w:div>
        <w:div w:id="706297874">
          <w:marLeft w:val="0"/>
          <w:marRight w:val="0"/>
          <w:marTop w:val="0"/>
          <w:marBottom w:val="0"/>
          <w:divBdr>
            <w:top w:val="none" w:sz="0" w:space="0" w:color="auto"/>
            <w:left w:val="none" w:sz="0" w:space="0" w:color="auto"/>
            <w:bottom w:val="none" w:sz="0" w:space="0" w:color="auto"/>
            <w:right w:val="none" w:sz="0" w:space="0" w:color="auto"/>
          </w:divBdr>
        </w:div>
        <w:div w:id="57945494">
          <w:marLeft w:val="0"/>
          <w:marRight w:val="0"/>
          <w:marTop w:val="0"/>
          <w:marBottom w:val="0"/>
          <w:divBdr>
            <w:top w:val="none" w:sz="0" w:space="0" w:color="auto"/>
            <w:left w:val="none" w:sz="0" w:space="0" w:color="auto"/>
            <w:bottom w:val="none" w:sz="0" w:space="0" w:color="auto"/>
            <w:right w:val="none" w:sz="0" w:space="0" w:color="auto"/>
          </w:divBdr>
        </w:div>
        <w:div w:id="1727878749">
          <w:marLeft w:val="0"/>
          <w:marRight w:val="0"/>
          <w:marTop w:val="0"/>
          <w:marBottom w:val="0"/>
          <w:divBdr>
            <w:top w:val="none" w:sz="0" w:space="0" w:color="auto"/>
            <w:left w:val="none" w:sz="0" w:space="0" w:color="auto"/>
            <w:bottom w:val="none" w:sz="0" w:space="0" w:color="auto"/>
            <w:right w:val="none" w:sz="0" w:space="0" w:color="auto"/>
          </w:divBdr>
        </w:div>
        <w:div w:id="1080565399">
          <w:marLeft w:val="0"/>
          <w:marRight w:val="0"/>
          <w:marTop w:val="0"/>
          <w:marBottom w:val="0"/>
          <w:divBdr>
            <w:top w:val="none" w:sz="0" w:space="0" w:color="auto"/>
            <w:left w:val="none" w:sz="0" w:space="0" w:color="auto"/>
            <w:bottom w:val="none" w:sz="0" w:space="0" w:color="auto"/>
            <w:right w:val="none" w:sz="0" w:space="0" w:color="auto"/>
          </w:divBdr>
        </w:div>
        <w:div w:id="650601714">
          <w:marLeft w:val="0"/>
          <w:marRight w:val="0"/>
          <w:marTop w:val="0"/>
          <w:marBottom w:val="0"/>
          <w:divBdr>
            <w:top w:val="none" w:sz="0" w:space="0" w:color="auto"/>
            <w:left w:val="none" w:sz="0" w:space="0" w:color="auto"/>
            <w:bottom w:val="none" w:sz="0" w:space="0" w:color="auto"/>
            <w:right w:val="none" w:sz="0" w:space="0" w:color="auto"/>
          </w:divBdr>
        </w:div>
        <w:div w:id="887254402">
          <w:marLeft w:val="0"/>
          <w:marRight w:val="0"/>
          <w:marTop w:val="0"/>
          <w:marBottom w:val="0"/>
          <w:divBdr>
            <w:top w:val="none" w:sz="0" w:space="0" w:color="auto"/>
            <w:left w:val="none" w:sz="0" w:space="0" w:color="auto"/>
            <w:bottom w:val="none" w:sz="0" w:space="0" w:color="auto"/>
            <w:right w:val="none" w:sz="0" w:space="0" w:color="auto"/>
          </w:divBdr>
        </w:div>
        <w:div w:id="1300454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77AD8-6A5F-4926-BFBF-811E7EE73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1280</Words>
  <Characters>7044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2025-10-01T20:15:00Z</cp:lastPrinted>
  <dcterms:created xsi:type="dcterms:W3CDTF">2025-10-01T20:44:00Z</dcterms:created>
  <dcterms:modified xsi:type="dcterms:W3CDTF">2025-10-01T20:44:00Z</dcterms:modified>
</cp:coreProperties>
</file>