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3AA" w:rsidRDefault="00CD33AA">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bookmarkStart w:id="0" w:name="_GoBack"/>
      <w:bookmarkEnd w:id="0"/>
    </w:p>
    <w:p w:rsidR="00CD33AA" w:rsidRDefault="00B73A05">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rsidR="00CD33AA" w:rsidRDefault="00B73A05">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PRESENTE.- </w:t>
      </w:r>
    </w:p>
    <w:p w:rsidR="00CD33AA" w:rsidRDefault="00CD33AA">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377C88" w:rsidRDefault="00377C88" w:rsidP="00B257CB">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8F48A7">
        <w:rPr>
          <w:rFonts w:ascii="Century Gothic" w:eastAsia="Century Gothic" w:hAnsi="Century Gothic" w:cs="Century Gothic"/>
          <w:color w:val="000000"/>
          <w:sz w:val="24"/>
          <w:szCs w:val="24"/>
        </w:rPr>
        <w:t xml:space="preserve">La suscrita </w:t>
      </w:r>
      <w:r w:rsidRPr="00377C88">
        <w:rPr>
          <w:rFonts w:ascii="Century Gothic" w:eastAsia="Century Gothic" w:hAnsi="Century Gothic" w:cs="Century Gothic"/>
          <w:b/>
          <w:color w:val="000000"/>
          <w:sz w:val="24"/>
          <w:szCs w:val="24"/>
        </w:rPr>
        <w:t>GEORGINA ALEJANDRA BUJANDA RÍOS</w:t>
      </w:r>
      <w:r w:rsidRPr="008F48A7">
        <w:rPr>
          <w:rFonts w:ascii="Century Gothic" w:eastAsia="Century Gothic" w:hAnsi="Century Gothic" w:cs="Century Gothic"/>
          <w:color w:val="000000"/>
          <w:sz w:val="24"/>
          <w:szCs w:val="24"/>
        </w:rPr>
        <w:t xml:space="preserve">,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w:t>
      </w:r>
      <w:r>
        <w:rPr>
          <w:rFonts w:ascii="Century Gothic" w:eastAsia="Century Gothic" w:hAnsi="Century Gothic" w:cs="Century Gothic"/>
          <w:color w:val="000000"/>
          <w:sz w:val="24"/>
          <w:szCs w:val="24"/>
        </w:rPr>
        <w:t xml:space="preserve">honorable </w:t>
      </w:r>
      <w:r w:rsidRPr="008F48A7">
        <w:rPr>
          <w:rFonts w:ascii="Century Gothic" w:eastAsia="Century Gothic" w:hAnsi="Century Gothic" w:cs="Century Gothic"/>
          <w:color w:val="000000"/>
          <w:sz w:val="24"/>
          <w:szCs w:val="24"/>
        </w:rPr>
        <w:t xml:space="preserve">Soberanía a presentar Iniciativa </w:t>
      </w:r>
      <w:r>
        <w:rPr>
          <w:rFonts w:ascii="Century Gothic" w:eastAsia="Century Gothic" w:hAnsi="Century Gothic" w:cs="Century Gothic"/>
          <w:color w:val="000000"/>
          <w:sz w:val="24"/>
          <w:szCs w:val="24"/>
        </w:rPr>
        <w:t xml:space="preserve">con carácter de </w:t>
      </w:r>
      <w:r w:rsidRPr="002E43F1">
        <w:rPr>
          <w:rFonts w:ascii="Century Gothic" w:eastAsia="Century Gothic" w:hAnsi="Century Gothic" w:cs="Century Gothic"/>
          <w:b/>
          <w:color w:val="000000"/>
          <w:sz w:val="24"/>
          <w:szCs w:val="24"/>
        </w:rPr>
        <w:t>Decreto</w:t>
      </w:r>
      <w:r>
        <w:rPr>
          <w:rFonts w:ascii="Century Gothic" w:eastAsia="Century Gothic" w:hAnsi="Century Gothic" w:cs="Century Gothic"/>
          <w:color w:val="000000"/>
          <w:sz w:val="24"/>
          <w:szCs w:val="24"/>
        </w:rPr>
        <w:t xml:space="preserve"> que reforma la Ley de Desarrollo y Fomento Económico para el Estado de Chihuahua, </w:t>
      </w:r>
      <w:r w:rsidRPr="00B257CB">
        <w:rPr>
          <w:rFonts w:ascii="Century Gothic" w:eastAsia="Century Gothic" w:hAnsi="Century Gothic" w:cs="Century Gothic"/>
          <w:color w:val="000000"/>
          <w:sz w:val="24"/>
          <w:szCs w:val="24"/>
        </w:rPr>
        <w:t xml:space="preserve">con el propósito de </w:t>
      </w:r>
      <w:r w:rsidR="00B257CB" w:rsidRPr="00B257CB">
        <w:rPr>
          <w:rFonts w:ascii="Century Gothic" w:eastAsia="Century Gothic" w:hAnsi="Century Gothic" w:cs="Century Gothic"/>
          <w:color w:val="000000"/>
          <w:sz w:val="24"/>
          <w:szCs w:val="24"/>
        </w:rPr>
        <w:t xml:space="preserve">que </w:t>
      </w:r>
      <w:r w:rsidR="00F0724A" w:rsidRPr="00B257CB">
        <w:rPr>
          <w:rFonts w:ascii="Century Gothic" w:eastAsia="Century Gothic" w:hAnsi="Century Gothic" w:cs="Century Gothic"/>
          <w:color w:val="000000"/>
          <w:sz w:val="24"/>
          <w:szCs w:val="24"/>
        </w:rPr>
        <w:t xml:space="preserve">los apoyos </w:t>
      </w:r>
      <w:r w:rsidR="00B257CB" w:rsidRPr="00B257CB">
        <w:rPr>
          <w:rFonts w:ascii="Century Gothic" w:eastAsia="Century Gothic" w:hAnsi="Century Gothic" w:cs="Century Gothic"/>
          <w:color w:val="000000"/>
          <w:sz w:val="24"/>
          <w:szCs w:val="24"/>
        </w:rPr>
        <w:t>crediticios y programas de financiamientos cuenten con perspectiva de género.</w:t>
      </w:r>
      <w:r w:rsidR="00B257CB">
        <w:rPr>
          <w:rFonts w:ascii="Century Gothic" w:eastAsia="Century Gothic" w:hAnsi="Century Gothic" w:cs="Century Gothic"/>
          <w:color w:val="000000"/>
          <w:sz w:val="24"/>
          <w:szCs w:val="24"/>
        </w:rPr>
        <w:t xml:space="preserve"> </w:t>
      </w:r>
      <w:r w:rsidRPr="002E43F1">
        <w:rPr>
          <w:rFonts w:ascii="Century Gothic" w:hAnsi="Century Gothic"/>
          <w:sz w:val="24"/>
          <w:szCs w:val="24"/>
        </w:rPr>
        <w:t xml:space="preserve">Así mismo, iniciativa con carácter </w:t>
      </w:r>
      <w:r w:rsidRPr="00377C88">
        <w:rPr>
          <w:rFonts w:ascii="Century Gothic" w:hAnsi="Century Gothic"/>
          <w:b/>
          <w:sz w:val="24"/>
          <w:szCs w:val="24"/>
        </w:rPr>
        <w:t>Acuerdo</w:t>
      </w:r>
      <w:r w:rsidRPr="002E43F1">
        <w:rPr>
          <w:rFonts w:ascii="Century Gothic" w:hAnsi="Century Gothic"/>
          <w:sz w:val="24"/>
          <w:szCs w:val="24"/>
        </w:rPr>
        <w:t xml:space="preserve"> para exhortar</w:t>
      </w:r>
      <w:r w:rsidR="00A135C7">
        <w:rPr>
          <w:rFonts w:ascii="Century Gothic" w:hAnsi="Century Gothic"/>
          <w:sz w:val="24"/>
          <w:szCs w:val="24"/>
        </w:rPr>
        <w:t xml:space="preserve"> respetuosamente</w:t>
      </w:r>
      <w:r w:rsidRPr="002E43F1">
        <w:rPr>
          <w:rFonts w:ascii="Century Gothic" w:hAnsi="Century Gothic"/>
          <w:sz w:val="24"/>
          <w:szCs w:val="24"/>
        </w:rPr>
        <w:t xml:space="preserve"> al </w:t>
      </w:r>
      <w:r>
        <w:rPr>
          <w:rFonts w:ascii="Century Gothic" w:hAnsi="Century Gothic"/>
          <w:sz w:val="24"/>
          <w:szCs w:val="24"/>
        </w:rPr>
        <w:t>Consejo para el Desarrollo Económi</w:t>
      </w:r>
      <w:r w:rsidR="00A135C7">
        <w:rPr>
          <w:rFonts w:ascii="Century Gothic" w:hAnsi="Century Gothic"/>
          <w:sz w:val="24"/>
          <w:szCs w:val="24"/>
        </w:rPr>
        <w:t>c</w:t>
      </w:r>
      <w:r>
        <w:rPr>
          <w:rFonts w:ascii="Century Gothic" w:hAnsi="Century Gothic"/>
          <w:sz w:val="24"/>
          <w:szCs w:val="24"/>
        </w:rPr>
        <w:t>o del Estado de Chihuahua</w:t>
      </w:r>
      <w:r w:rsidR="00A135C7">
        <w:rPr>
          <w:rFonts w:ascii="Century Gothic" w:hAnsi="Century Gothic"/>
          <w:sz w:val="24"/>
          <w:szCs w:val="24"/>
        </w:rPr>
        <w:t xml:space="preserve"> </w:t>
      </w:r>
      <w:r w:rsidR="00B257CB" w:rsidRPr="00A135C7">
        <w:rPr>
          <w:rFonts w:ascii="Century Gothic" w:hAnsi="Century Gothic"/>
          <w:sz w:val="24"/>
          <w:szCs w:val="24"/>
        </w:rPr>
        <w:t xml:space="preserve">para que en el ámbito de sus atribuciones, establezcan dentro de sus reglas de operación condiciones accesibles para aquellas mujeres que no cuentan con </w:t>
      </w:r>
      <w:r w:rsidR="00B257CB">
        <w:rPr>
          <w:rFonts w:ascii="Century Gothic" w:hAnsi="Century Gothic"/>
          <w:sz w:val="24"/>
          <w:szCs w:val="24"/>
        </w:rPr>
        <w:t>las posibilidades de garantía prendaria o hipotecaria</w:t>
      </w:r>
      <w:r w:rsidR="00A135C7">
        <w:rPr>
          <w:rFonts w:ascii="Century Gothic" w:hAnsi="Century Gothic"/>
          <w:sz w:val="24"/>
          <w:szCs w:val="24"/>
        </w:rPr>
        <w:t>,</w:t>
      </w:r>
      <w:r>
        <w:rPr>
          <w:rFonts w:ascii="Century Gothic" w:eastAsia="Century Gothic" w:hAnsi="Century Gothic" w:cs="Century Gothic"/>
          <w:color w:val="000000"/>
          <w:sz w:val="24"/>
          <w:szCs w:val="24"/>
        </w:rPr>
        <w:t xml:space="preserve"> lo anterior con sustento en la siguiente:</w:t>
      </w:r>
    </w:p>
    <w:p w:rsidR="00B257CB" w:rsidRDefault="00B257CB">
      <w:pPr>
        <w:pBdr>
          <w:top w:val="nil"/>
          <w:left w:val="nil"/>
          <w:bottom w:val="nil"/>
          <w:right w:val="nil"/>
          <w:between w:val="nil"/>
        </w:pBdr>
        <w:spacing w:line="360" w:lineRule="auto"/>
        <w:jc w:val="center"/>
        <w:rPr>
          <w:rFonts w:ascii="Century Gothic" w:hAnsi="Century Gothic"/>
          <w:sz w:val="24"/>
          <w:szCs w:val="24"/>
        </w:rPr>
      </w:pPr>
    </w:p>
    <w:p w:rsidR="00CD33AA" w:rsidRDefault="00B73A05">
      <w:p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EXPOSICIÓN DE MOTIVOS:</w:t>
      </w:r>
    </w:p>
    <w:p w:rsidR="00D26B7F" w:rsidRDefault="00D26B7F" w:rsidP="00AE33C5">
      <w:pPr>
        <w:pStyle w:val="Sinespaciado"/>
      </w:pPr>
      <w:r>
        <w:t>Las mujeres cada vez nos siguen demostrando que su participación dentro de</w:t>
      </w:r>
      <w:r w:rsidR="005D7A9D">
        <w:t xml:space="preserve"> la actividad económica</w:t>
      </w:r>
      <w:r w:rsidR="005103A7">
        <w:t xml:space="preserve"> </w:t>
      </w:r>
      <w:r>
        <w:t xml:space="preserve"> es </w:t>
      </w:r>
      <w:r w:rsidR="005D7A9D">
        <w:t xml:space="preserve">crucial, </w:t>
      </w:r>
      <w:r>
        <w:t>aun cuando tienen que luchar contra las brechas y retos que les hacen frente por la desigualdad que aún no hemos logrado erradicar</w:t>
      </w:r>
      <w:r w:rsidR="005D7A9D">
        <w:t xml:space="preserve"> en su totalidad.</w:t>
      </w:r>
    </w:p>
    <w:p w:rsidR="00DD6786" w:rsidRDefault="00DD6786" w:rsidP="00AE33C5">
      <w:pPr>
        <w:pStyle w:val="Sinespaciado"/>
      </w:pPr>
      <w:r>
        <w:lastRenderedPageBreak/>
        <w:t xml:space="preserve">De acuerdo con el informe del Banco Mundial, a partir del año 2000, </w:t>
      </w:r>
      <w:r w:rsidR="00435349" w:rsidRPr="00435349">
        <w:t>las mujeres han desempeñado un papel fundamental en la disminución de la pobreza, observando un aumento en las tasas de participación de las mujeres en el mercado laboral en un 15%, y una reducción del 30% en los índices de extrema pobreza.</w:t>
      </w:r>
      <w:r w:rsidR="00435349">
        <w:rPr>
          <w:rStyle w:val="Refdenotaalpie"/>
        </w:rPr>
        <w:footnoteReference w:id="1"/>
      </w:r>
    </w:p>
    <w:p w:rsidR="00E42EC5" w:rsidRDefault="00E42EC5" w:rsidP="00E42EC5">
      <w:pPr>
        <w:pStyle w:val="Sinespaciado"/>
      </w:pPr>
      <w:r>
        <w:t xml:space="preserve">Las mujeres cumplen una función sobresaliente dentro del </w:t>
      </w:r>
      <w:r w:rsidR="005103A7">
        <w:t>sector</w:t>
      </w:r>
      <w:r>
        <w:t xml:space="preserve"> empresarial, puesto que conocen las necesidades de las personas consumidoras, </w:t>
      </w:r>
      <w:r w:rsidRPr="00435349">
        <w:t>están involucradas en el diseño, fabricación y comercialización de una amplia gama de bienes y servicios, lo que s</w:t>
      </w:r>
      <w:r>
        <w:t>in duda agrega valor comercial,</w:t>
      </w:r>
      <w:r w:rsidRPr="00435349">
        <w:t xml:space="preserve"> genera mayores ganancias</w:t>
      </w:r>
      <w:r>
        <w:t xml:space="preserve"> y crea un gran impacto económico.</w:t>
      </w:r>
    </w:p>
    <w:p w:rsidR="005103A7" w:rsidRPr="00EB027F" w:rsidRDefault="005103A7" w:rsidP="005103A7">
      <w:pPr>
        <w:pStyle w:val="Sinespaciado"/>
      </w:pPr>
      <w:r>
        <w:t>Según datos del INEGI, únicamente una tercera parte de los establecimientos micro, pequeños y medianos de manufacturas, comercio y servicios privados no financieros (MIPYMES) son propiedad de mujeres, estamos hablando solo del 36.6%. Así mismo, revela que estas mujeres propietarias cont</w:t>
      </w:r>
      <w:r w:rsidR="00BE665D">
        <w:t>ratan más mujeres para trabajar</w:t>
      </w:r>
      <w:r>
        <w:t xml:space="preserve"> y</w:t>
      </w:r>
      <w:r w:rsidR="00BE665D">
        <w:t xml:space="preserve"> el</w:t>
      </w:r>
      <w:r>
        <w:t xml:space="preserve"> 86.1% de su personal permanece empleado durante todo el año.</w:t>
      </w:r>
      <w:r>
        <w:rPr>
          <w:rStyle w:val="Refdenotaalpie"/>
        </w:rPr>
        <w:footnoteReference w:id="2"/>
      </w:r>
    </w:p>
    <w:p w:rsidR="00F74EF0" w:rsidRDefault="00AE33C5" w:rsidP="005103A7">
      <w:pPr>
        <w:pStyle w:val="Sinespaciado"/>
      </w:pPr>
      <w:r>
        <w:t xml:space="preserve">Aun cuando </w:t>
      </w:r>
      <w:r w:rsidR="00DD6786">
        <w:t xml:space="preserve">han generado notables contribuciones económicas, </w:t>
      </w:r>
      <w:r w:rsidR="00DD6786" w:rsidRPr="00435349">
        <w:t>aún persisten muchos obstáculos que las enfrentan a retos importantes, como la falta de apoyo efectivo en su desarrollo</w:t>
      </w:r>
      <w:r w:rsidR="00DD6786">
        <w:t>, la</w:t>
      </w:r>
      <w:r w:rsidR="00DD6786" w:rsidRPr="00DD6786">
        <w:t xml:space="preserve"> </w:t>
      </w:r>
      <w:r w:rsidR="00DD6786" w:rsidRPr="00435349">
        <w:t xml:space="preserve">falta de acceso al crédito y a la </w:t>
      </w:r>
      <w:r w:rsidR="00DD6786" w:rsidRPr="00435349">
        <w:lastRenderedPageBreak/>
        <w:t>tecnología</w:t>
      </w:r>
      <w:r w:rsidR="00DD6786">
        <w:t>; factores que obstaculizan sus oportunidades para crear sus propias empresas.</w:t>
      </w:r>
    </w:p>
    <w:p w:rsidR="005103A7" w:rsidRDefault="005103A7" w:rsidP="005103A7">
      <w:pPr>
        <w:pStyle w:val="Sinespaciado"/>
      </w:pPr>
      <w:r>
        <w:t xml:space="preserve">En relación con la falta de acceso a créditos y financiamientos, este obstáculo se origina principalmente </w:t>
      </w:r>
      <w:r w:rsidR="00F74EF0">
        <w:t>debido a que se solicita una garantía para la aprobación de estos.</w:t>
      </w:r>
    </w:p>
    <w:p w:rsidR="00F74EF0" w:rsidRDefault="00F74EF0" w:rsidP="005103A7">
      <w:pPr>
        <w:pStyle w:val="Sinespaciado"/>
      </w:pPr>
      <w:r>
        <w:t xml:space="preserve">En nuestro Estado contamos con el Fideicomiso </w:t>
      </w:r>
      <w:r w:rsidRPr="00F74EF0">
        <w:t xml:space="preserve">Estatal para el Fomento de las Actividades Productivas </w:t>
      </w:r>
      <w:r>
        <w:t xml:space="preserve">(FIDEAPECH), mismo que contempla como condiciones para acceder a los créditos, el entregar como garantía cuando la cantidad no exceda de $250,000.00, una prenda con valor de 1.5 a 1 en relación con el monto solicitado; y si este excediera esta cantidad, la garantía tendrá que ser hipotecaria con valor de 1 a 1 del monto solicitado. </w:t>
      </w:r>
    </w:p>
    <w:p w:rsidR="00F36ECA" w:rsidRDefault="00F74EF0" w:rsidP="00F36ECA">
      <w:pPr>
        <w:pStyle w:val="Sinespaciado"/>
      </w:pPr>
      <w:r>
        <w:t>Sin embargo, no es un hecho oculto que, son muy pocas las mujeres que tienen propiedades o muebles a sus nombres</w:t>
      </w:r>
      <w:r w:rsidR="00F36ECA">
        <w:t xml:space="preserve">. </w:t>
      </w:r>
    </w:p>
    <w:p w:rsidR="00F36ECA" w:rsidRDefault="00F36ECA" w:rsidP="00F36ECA">
      <w:pPr>
        <w:pStyle w:val="Sinespaciado"/>
      </w:pPr>
      <w:r>
        <w:t>L</w:t>
      </w:r>
      <w:r w:rsidRPr="009924D4">
        <w:t>a Organización de las Naciones Unidas a través de la oficina del Alto Comisionado para los Derechos Humanos reconoce las dificultades a las que se enfrentan para acceder a la propiedad, en especial aquellas mujeres que residen en ámbitos rurales. Para la ONU estas dificultades se gestan alrededor de prácticas, creencias e ideologías culturales, religiosas, sociales, políticas, entre otras, las cuales provocan procesos de discriminación donde las mujeres quedan excluidas no sólo del uso y disfrute del suelo y de la tierra, sino también de la posibilidad de convertirse en propietarias.</w:t>
      </w:r>
    </w:p>
    <w:p w:rsidR="005103A7" w:rsidRPr="005103A7" w:rsidRDefault="00F36ECA" w:rsidP="005103A7">
      <w:pPr>
        <w:pStyle w:val="Sinespaciado"/>
      </w:pPr>
      <w:r>
        <w:t>Según datos del INEGI, de las viviendas propias con escrituras en localidades rurales 64.1</w:t>
      </w:r>
      <w:r w:rsidR="00BE665D">
        <w:t>% son propietarios hombres y 34</w:t>
      </w:r>
      <w:r>
        <w:t xml:space="preserve">% son mujeres; en las áreas urbanas la distribución es de 55.1% para los hombres y 43.4% para las </w:t>
      </w:r>
      <w:r>
        <w:lastRenderedPageBreak/>
        <w:t>mujeres.</w:t>
      </w:r>
      <w:r>
        <w:rPr>
          <w:rStyle w:val="Refdenotaalpie"/>
        </w:rPr>
        <w:footnoteReference w:id="3"/>
      </w:r>
      <w:r>
        <w:t xml:space="preserve"> Por lo que, </w:t>
      </w:r>
      <w:r w:rsidR="00F74EF0">
        <w:t>s</w:t>
      </w:r>
      <w:r>
        <w:t>olamente</w:t>
      </w:r>
      <w:r w:rsidR="00F74EF0">
        <w:t xml:space="preserve"> 13 de cada 100 establecimientos dirigidos por mujeres obtuvieron un crédito o financiamiento.</w:t>
      </w:r>
    </w:p>
    <w:p w:rsidR="00EB027F" w:rsidRPr="00435349" w:rsidRDefault="00F36ECA" w:rsidP="007367D5">
      <w:pPr>
        <w:pStyle w:val="Sinespaciado"/>
        <w:rPr>
          <w:b/>
        </w:rPr>
      </w:pPr>
      <w:r>
        <w:t>L</w:t>
      </w:r>
      <w:r w:rsidR="00BE665D">
        <w:t>o anterior origina, que d</w:t>
      </w:r>
      <w:r w:rsidR="00080CF2">
        <w:t xml:space="preserve">e las 22.6 millones de mujeres que se </w:t>
      </w:r>
      <w:r w:rsidR="00EB027F">
        <w:t xml:space="preserve">declararon económicamente activas, poco más de la mitad de ellas (55.3%) no </w:t>
      </w:r>
      <w:r w:rsidR="00080CF2">
        <w:t>cuenten con</w:t>
      </w:r>
      <w:r w:rsidR="00EB027F">
        <w:t xml:space="preserve"> trabajos formales.</w:t>
      </w:r>
      <w:r w:rsidR="00EB027F">
        <w:rPr>
          <w:rStyle w:val="Refdenotaalpie"/>
        </w:rPr>
        <w:footnoteReference w:id="4"/>
      </w:r>
    </w:p>
    <w:p w:rsidR="00976879" w:rsidRDefault="00080CF2" w:rsidP="00080CF2">
      <w:pPr>
        <w:pStyle w:val="Sinespaciado"/>
      </w:pPr>
      <w:r>
        <w:t>Por otro lado, existen Estados que establecen modelos y esquemas con perspectiva de género que apoyan a estas mujeres. Un claro ejemplo de esto es el Fondo Jalisco de Fomento Empresarial (FOJAL), mismo que contempla como segunda opción para garantizar el crédito la designación de un aval o deudor solidario.</w:t>
      </w:r>
    </w:p>
    <w:p w:rsidR="00976879" w:rsidRDefault="00080CF2" w:rsidP="00BE665D">
      <w:pPr>
        <w:pStyle w:val="Sinespaciado"/>
      </w:pPr>
      <w:r>
        <w:t>Así mismo, el Fondo de Financiamiento de Quintana Roo, establece el “Crédito a la palabra, mujer PYME”, el cual también establece la garantía hipotecaria, que se deberá demostrar con el arraigo en</w:t>
      </w:r>
      <w:r w:rsidRPr="00080CF2">
        <w:t xml:space="preserve"> </w:t>
      </w:r>
      <w:r>
        <w:t>la zona con un recibo del pago del impuesto predial actualizado y e</w:t>
      </w:r>
      <w:r w:rsidR="00D26B7F">
        <w:t>n caso de no contar con dicho documento, podrá presentar el de otra persona, el cual fungirá como obligado solidario o aval</w:t>
      </w:r>
      <w:r w:rsidR="00BE665D">
        <w:t>.</w:t>
      </w:r>
    </w:p>
    <w:p w:rsidR="00CD33AA" w:rsidRDefault="00BE665D" w:rsidP="00B257CB">
      <w:pPr>
        <w:pStyle w:val="Sinespaciado"/>
        <w:rPr>
          <w:rFonts w:eastAsia="Century Gothic" w:cs="Century Gothic"/>
          <w:color w:val="000000"/>
          <w:szCs w:val="24"/>
        </w:rPr>
      </w:pPr>
      <w:r>
        <w:t>En virtud de lo antes mencionado, se propone</w:t>
      </w:r>
      <w:r w:rsidR="00A5055C">
        <w:t xml:space="preserve"> reformar nuestra legislación estatal en la materia y exhortar al </w:t>
      </w:r>
      <w:r w:rsidR="00B257CB">
        <w:rPr>
          <w:szCs w:val="24"/>
        </w:rPr>
        <w:t>Consejo para el Desarrollo Económico del Estado de Chihuahua</w:t>
      </w:r>
      <w:r w:rsidR="00A5055C">
        <w:t xml:space="preserve"> para que las condiciones de acceso a créditos sean con perspectiva de género</w:t>
      </w:r>
      <w:r w:rsidR="00B257CB">
        <w:t xml:space="preserve">. </w:t>
      </w:r>
      <w:r>
        <w:t>Es claro que l</w:t>
      </w:r>
      <w:r w:rsidRPr="00AE33C5">
        <w:t>as mujeres son empresarias imparables y con una buena estrategia</w:t>
      </w:r>
      <w:r>
        <w:t>. Si la economía</w:t>
      </w:r>
      <w:r w:rsidR="00435349" w:rsidRPr="00435349">
        <w:t xml:space="preserve"> </w:t>
      </w:r>
      <w:r>
        <w:t xml:space="preserve">en México ha ido en </w:t>
      </w:r>
      <w:r>
        <w:lastRenderedPageBreak/>
        <w:t>incremento</w:t>
      </w:r>
      <w:r w:rsidR="00435349" w:rsidRPr="00435349">
        <w:t xml:space="preserve"> por el impulso de las mujeres con pocos incentivos, imaginemos lo que sucedería con mujeres debidamente apoyadas.</w:t>
      </w:r>
      <w:r>
        <w:t xml:space="preserve"> </w:t>
      </w:r>
    </w:p>
    <w:p w:rsidR="00A135C7" w:rsidRPr="000435A2" w:rsidRDefault="00A135C7" w:rsidP="00A135C7">
      <w:pPr>
        <w:pStyle w:val="Normal1"/>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lo anteriormente expuesto, que pongo a consideración de esta Honorable Asamblea de Representación Popular, el siguiente proyecto con carácter de: </w:t>
      </w: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A135C7" w:rsidRDefault="00A135C7" w:rsidP="00A135C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DECRETO</w:t>
      </w:r>
    </w:p>
    <w:p w:rsidR="00A135C7" w:rsidRDefault="00A135C7" w:rsidP="00A135C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A135C7" w:rsidRDefault="00A135C7" w:rsidP="00F0724A">
      <w:pPr>
        <w:spacing w:line="360" w:lineRule="auto"/>
        <w:jc w:val="both"/>
        <w:rPr>
          <w:rFonts w:ascii="Century Gothic" w:hAnsi="Century Gothic"/>
          <w:sz w:val="24"/>
          <w:szCs w:val="24"/>
        </w:rPr>
      </w:pPr>
      <w:r w:rsidRPr="006019E6">
        <w:rPr>
          <w:rFonts w:ascii="Century Gothic" w:hAnsi="Century Gothic"/>
          <w:b/>
          <w:sz w:val="24"/>
          <w:szCs w:val="24"/>
        </w:rPr>
        <w:t xml:space="preserve">ARTÍCULO </w:t>
      </w:r>
      <w:r>
        <w:rPr>
          <w:rFonts w:ascii="Century Gothic" w:hAnsi="Century Gothic"/>
          <w:b/>
          <w:sz w:val="24"/>
          <w:szCs w:val="24"/>
        </w:rPr>
        <w:t>UNICO</w:t>
      </w:r>
      <w:r w:rsidRPr="006019E6">
        <w:rPr>
          <w:rFonts w:ascii="Century Gothic" w:hAnsi="Century Gothic"/>
          <w:b/>
          <w:sz w:val="24"/>
          <w:szCs w:val="24"/>
        </w:rPr>
        <w:t>.-</w:t>
      </w:r>
      <w:r>
        <w:rPr>
          <w:rFonts w:ascii="Century Gothic" w:hAnsi="Century Gothic"/>
          <w:sz w:val="24"/>
          <w:szCs w:val="24"/>
        </w:rPr>
        <w:t xml:space="preserve"> </w:t>
      </w:r>
      <w:r w:rsidR="00F0724A" w:rsidRPr="00F0724A">
        <w:rPr>
          <w:rFonts w:ascii="Century Gothic" w:hAnsi="Century Gothic"/>
          <w:sz w:val="24"/>
          <w:szCs w:val="24"/>
        </w:rPr>
        <w:t>Se REFORMA</w:t>
      </w:r>
      <w:r w:rsidR="00B257CB">
        <w:rPr>
          <w:rFonts w:ascii="Century Gothic" w:hAnsi="Century Gothic"/>
          <w:sz w:val="24"/>
          <w:szCs w:val="24"/>
        </w:rPr>
        <w:t>N los</w:t>
      </w:r>
      <w:r w:rsidR="00F0724A" w:rsidRPr="00F0724A">
        <w:rPr>
          <w:rFonts w:ascii="Century Gothic" w:hAnsi="Century Gothic"/>
          <w:sz w:val="24"/>
          <w:szCs w:val="24"/>
        </w:rPr>
        <w:t xml:space="preserve"> artículo</w:t>
      </w:r>
      <w:r w:rsidR="00B257CB">
        <w:rPr>
          <w:rFonts w:ascii="Century Gothic" w:hAnsi="Century Gothic"/>
          <w:sz w:val="24"/>
          <w:szCs w:val="24"/>
        </w:rPr>
        <w:t>s</w:t>
      </w:r>
      <w:r w:rsidR="00F0724A" w:rsidRPr="00F0724A">
        <w:rPr>
          <w:rFonts w:ascii="Century Gothic" w:hAnsi="Century Gothic"/>
          <w:sz w:val="24"/>
          <w:szCs w:val="24"/>
        </w:rPr>
        <w:t xml:space="preserve"> primero, fracción X</w:t>
      </w:r>
      <w:r w:rsidR="00B257CB">
        <w:rPr>
          <w:rFonts w:ascii="Century Gothic" w:hAnsi="Century Gothic"/>
          <w:sz w:val="24"/>
          <w:szCs w:val="24"/>
        </w:rPr>
        <w:t xml:space="preserve"> y 33</w:t>
      </w:r>
      <w:r w:rsidR="00F0724A" w:rsidRPr="00F0724A">
        <w:rPr>
          <w:rFonts w:ascii="Century Gothic" w:hAnsi="Century Gothic"/>
          <w:sz w:val="24"/>
          <w:szCs w:val="24"/>
        </w:rPr>
        <w:t xml:space="preserve"> de la Ley de Desarrollo y Fomento Económico para el Estado de Chihuahua </w:t>
      </w:r>
      <w:r w:rsidRPr="00F0724A">
        <w:rPr>
          <w:rFonts w:ascii="Century Gothic" w:hAnsi="Century Gothic"/>
          <w:sz w:val="24"/>
          <w:szCs w:val="24"/>
        </w:rPr>
        <w:t>para quedar redactado de la siguiente manera</w:t>
      </w:r>
      <w:r w:rsidRPr="006019E6">
        <w:rPr>
          <w:rFonts w:ascii="Century Gothic" w:hAnsi="Century Gothic"/>
          <w:sz w:val="24"/>
          <w:szCs w:val="24"/>
        </w:rPr>
        <w:t xml:space="preserve">: </w:t>
      </w:r>
    </w:p>
    <w:p w:rsidR="00F0724A" w:rsidRDefault="00F0724A" w:rsidP="00F0724A">
      <w:pPr>
        <w:spacing w:line="360" w:lineRule="auto"/>
        <w:ind w:left="567" w:right="567"/>
        <w:jc w:val="both"/>
        <w:rPr>
          <w:rFonts w:ascii="Century Gothic" w:hAnsi="Century Gothic"/>
          <w:sz w:val="24"/>
          <w:szCs w:val="24"/>
        </w:rPr>
      </w:pPr>
      <w:r>
        <w:rPr>
          <w:rFonts w:ascii="Century Gothic" w:hAnsi="Century Gothic"/>
          <w:sz w:val="24"/>
          <w:szCs w:val="24"/>
          <w:u w:val="single"/>
        </w:rPr>
        <w:t>Artículo 1°.</w:t>
      </w:r>
      <w:r>
        <w:rPr>
          <w:rFonts w:ascii="Century Gothic" w:hAnsi="Century Gothic"/>
          <w:sz w:val="24"/>
          <w:szCs w:val="24"/>
        </w:rPr>
        <w:t xml:space="preserve"> La presente Ley es de orden público, de interés social y de observancia general en todo el Estado de Chihuahua, y tiene como objeto:</w:t>
      </w:r>
    </w:p>
    <w:p w:rsidR="00F0724A" w:rsidRDefault="00F0724A" w:rsidP="00F0724A">
      <w:pPr>
        <w:spacing w:line="360" w:lineRule="auto"/>
        <w:ind w:left="567" w:right="567"/>
        <w:jc w:val="both"/>
        <w:rPr>
          <w:rFonts w:ascii="Century Gothic" w:hAnsi="Century Gothic"/>
          <w:sz w:val="24"/>
          <w:szCs w:val="24"/>
        </w:rPr>
      </w:pPr>
      <w:r>
        <w:rPr>
          <w:rFonts w:ascii="Century Gothic" w:hAnsi="Century Gothic"/>
          <w:sz w:val="24"/>
          <w:szCs w:val="24"/>
        </w:rPr>
        <w:t>I-IX…</w:t>
      </w:r>
    </w:p>
    <w:p w:rsidR="00F0724A" w:rsidRDefault="00F0724A" w:rsidP="00F0724A">
      <w:pPr>
        <w:spacing w:line="360" w:lineRule="auto"/>
        <w:ind w:left="567" w:right="567"/>
        <w:jc w:val="both"/>
        <w:rPr>
          <w:rFonts w:ascii="Century Gothic" w:hAnsi="Century Gothic"/>
          <w:sz w:val="24"/>
          <w:szCs w:val="24"/>
        </w:rPr>
      </w:pPr>
      <w:r>
        <w:rPr>
          <w:rFonts w:ascii="Century Gothic" w:hAnsi="Century Gothic"/>
          <w:sz w:val="24"/>
          <w:szCs w:val="24"/>
        </w:rPr>
        <w:t>X. Fomentar los apoyos a todo tipo de empresas con créditos, de manera directa y/o a través de programas de coordinación con instituciones financieras</w:t>
      </w:r>
      <w:r>
        <w:rPr>
          <w:rFonts w:ascii="Century Gothic" w:hAnsi="Century Gothic"/>
          <w:b/>
          <w:sz w:val="24"/>
          <w:szCs w:val="24"/>
        </w:rPr>
        <w:t xml:space="preserve"> con perspectiva de género</w:t>
      </w:r>
      <w:r>
        <w:rPr>
          <w:rFonts w:ascii="Century Gothic" w:hAnsi="Century Gothic"/>
          <w:sz w:val="24"/>
          <w:szCs w:val="24"/>
        </w:rPr>
        <w:t>;</w:t>
      </w:r>
    </w:p>
    <w:p w:rsidR="00F0724A" w:rsidRDefault="00F0724A" w:rsidP="00F0724A">
      <w:pPr>
        <w:spacing w:line="360" w:lineRule="auto"/>
        <w:ind w:left="567" w:right="567"/>
        <w:jc w:val="both"/>
        <w:rPr>
          <w:rFonts w:ascii="Century Gothic" w:hAnsi="Century Gothic"/>
          <w:sz w:val="24"/>
          <w:szCs w:val="24"/>
        </w:rPr>
      </w:pPr>
      <w:r>
        <w:rPr>
          <w:rFonts w:ascii="Century Gothic" w:hAnsi="Century Gothic"/>
          <w:sz w:val="24"/>
          <w:szCs w:val="24"/>
        </w:rPr>
        <w:t>XI-XIII…</w:t>
      </w:r>
    </w:p>
    <w:p w:rsidR="00B257CB" w:rsidRPr="00B257CB" w:rsidRDefault="00B257CB" w:rsidP="00F0724A">
      <w:pPr>
        <w:spacing w:line="360" w:lineRule="auto"/>
        <w:ind w:left="567" w:right="567"/>
        <w:jc w:val="both"/>
        <w:rPr>
          <w:rFonts w:ascii="Century Gothic" w:hAnsi="Century Gothic"/>
          <w:sz w:val="24"/>
          <w:szCs w:val="24"/>
        </w:rPr>
      </w:pPr>
      <w:r>
        <w:rPr>
          <w:rFonts w:ascii="Century Gothic" w:hAnsi="Century Gothic"/>
          <w:sz w:val="24"/>
          <w:szCs w:val="24"/>
          <w:u w:val="single"/>
        </w:rPr>
        <w:t>Artículo 33.</w:t>
      </w:r>
      <w:r>
        <w:rPr>
          <w:rFonts w:ascii="Century Gothic" w:hAnsi="Century Gothic"/>
          <w:sz w:val="24"/>
          <w:szCs w:val="24"/>
        </w:rPr>
        <w:t xml:space="preserve"> El CODECH, promoverá los programas de financiamiento de los gobiernos federal y estatal, así como las instituciones financieras que apoyen los sistemas de producción, comercialización y servicios. </w:t>
      </w:r>
      <w:r w:rsidRPr="00B257CB">
        <w:rPr>
          <w:rFonts w:ascii="Century Gothic" w:hAnsi="Century Gothic"/>
          <w:b/>
          <w:sz w:val="24"/>
          <w:szCs w:val="24"/>
        </w:rPr>
        <w:t>Los cuales deberán contar con perspectiva de g</w:t>
      </w:r>
      <w:r>
        <w:rPr>
          <w:rFonts w:ascii="Century Gothic" w:hAnsi="Century Gothic"/>
          <w:b/>
          <w:sz w:val="24"/>
          <w:szCs w:val="24"/>
        </w:rPr>
        <w:t>énero.</w:t>
      </w:r>
    </w:p>
    <w:p w:rsidR="00A135C7" w:rsidRPr="00F27F0E" w:rsidRDefault="00A135C7" w:rsidP="00A135C7">
      <w:pPr>
        <w:spacing w:line="360" w:lineRule="auto"/>
        <w:jc w:val="center"/>
        <w:rPr>
          <w:rFonts w:ascii="Century Gothic" w:hAnsi="Century Gothic"/>
          <w:b/>
          <w:spacing w:val="20"/>
          <w:sz w:val="24"/>
          <w:szCs w:val="24"/>
        </w:rPr>
      </w:pPr>
      <w:r w:rsidRPr="006019E6">
        <w:rPr>
          <w:rFonts w:ascii="Century Gothic" w:hAnsi="Century Gothic"/>
          <w:b/>
          <w:spacing w:val="20"/>
          <w:sz w:val="24"/>
          <w:szCs w:val="24"/>
        </w:rPr>
        <w:lastRenderedPageBreak/>
        <w:t>TRANSITORIOS</w:t>
      </w:r>
    </w:p>
    <w:p w:rsidR="00A135C7" w:rsidRDefault="00A135C7" w:rsidP="00A135C7">
      <w:pPr>
        <w:spacing w:line="360" w:lineRule="auto"/>
        <w:jc w:val="both"/>
        <w:rPr>
          <w:rFonts w:ascii="Century Gothic" w:hAnsi="Century Gothic"/>
          <w:sz w:val="24"/>
          <w:szCs w:val="24"/>
        </w:rPr>
      </w:pPr>
      <w:r>
        <w:rPr>
          <w:rFonts w:ascii="Century Gothic" w:hAnsi="Century Gothic"/>
          <w:b/>
          <w:sz w:val="24"/>
          <w:szCs w:val="24"/>
        </w:rPr>
        <w:t>ARTÍCULO ÚNICO.-</w:t>
      </w:r>
      <w:r w:rsidRPr="006019E6">
        <w:rPr>
          <w:rFonts w:ascii="Century Gothic" w:hAnsi="Century Gothic"/>
          <w:b/>
          <w:sz w:val="24"/>
          <w:szCs w:val="24"/>
        </w:rPr>
        <w:t xml:space="preserve"> </w:t>
      </w:r>
      <w:r w:rsidRPr="006019E6">
        <w:rPr>
          <w:rFonts w:ascii="Century Gothic" w:hAnsi="Century Gothic"/>
          <w:sz w:val="24"/>
          <w:szCs w:val="24"/>
        </w:rPr>
        <w:t>El presente Decreto entrará en vigor al día siguiente de su publicación en el Periódico Oficial del Estado.</w:t>
      </w:r>
    </w:p>
    <w:p w:rsidR="00A135C7" w:rsidRDefault="00A135C7" w:rsidP="00A135C7">
      <w:pPr>
        <w:pStyle w:val="Normal1"/>
        <w:spacing w:after="0" w:line="360" w:lineRule="auto"/>
        <w:rPr>
          <w:rFonts w:ascii="Century Gothic" w:eastAsia="Century Gothic" w:hAnsi="Century Gothic" w:cs="Century Gothic"/>
          <w:sz w:val="24"/>
          <w:szCs w:val="24"/>
        </w:rPr>
      </w:pPr>
    </w:p>
    <w:p w:rsidR="00A135C7" w:rsidRDefault="00A135C7" w:rsidP="00A135C7">
      <w:pPr>
        <w:pStyle w:val="Normal1"/>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De igual manera, se hace la propuesta ante esta honorable representación popular, el siguiente proyecto con carácter de:</w:t>
      </w:r>
    </w:p>
    <w:p w:rsidR="00A135C7" w:rsidRDefault="00A135C7" w:rsidP="00A135C7">
      <w:pPr>
        <w:pStyle w:val="Normal1"/>
        <w:spacing w:after="0" w:line="360" w:lineRule="auto"/>
        <w:jc w:val="center"/>
        <w:rPr>
          <w:rFonts w:ascii="Century Gothic" w:eastAsia="Century Gothic" w:hAnsi="Century Gothic" w:cs="Century Gothic"/>
          <w:b/>
          <w:sz w:val="24"/>
          <w:szCs w:val="24"/>
        </w:rPr>
      </w:pPr>
    </w:p>
    <w:p w:rsidR="00A5055C" w:rsidRPr="000435A2" w:rsidRDefault="00A5055C" w:rsidP="00A135C7">
      <w:pPr>
        <w:pStyle w:val="Normal1"/>
        <w:spacing w:after="0" w:line="360" w:lineRule="auto"/>
        <w:jc w:val="center"/>
        <w:rPr>
          <w:rFonts w:ascii="Century Gothic" w:eastAsia="Century Gothic" w:hAnsi="Century Gothic" w:cs="Century Gothic"/>
          <w:b/>
          <w:sz w:val="24"/>
          <w:szCs w:val="24"/>
        </w:rPr>
      </w:pPr>
    </w:p>
    <w:p w:rsidR="00A135C7" w:rsidRDefault="00A135C7" w:rsidP="00A135C7">
      <w:pPr>
        <w:pStyle w:val="Normal1"/>
        <w:spacing w:after="0" w:line="360" w:lineRule="auto"/>
        <w:jc w:val="center"/>
        <w:rPr>
          <w:rFonts w:ascii="Century Gothic" w:eastAsia="Century Gothic" w:hAnsi="Century Gothic" w:cs="Century Gothic"/>
          <w:b/>
          <w:sz w:val="24"/>
          <w:szCs w:val="24"/>
        </w:rPr>
      </w:pPr>
      <w:r w:rsidRPr="000435A2">
        <w:rPr>
          <w:rFonts w:ascii="Century Gothic" w:eastAsia="Century Gothic" w:hAnsi="Century Gothic" w:cs="Century Gothic"/>
          <w:b/>
          <w:sz w:val="24"/>
          <w:szCs w:val="24"/>
        </w:rPr>
        <w:t xml:space="preserve">ACUERDO </w:t>
      </w:r>
    </w:p>
    <w:p w:rsidR="00A5055C" w:rsidRDefault="00A135C7" w:rsidP="00A135C7">
      <w:pPr>
        <w:pStyle w:val="Normal1"/>
        <w:pBdr>
          <w:top w:val="nil"/>
          <w:left w:val="nil"/>
          <w:bottom w:val="nil"/>
          <w:right w:val="nil"/>
          <w:between w:val="nil"/>
        </w:pBdr>
        <w:spacing w:line="360" w:lineRule="auto"/>
        <w:jc w:val="both"/>
        <w:rPr>
          <w:rFonts w:ascii="Century Gothic" w:hAnsi="Century Gothic"/>
          <w:sz w:val="24"/>
          <w:szCs w:val="24"/>
        </w:rPr>
      </w:pPr>
      <w:r>
        <w:rPr>
          <w:rFonts w:ascii="Century Gothic" w:eastAsia="Century Gothic" w:hAnsi="Century Gothic" w:cs="Century Gothic"/>
          <w:b/>
          <w:color w:val="000000"/>
          <w:sz w:val="24"/>
          <w:szCs w:val="24"/>
        </w:rPr>
        <w:t xml:space="preserve">ÚNICO. </w:t>
      </w:r>
      <w:r>
        <w:rPr>
          <w:rFonts w:ascii="Century Gothic" w:eastAsia="Century Gothic" w:hAnsi="Century Gothic" w:cs="Century Gothic"/>
          <w:color w:val="000000"/>
          <w:sz w:val="24"/>
          <w:szCs w:val="24"/>
        </w:rPr>
        <w:t xml:space="preserve">La Sexagésima Séptima Legislatura del Estado de Chihuahua, exhorta </w:t>
      </w:r>
      <w:r>
        <w:rPr>
          <w:rFonts w:ascii="Century Gothic" w:eastAsia="Century Gothic" w:hAnsi="Century Gothic" w:cs="Century Gothic"/>
          <w:sz w:val="24"/>
          <w:szCs w:val="24"/>
        </w:rPr>
        <w:t xml:space="preserve">respetuosamente al </w:t>
      </w:r>
      <w:r>
        <w:rPr>
          <w:rFonts w:ascii="Century Gothic" w:hAnsi="Century Gothic"/>
          <w:sz w:val="24"/>
          <w:szCs w:val="24"/>
        </w:rPr>
        <w:t xml:space="preserve">Consejo para el Desarrollo Económico del Estado de Chihuahua </w:t>
      </w:r>
      <w:r w:rsidRPr="00A135C7">
        <w:rPr>
          <w:rFonts w:ascii="Century Gothic" w:hAnsi="Century Gothic"/>
          <w:sz w:val="24"/>
          <w:szCs w:val="24"/>
        </w:rPr>
        <w:t xml:space="preserve">para que en el ámbito de sus atribuciones, establezcan dentro de sus reglas de operación condiciones accesibles para aquellas mujeres que no cuentan con </w:t>
      </w:r>
      <w:r w:rsidR="00A5055C">
        <w:rPr>
          <w:rFonts w:ascii="Century Gothic" w:hAnsi="Century Gothic"/>
          <w:sz w:val="24"/>
          <w:szCs w:val="24"/>
        </w:rPr>
        <w:t xml:space="preserve">las posibilidades de garantía prendaria o hipotecaria. </w:t>
      </w:r>
    </w:p>
    <w:p w:rsidR="00A135C7" w:rsidRDefault="00A135C7" w:rsidP="00A135C7">
      <w:pPr>
        <w:spacing w:line="360" w:lineRule="auto"/>
        <w:jc w:val="center"/>
        <w:rPr>
          <w:rFonts w:ascii="Century Gothic" w:hAnsi="Century Gothic"/>
          <w:b/>
          <w:spacing w:val="20"/>
          <w:sz w:val="24"/>
          <w:szCs w:val="24"/>
        </w:rPr>
      </w:pPr>
    </w:p>
    <w:p w:rsidR="00A135C7" w:rsidRPr="006019E6" w:rsidRDefault="00A135C7" w:rsidP="00A135C7">
      <w:pPr>
        <w:spacing w:line="360" w:lineRule="auto"/>
        <w:jc w:val="both"/>
        <w:rPr>
          <w:rFonts w:ascii="Century Gothic" w:hAnsi="Century Gothic"/>
          <w:sz w:val="24"/>
          <w:szCs w:val="24"/>
        </w:rPr>
      </w:pPr>
      <w:r w:rsidRPr="006019E6">
        <w:rPr>
          <w:rFonts w:ascii="Century Gothic" w:hAnsi="Century Gothic"/>
          <w:b/>
          <w:sz w:val="24"/>
          <w:szCs w:val="24"/>
        </w:rPr>
        <w:t>ECONÓMICO.-</w:t>
      </w:r>
      <w:r w:rsidRPr="006019E6">
        <w:rPr>
          <w:rFonts w:ascii="Century Gothic" w:hAnsi="Century Gothic"/>
          <w:sz w:val="24"/>
          <w:szCs w:val="24"/>
        </w:rPr>
        <w:t xml:space="preserve"> Aprobado que sea túrnese a la Secretaría para que elabore la</w:t>
      </w:r>
      <w:r>
        <w:rPr>
          <w:rFonts w:ascii="Century Gothic" w:hAnsi="Century Gothic"/>
          <w:sz w:val="24"/>
          <w:szCs w:val="24"/>
        </w:rPr>
        <w:t>s</w:t>
      </w:r>
      <w:r w:rsidRPr="006019E6">
        <w:rPr>
          <w:rFonts w:ascii="Century Gothic" w:hAnsi="Century Gothic"/>
          <w:sz w:val="24"/>
          <w:szCs w:val="24"/>
        </w:rPr>
        <w:t xml:space="preserve"> minuta</w:t>
      </w:r>
      <w:r>
        <w:rPr>
          <w:rFonts w:ascii="Century Gothic" w:hAnsi="Century Gothic"/>
          <w:sz w:val="24"/>
          <w:szCs w:val="24"/>
        </w:rPr>
        <w:t>s</w:t>
      </w:r>
      <w:r w:rsidRPr="006019E6">
        <w:rPr>
          <w:rFonts w:ascii="Century Gothic" w:hAnsi="Century Gothic"/>
          <w:sz w:val="24"/>
          <w:szCs w:val="24"/>
        </w:rPr>
        <w:t xml:space="preserve"> de decreto</w:t>
      </w:r>
      <w:r>
        <w:rPr>
          <w:rFonts w:ascii="Century Gothic" w:hAnsi="Century Gothic"/>
          <w:sz w:val="24"/>
          <w:szCs w:val="24"/>
        </w:rPr>
        <w:t xml:space="preserve"> y acuerdo correspondientes</w:t>
      </w:r>
      <w:r w:rsidRPr="006019E6">
        <w:rPr>
          <w:rFonts w:ascii="Century Gothic" w:hAnsi="Century Gothic"/>
          <w:sz w:val="24"/>
          <w:szCs w:val="24"/>
        </w:rPr>
        <w:t xml:space="preserve">.  </w:t>
      </w:r>
    </w:p>
    <w:p w:rsidR="00A135C7" w:rsidRDefault="00A135C7" w:rsidP="00A135C7">
      <w:pPr>
        <w:spacing w:line="360" w:lineRule="auto"/>
        <w:jc w:val="both"/>
        <w:rPr>
          <w:rFonts w:ascii="Century Gothic" w:hAnsi="Century Gothic"/>
          <w:sz w:val="24"/>
          <w:szCs w:val="24"/>
        </w:rPr>
      </w:pPr>
      <w:r>
        <w:rPr>
          <w:rFonts w:ascii="Century Gothic" w:hAnsi="Century Gothic"/>
          <w:sz w:val="24"/>
          <w:szCs w:val="24"/>
        </w:rPr>
        <w:t>Dado en la ciudad de Chihuahua, Chihuahua</w:t>
      </w:r>
      <w:r w:rsidRPr="006019E6">
        <w:rPr>
          <w:rFonts w:ascii="Century Gothic" w:hAnsi="Century Gothic"/>
          <w:sz w:val="24"/>
          <w:szCs w:val="24"/>
        </w:rPr>
        <w:t xml:space="preserve">, a los </w:t>
      </w:r>
      <w:r w:rsidRPr="00A135C7">
        <w:rPr>
          <w:rFonts w:ascii="Century Gothic" w:hAnsi="Century Gothic"/>
          <w:sz w:val="24"/>
          <w:szCs w:val="24"/>
          <w:highlight w:val="yellow"/>
        </w:rPr>
        <w:t>xxx</w:t>
      </w:r>
      <w:r w:rsidRPr="006019E6">
        <w:rPr>
          <w:rFonts w:ascii="Century Gothic" w:hAnsi="Century Gothic"/>
          <w:sz w:val="24"/>
          <w:szCs w:val="24"/>
        </w:rPr>
        <w:t xml:space="preserve"> días del mes de </w:t>
      </w:r>
      <w:r w:rsidRPr="00A135C7">
        <w:rPr>
          <w:rFonts w:ascii="Century Gothic" w:hAnsi="Century Gothic"/>
          <w:sz w:val="24"/>
          <w:szCs w:val="24"/>
          <w:highlight w:val="yellow"/>
        </w:rPr>
        <w:t>xxx</w:t>
      </w:r>
      <w:r>
        <w:rPr>
          <w:rFonts w:ascii="Century Gothic" w:hAnsi="Century Gothic"/>
          <w:sz w:val="24"/>
          <w:szCs w:val="24"/>
        </w:rPr>
        <w:t xml:space="preserve"> del año dos mil veintiuno</w:t>
      </w:r>
    </w:p>
    <w:p w:rsidR="00A135C7" w:rsidRDefault="00A135C7" w:rsidP="00A135C7">
      <w:pPr>
        <w:spacing w:line="360" w:lineRule="auto"/>
        <w:jc w:val="both"/>
        <w:rPr>
          <w:rFonts w:ascii="Century Gothic" w:hAnsi="Century Gothic"/>
          <w:sz w:val="24"/>
          <w:szCs w:val="24"/>
        </w:rPr>
      </w:pPr>
    </w:p>
    <w:p w:rsidR="00A5055C" w:rsidRDefault="00A5055C" w:rsidP="00A135C7">
      <w:pPr>
        <w:spacing w:line="360" w:lineRule="auto"/>
        <w:jc w:val="both"/>
        <w:rPr>
          <w:rFonts w:ascii="Century Gothic" w:hAnsi="Century Gothic"/>
          <w:sz w:val="24"/>
          <w:szCs w:val="24"/>
        </w:rPr>
      </w:pPr>
    </w:p>
    <w:p w:rsidR="00B257CB" w:rsidRPr="00C45868" w:rsidRDefault="00B257CB" w:rsidP="00A135C7">
      <w:pPr>
        <w:spacing w:line="360" w:lineRule="auto"/>
        <w:jc w:val="both"/>
        <w:rPr>
          <w:rFonts w:ascii="Century Gothic" w:hAnsi="Century Gothic"/>
          <w:sz w:val="24"/>
          <w:szCs w:val="24"/>
        </w:rPr>
      </w:pPr>
    </w:p>
    <w:p w:rsidR="00A135C7" w:rsidRDefault="00A135C7" w:rsidP="00A135C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ATENTAMENTE</w:t>
      </w: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14:anchorId="4912C5E4" wp14:editId="703E9D3B">
                <wp:simplePos x="0" y="0"/>
                <wp:positionH relativeFrom="column">
                  <wp:posOffset>1</wp:posOffset>
                </wp:positionH>
                <wp:positionV relativeFrom="paragraph">
                  <wp:posOffset>327025</wp:posOffset>
                </wp:positionV>
                <wp:extent cx="2788920" cy="492760"/>
                <wp:effectExtent l="0" t="0" r="0" b="254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12C5E4" id="_x0000_t202" coordsize="21600,21600" o:spt="202" path="m,l,21600r21600,l21600,xe">
                <v:stroke joinstyle="miter"/>
                <v:path gradientshapeok="t" o:connecttype="rect"/>
              </v:shapetype>
              <v:shape id="Cuadro de texto 8" o:spid="_x0000_s1026" type="#_x0000_t202" style="position:absolute;margin-left:0;margin-top:25.75pt;width:219.6pt;height:38.8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14:anchorId="2D22E5BC" wp14:editId="2ED4162B">
                <wp:simplePos x="0" y="0"/>
                <wp:positionH relativeFrom="column">
                  <wp:posOffset>2889250</wp:posOffset>
                </wp:positionH>
                <wp:positionV relativeFrom="paragraph">
                  <wp:posOffset>324485</wp:posOffset>
                </wp:positionV>
                <wp:extent cx="2788920" cy="492760"/>
                <wp:effectExtent l="0" t="0" r="0" b="254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2E5BC" id="Cuadro de texto 9" o:spid="_x0000_s1027" type="#_x0000_t202" style="position:absolute;margin-left:227.5pt;margin-top:25.55pt;width:219.6pt;height:38.8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9KAIAACw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v:textbox>
                <w10:wrap type="square"/>
              </v:shape>
            </w:pict>
          </mc:Fallback>
        </mc:AlternateContent>
      </w: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14:anchorId="1963444B" wp14:editId="103FAE77">
                <wp:simplePos x="0" y="0"/>
                <wp:positionH relativeFrom="column">
                  <wp:posOffset>-35559</wp:posOffset>
                </wp:positionH>
                <wp:positionV relativeFrom="paragraph">
                  <wp:posOffset>292735</wp:posOffset>
                </wp:positionV>
                <wp:extent cx="2788920" cy="492760"/>
                <wp:effectExtent l="0" t="0" r="0" b="254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63444B" id="Cuadro de texto 3" o:spid="_x0000_s1028" type="#_x0000_t202" style="position:absolute;margin-left:-2.8pt;margin-top:23.05pt;width:219.6pt;height:38.8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14:anchorId="7614CE10" wp14:editId="17323CEB">
                <wp:simplePos x="0" y="0"/>
                <wp:positionH relativeFrom="column">
                  <wp:posOffset>2904490</wp:posOffset>
                </wp:positionH>
                <wp:positionV relativeFrom="paragraph">
                  <wp:posOffset>259715</wp:posOffset>
                </wp:positionV>
                <wp:extent cx="2788920" cy="492760"/>
                <wp:effectExtent l="0" t="0" r="0" b="254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4CE10" id="Cuadro de texto 1" o:spid="_x0000_s1029" type="#_x0000_t202" style="position:absolute;margin-left:228.7pt;margin-top:20.45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v:textbox>
                <w10:wrap type="square"/>
              </v:shape>
            </w:pict>
          </mc:Fallback>
        </mc:AlternateContent>
      </w: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A135C7" w:rsidRDefault="00A135C7" w:rsidP="00A135C7">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14:anchorId="7D57B5A5" wp14:editId="28E07693">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7B5A5" id="Cuadro de texto 5" o:spid="_x0000_s1030" type="#_x0000_t202" style="position:absolute;margin-left:0;margin-top:25.8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mjKAIAACw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x2FmjKAIAACwEAAAOAAAAAAAAAAAAAAAAAC4CAABkcnMvZTJv&#10;RG9jLnhtbFBLAQItABQABgAIAAAAIQBNPcWV3gAAAAcBAAAPAAAAAAAAAAAAAAAAAIIEAABkcnMv&#10;ZG93bnJldi54bWxQSwUGAAAAAAQABADzAAAAjQU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4384" behindDoc="0" locked="0" layoutInCell="1" hidden="0" allowOverlap="1" wp14:anchorId="4631B427" wp14:editId="7BD91255">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1B427" id="Cuadro de texto 14" o:spid="_x0000_s1031" type="#_x0000_t202" style="position:absolute;margin-left:227.5pt;margin-top:25.6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l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rK6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MwaX6UoAgAALQQAAA4AAAAAAAAAAAAAAAAALgIAAGRycy9l&#10;Mm9Eb2MueG1sUEsBAi0AFAAGAAgAAAAhABazlVngAAAACgEAAA8AAAAAAAAAAAAAAAAAggQAAGRy&#10;cy9kb3ducmV2LnhtbFBLBQYAAAAABAAEAPMAAACPBQ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v:textbox>
                <w10:wrap type="square"/>
              </v:shape>
            </w:pict>
          </mc:Fallback>
        </mc:AlternateContent>
      </w:r>
    </w:p>
    <w:p w:rsidR="00A135C7" w:rsidRDefault="00A135C7" w:rsidP="00A135C7">
      <w:pPr>
        <w:pStyle w:val="Normal1"/>
      </w:pPr>
    </w:p>
    <w:p w:rsidR="00A135C7" w:rsidRDefault="00A135C7" w:rsidP="00A135C7">
      <w:pPr>
        <w:pStyle w:val="Normal1"/>
      </w:pPr>
    </w:p>
    <w:p w:rsidR="00A135C7" w:rsidRDefault="00A135C7" w:rsidP="00A135C7">
      <w:pPr>
        <w:pStyle w:val="Normal1"/>
      </w:pPr>
      <w:r>
        <w:rPr>
          <w:noProof/>
        </w:rPr>
        <mc:AlternateContent>
          <mc:Choice Requires="wps">
            <w:drawing>
              <wp:anchor distT="45720" distB="45720" distL="114300" distR="114300" simplePos="0" relativeHeight="251665408" behindDoc="0" locked="0" layoutInCell="1" hidden="0" allowOverlap="1" wp14:anchorId="51A142BC" wp14:editId="328A09E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142BC" id="Cuadro de texto 13" o:spid="_x0000_s1032" type="#_x0000_t202" style="position:absolute;margin-left:0;margin-top:25.4pt;width:219.6pt;height:38.8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hidden="0" allowOverlap="1" wp14:anchorId="74A9BF92" wp14:editId="2F274524">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9BF92" id="Cuadro de texto 6" o:spid="_x0000_s1033" type="#_x0000_t202" style="position:absolute;margin-left:227.5pt;margin-top:25.2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LQZxgQnAgAAKwQAAA4AAAAAAAAAAAAAAAAALgIAAGRycy9l&#10;Mm9Eb2MueG1sUEsBAi0AFAAGAAgAAAAhALEtfmnhAAAACgEAAA8AAAAAAAAAAAAAAAAAgQQAAGRy&#10;cy9kb3ducmV2LnhtbFBLBQYAAAAABAAEAPMAAACPBQ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v:textbox>
                <w10:wrap type="square"/>
              </v:shape>
            </w:pict>
          </mc:Fallback>
        </mc:AlternateContent>
      </w:r>
    </w:p>
    <w:p w:rsidR="00A135C7" w:rsidRDefault="00A135C7" w:rsidP="00A135C7">
      <w:pPr>
        <w:pStyle w:val="Normal1"/>
      </w:pPr>
    </w:p>
    <w:p w:rsidR="00A135C7" w:rsidRDefault="00A135C7" w:rsidP="00A135C7">
      <w:pPr>
        <w:pStyle w:val="Normal1"/>
      </w:pPr>
    </w:p>
    <w:p w:rsidR="00A135C7" w:rsidRDefault="00A135C7" w:rsidP="00A135C7">
      <w:pPr>
        <w:pStyle w:val="Normal1"/>
      </w:pPr>
      <w:r>
        <w:rPr>
          <w:noProof/>
        </w:rPr>
        <mc:AlternateContent>
          <mc:Choice Requires="wps">
            <w:drawing>
              <wp:anchor distT="45720" distB="45720" distL="114300" distR="114300" simplePos="0" relativeHeight="251667456" behindDoc="0" locked="0" layoutInCell="1" hidden="0" allowOverlap="1" wp14:anchorId="10944EB9" wp14:editId="249CBE1D">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44EB9" id="Cuadro de texto 12" o:spid="_x0000_s1034" type="#_x0000_t202" style="position:absolute;margin-left:-12.8pt;margin-top:19.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AMtVGqKAIAAC0EAAAOAAAAAAAAAAAAAAAAAC4CAABkcnMv&#10;ZTJvRG9jLnhtbFBLAQItABQABgAIAAAAIQC/BoJ44QAAAAoBAAAPAAAAAAAAAAAAAAAAAIIEAABk&#10;cnMvZG93bnJldi54bWxQSwUGAAAAAAQABADzAAAAkAU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hidden="0" allowOverlap="1" wp14:anchorId="2C362D23" wp14:editId="356E5FF2">
                <wp:simplePos x="0" y="0"/>
                <wp:positionH relativeFrom="column">
                  <wp:posOffset>2934970</wp:posOffset>
                </wp:positionH>
                <wp:positionV relativeFrom="paragraph">
                  <wp:posOffset>247650</wp:posOffset>
                </wp:positionV>
                <wp:extent cx="2788920" cy="492760"/>
                <wp:effectExtent l="0" t="0" r="0" b="254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62D23" id="Cuadro de texto 11" o:spid="_x0000_s1035" type="#_x0000_t202" style="position:absolute;margin-left:231.1pt;margin-top:19.5pt;width:219.6pt;height:38.8pt;z-index:25166848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v:textbox>
                <w10:wrap type="square"/>
              </v:shape>
            </w:pict>
          </mc:Fallback>
        </mc:AlternateContent>
      </w:r>
    </w:p>
    <w:p w:rsidR="00A135C7" w:rsidRDefault="00A135C7" w:rsidP="00A135C7">
      <w:pPr>
        <w:pStyle w:val="Normal1"/>
      </w:pPr>
    </w:p>
    <w:p w:rsidR="00A135C7" w:rsidRDefault="00A135C7" w:rsidP="00A135C7">
      <w:pPr>
        <w:pStyle w:val="Normal1"/>
      </w:pPr>
    </w:p>
    <w:p w:rsidR="00A135C7" w:rsidRDefault="00A135C7" w:rsidP="00A135C7">
      <w:pPr>
        <w:pStyle w:val="Normal1"/>
      </w:pPr>
      <w:r>
        <w:rPr>
          <w:noProof/>
        </w:rPr>
        <mc:AlternateContent>
          <mc:Choice Requires="wps">
            <w:drawing>
              <wp:anchor distT="45720" distB="45720" distL="114300" distR="114300" simplePos="0" relativeHeight="251669504" behindDoc="0" locked="0" layoutInCell="1" hidden="0" allowOverlap="1" wp14:anchorId="6663A4A6" wp14:editId="17B05710">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3A4A6" id="Cuadro de texto 7" o:spid="_x0000_s1036" type="#_x0000_t202" style="position:absolute;margin-left:0;margin-top:25.4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CT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LzhzoqER&#10;bQ9CITClWdB9ALaI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hidden="0" allowOverlap="1" wp14:anchorId="6308C3B9" wp14:editId="624971E9">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8C3B9" id="Cuadro de texto 4" o:spid="_x0000_s1037" type="#_x0000_t202" style="position:absolute;margin-left:227.5pt;margin-top:25.2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0zxzmKAIAACsEAAAOAAAAAAAAAAAAAAAAAC4CAABkcnMv&#10;ZTJvRG9jLnhtbFBLAQItABQABgAIAAAAIQCxLX5p4QAAAAoBAAAPAAAAAAAAAAAAAAAAAIIEAABk&#10;cnMvZG93bnJldi54bWxQSwUGAAAAAAQABADzAAAAkAU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v:textbox>
                <w10:wrap type="square"/>
              </v:shape>
            </w:pict>
          </mc:Fallback>
        </mc:AlternateContent>
      </w:r>
    </w:p>
    <w:p w:rsidR="00A135C7" w:rsidRDefault="00A135C7" w:rsidP="00A135C7">
      <w:pPr>
        <w:pStyle w:val="Normal1"/>
      </w:pPr>
    </w:p>
    <w:p w:rsidR="00A135C7" w:rsidRDefault="00A135C7" w:rsidP="00A135C7">
      <w:pPr>
        <w:pStyle w:val="Normal1"/>
      </w:pPr>
    </w:p>
    <w:p w:rsidR="00A135C7" w:rsidRDefault="00A135C7" w:rsidP="00A135C7">
      <w:pPr>
        <w:pStyle w:val="Normal1"/>
      </w:pPr>
      <w:r>
        <w:rPr>
          <w:noProof/>
        </w:rPr>
        <mc:AlternateContent>
          <mc:Choice Requires="wps">
            <w:drawing>
              <wp:anchor distT="45720" distB="45720" distL="114300" distR="114300" simplePos="0" relativeHeight="251671552" behindDoc="0" locked="0" layoutInCell="1" hidden="0" allowOverlap="1" wp14:anchorId="36A3F274" wp14:editId="4A991AD1">
                <wp:simplePos x="0" y="0"/>
                <wp:positionH relativeFrom="column">
                  <wp:posOffset>162560</wp:posOffset>
                </wp:positionH>
                <wp:positionV relativeFrom="paragraph">
                  <wp:posOffset>378460</wp:posOffset>
                </wp:positionV>
                <wp:extent cx="2788920" cy="492760"/>
                <wp:effectExtent l="0" t="0" r="0" b="25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A3F274" id="Cuadro de texto 2" o:spid="_x0000_s1038" type="#_x0000_t202" style="position:absolute;margin-left:12.8pt;margin-top:29.8pt;width:219.6pt;height:38.8pt;z-index:25167155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P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hidden="0" allowOverlap="1" wp14:anchorId="6EA6931F" wp14:editId="07670C3E">
                <wp:simplePos x="0" y="0"/>
                <wp:positionH relativeFrom="column">
                  <wp:posOffset>2971800</wp:posOffset>
                </wp:positionH>
                <wp:positionV relativeFrom="paragraph">
                  <wp:posOffset>386080</wp:posOffset>
                </wp:positionV>
                <wp:extent cx="2788920" cy="492760"/>
                <wp:effectExtent l="0" t="0" r="0" b="254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6931F" id="Cuadro de texto 10" o:spid="_x0000_s1039" type="#_x0000_t202" style="position:absolute;margin-left:234pt;margin-top:30.4pt;width:219.6pt;height:38.8pt;z-index:25167257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OJwIAAC0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" stroked="f">
                <v:textbox>
                  <w:txbxContent>
                    <w:p w:rsidR="00A135C7" w:rsidRDefault="00A135C7" w:rsidP="00A135C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v:textbox>
                <w10:wrap type="square"/>
              </v:shape>
            </w:pict>
          </mc:Fallback>
        </mc:AlternateContent>
      </w:r>
    </w:p>
    <w:p w:rsidR="00A135C7" w:rsidRDefault="00A135C7" w:rsidP="00A135C7"/>
    <w:p w:rsidR="00A135C7" w:rsidRDefault="00A135C7" w:rsidP="00A135C7"/>
    <w:p w:rsidR="00A135C7" w:rsidRPr="002F6DFF" w:rsidRDefault="00A135C7" w:rsidP="00A135C7">
      <w:r>
        <w:rPr>
          <w:noProof/>
        </w:rPr>
        <mc:AlternateContent>
          <mc:Choice Requires="wps">
            <w:drawing>
              <wp:anchor distT="45720" distB="45720" distL="114300" distR="114300" simplePos="0" relativeHeight="251673600" behindDoc="0" locked="0" layoutInCell="1" hidden="0" allowOverlap="1" wp14:anchorId="174D634B" wp14:editId="0EE6F3A4">
                <wp:simplePos x="0" y="0"/>
                <wp:positionH relativeFrom="margin">
                  <wp:posOffset>1637732</wp:posOffset>
                </wp:positionH>
                <wp:positionV relativeFrom="paragraph">
                  <wp:posOffset>261782</wp:posOffset>
                </wp:positionV>
                <wp:extent cx="2838450" cy="492760"/>
                <wp:effectExtent l="0" t="0" r="0" b="2540"/>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2760"/>
                        </a:xfrm>
                        <a:prstGeom prst="rect">
                          <a:avLst/>
                        </a:prstGeom>
                        <a:solidFill>
                          <a:srgbClr val="FFFFFF"/>
                        </a:solidFill>
                        <a:ln w="9525">
                          <a:noFill/>
                          <a:miter lim="800000"/>
                          <a:headEnd/>
                          <a:tailEnd/>
                        </a:ln>
                      </wps:spPr>
                      <wps:txbx>
                        <w:txbxContent>
                          <w:p w:rsidR="00A135C7" w:rsidRDefault="00A135C7" w:rsidP="00A135C7">
                            <w:pPr>
                              <w:jc w:val="center"/>
                            </w:pPr>
                            <w:r w:rsidRPr="0010136B">
                              <w:rPr>
                                <w:rFonts w:ascii="Century Gothic" w:eastAsia="Century Gothic" w:hAnsi="Century Gothic" w:cs="Century Gothic"/>
                                <w:b/>
                                <w:sz w:val="24"/>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D634B" id="Cuadro de texto 15" o:spid="_x0000_s1040" type="#_x0000_t202" style="position:absolute;margin-left:128.95pt;margin-top:20.6pt;width:223.5pt;height:38.8pt;z-index:25167360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" stroked="f">
                <v:textbox>
                  <w:txbxContent>
                    <w:p w:rsidR="00A135C7" w:rsidRDefault="00A135C7" w:rsidP="00A135C7">
                      <w:pPr>
                        <w:jc w:val="center"/>
                      </w:pPr>
                      <w:r w:rsidRPr="0010136B">
                        <w:rPr>
                          <w:rFonts w:ascii="Century Gothic" w:eastAsia="Century Gothic" w:hAnsi="Century Gothic" w:cs="Century Gothic"/>
                          <w:b/>
                          <w:sz w:val="24"/>
                          <w:szCs w:val="24"/>
                        </w:rPr>
                        <w:t>DIP. YESENIA GUADALUPE REYES CALZADÍAS</w:t>
                      </w:r>
                    </w:p>
                  </w:txbxContent>
                </v:textbox>
                <w10:wrap type="square" anchorx="margin"/>
              </v:shape>
            </w:pict>
          </mc:Fallback>
        </mc:AlternateContent>
      </w:r>
    </w:p>
    <w:p w:rsidR="00A135C7" w:rsidRPr="002F6DFF" w:rsidRDefault="00A135C7" w:rsidP="00A135C7">
      <w:pPr>
        <w:tabs>
          <w:tab w:val="left" w:pos="3245"/>
        </w:tabs>
      </w:pPr>
      <w:r>
        <w:tab/>
      </w:r>
    </w:p>
    <w:p w:rsidR="00A135C7" w:rsidRPr="002F6DFF" w:rsidRDefault="00A135C7" w:rsidP="00A135C7"/>
    <w:p w:rsidR="00A135C7" w:rsidRDefault="00A135C7" w:rsidP="00A135C7">
      <w:pPr>
        <w:pStyle w:val="Sinespaciado"/>
        <w:rPr>
          <w:color w:val="000000"/>
        </w:rPr>
      </w:pPr>
    </w:p>
    <w:sectPr w:rsidR="00A135C7">
      <w:headerReference w:type="default" r:id="rId7"/>
      <w:footerReference w:type="default" r:id="rId8"/>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CA" w:rsidRDefault="002300CA">
      <w:pPr>
        <w:spacing w:after="0" w:line="240" w:lineRule="auto"/>
      </w:pPr>
      <w:r>
        <w:separator/>
      </w:r>
    </w:p>
  </w:endnote>
  <w:endnote w:type="continuationSeparator" w:id="0">
    <w:p w:rsidR="002300CA" w:rsidRDefault="0023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berana San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AA" w:rsidRDefault="00B73A0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95C42">
      <w:rPr>
        <w:noProof/>
        <w:color w:val="000000"/>
      </w:rPr>
      <w:t>1</w:t>
    </w:r>
    <w:r>
      <w:rPr>
        <w:color w:val="000000"/>
      </w:rPr>
      <w:fldChar w:fldCharType="end"/>
    </w:r>
  </w:p>
  <w:p w:rsidR="00CD33AA" w:rsidRDefault="00CD33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CA" w:rsidRDefault="002300CA">
      <w:pPr>
        <w:spacing w:after="0" w:line="240" w:lineRule="auto"/>
      </w:pPr>
      <w:r>
        <w:separator/>
      </w:r>
    </w:p>
  </w:footnote>
  <w:footnote w:type="continuationSeparator" w:id="0">
    <w:p w:rsidR="002300CA" w:rsidRDefault="002300CA">
      <w:pPr>
        <w:spacing w:after="0" w:line="240" w:lineRule="auto"/>
      </w:pPr>
      <w:r>
        <w:continuationSeparator/>
      </w:r>
    </w:p>
  </w:footnote>
  <w:footnote w:id="1">
    <w:p w:rsidR="00435349" w:rsidRDefault="00435349">
      <w:pPr>
        <w:pStyle w:val="Textonotapie"/>
      </w:pPr>
      <w:r>
        <w:rPr>
          <w:rStyle w:val="Refdenotaalpie"/>
        </w:rPr>
        <w:footnoteRef/>
      </w:r>
      <w:r>
        <w:t xml:space="preserve"> </w:t>
      </w:r>
      <w:r w:rsidR="00DD6786" w:rsidRPr="005103A7">
        <w:rPr>
          <w:sz w:val="18"/>
          <w:szCs w:val="18"/>
        </w:rPr>
        <w:t xml:space="preserve">El efecto del poder económico de las mujeres en América Latina y el Caribe. Banco Mundial (2014). </w:t>
      </w:r>
      <w:r w:rsidRPr="005103A7">
        <w:rPr>
          <w:sz w:val="18"/>
          <w:szCs w:val="18"/>
        </w:rPr>
        <w:t>https://www.forbes.com.mx/la-importancia-de-la-mujer-en-la-economia/#:~:text=Las%20mujeres%20controlan%20cerca%20del,un%20espacio%20justo%20y%20equilibrado.</w:t>
      </w:r>
    </w:p>
  </w:footnote>
  <w:footnote w:id="2">
    <w:p w:rsidR="005103A7" w:rsidRPr="005103A7" w:rsidRDefault="005103A7" w:rsidP="005103A7">
      <w:pPr>
        <w:pStyle w:val="Textonotapie"/>
        <w:rPr>
          <w:sz w:val="18"/>
          <w:szCs w:val="18"/>
        </w:rPr>
      </w:pPr>
      <w:r>
        <w:rPr>
          <w:rStyle w:val="Refdenotaalpie"/>
        </w:rPr>
        <w:footnoteRef/>
      </w:r>
      <w:r>
        <w:t xml:space="preserve"> </w:t>
      </w:r>
      <w:r w:rsidRPr="005103A7">
        <w:rPr>
          <w:sz w:val="18"/>
          <w:szCs w:val="18"/>
        </w:rPr>
        <w:t xml:space="preserve">Estadísticas a propósito del día internacional de la mujer. </w:t>
      </w:r>
      <w:r>
        <w:rPr>
          <w:sz w:val="18"/>
          <w:szCs w:val="18"/>
        </w:rPr>
        <w:t>INEGI (</w:t>
      </w:r>
      <w:r w:rsidRPr="005103A7">
        <w:rPr>
          <w:sz w:val="18"/>
          <w:szCs w:val="18"/>
        </w:rPr>
        <w:t>2021</w:t>
      </w:r>
      <w:r>
        <w:rPr>
          <w:sz w:val="18"/>
          <w:szCs w:val="18"/>
        </w:rPr>
        <w:t>)</w:t>
      </w:r>
      <w:r w:rsidRPr="005103A7">
        <w:rPr>
          <w:sz w:val="18"/>
          <w:szCs w:val="18"/>
        </w:rPr>
        <w:t>. https://www.inegi.org.mx/contenidos/saladeprensa/aproposito/2021/mujer2021_Nal.pdf</w:t>
      </w:r>
    </w:p>
  </w:footnote>
  <w:footnote w:id="3">
    <w:p w:rsidR="00F36ECA" w:rsidRPr="00080CF2" w:rsidRDefault="00F36ECA" w:rsidP="00F36ECA">
      <w:pPr>
        <w:pStyle w:val="Textonotapie"/>
        <w:rPr>
          <w:sz w:val="18"/>
          <w:szCs w:val="18"/>
        </w:rPr>
      </w:pPr>
      <w:r>
        <w:rPr>
          <w:rStyle w:val="Refdenotaalpie"/>
        </w:rPr>
        <w:footnoteRef/>
      </w:r>
      <w:r>
        <w:t xml:space="preserve"> </w:t>
      </w:r>
      <w:r w:rsidRPr="00080CF2">
        <w:rPr>
          <w:sz w:val="18"/>
          <w:szCs w:val="18"/>
        </w:rPr>
        <w:t xml:space="preserve">Encuesta nacional de vivienda (ENVI). INEGI </w:t>
      </w:r>
      <w:r w:rsidR="00080CF2" w:rsidRPr="00080CF2">
        <w:rPr>
          <w:sz w:val="18"/>
          <w:szCs w:val="18"/>
        </w:rPr>
        <w:t>(</w:t>
      </w:r>
      <w:r w:rsidRPr="00080CF2">
        <w:rPr>
          <w:sz w:val="18"/>
          <w:szCs w:val="18"/>
        </w:rPr>
        <w:t>2020</w:t>
      </w:r>
      <w:r w:rsidR="00080CF2" w:rsidRPr="00080CF2">
        <w:rPr>
          <w:sz w:val="18"/>
          <w:szCs w:val="18"/>
        </w:rPr>
        <w:t>)</w:t>
      </w:r>
      <w:r w:rsidRPr="00080CF2">
        <w:rPr>
          <w:sz w:val="18"/>
          <w:szCs w:val="18"/>
        </w:rPr>
        <w:t>. https://www.inegi.org.mx/contenidos/saladeprensa/boletines/2021/envi/ENVI2020.pdf</w:t>
      </w:r>
    </w:p>
  </w:footnote>
  <w:footnote w:id="4">
    <w:p w:rsidR="00EB027F" w:rsidRPr="00080CF2" w:rsidRDefault="00EB027F">
      <w:pPr>
        <w:pStyle w:val="Textonotapie"/>
        <w:rPr>
          <w:sz w:val="18"/>
          <w:szCs w:val="18"/>
        </w:rPr>
      </w:pPr>
      <w:r w:rsidRPr="00080CF2">
        <w:rPr>
          <w:rStyle w:val="Refdenotaalpie"/>
          <w:sz w:val="18"/>
          <w:szCs w:val="18"/>
        </w:rPr>
        <w:footnoteRef/>
      </w:r>
      <w:r w:rsidRPr="00080CF2">
        <w:rPr>
          <w:sz w:val="18"/>
          <w:szCs w:val="18"/>
        </w:rPr>
        <w:t xml:space="preserve"> Mujeres y Hombres en México</w:t>
      </w:r>
      <w:r w:rsidR="00080CF2" w:rsidRPr="00080CF2">
        <w:rPr>
          <w:sz w:val="18"/>
          <w:szCs w:val="18"/>
        </w:rPr>
        <w:t>. INEGI</w:t>
      </w:r>
      <w:r w:rsidRPr="00080CF2">
        <w:rPr>
          <w:sz w:val="18"/>
          <w:szCs w:val="18"/>
        </w:rPr>
        <w:t xml:space="preserve"> </w:t>
      </w:r>
      <w:r w:rsidR="00080CF2" w:rsidRPr="00080CF2">
        <w:rPr>
          <w:sz w:val="18"/>
          <w:szCs w:val="18"/>
        </w:rPr>
        <w:t>(</w:t>
      </w:r>
      <w:r w:rsidRPr="00080CF2">
        <w:rPr>
          <w:sz w:val="18"/>
          <w:szCs w:val="18"/>
        </w:rPr>
        <w:t>2020</w:t>
      </w:r>
      <w:r w:rsidR="00080CF2" w:rsidRPr="00080CF2">
        <w:rPr>
          <w:sz w:val="18"/>
          <w:szCs w:val="18"/>
        </w:rPr>
        <w:t>)</w:t>
      </w:r>
      <w:r w:rsidRPr="00080CF2">
        <w:rPr>
          <w:sz w:val="18"/>
          <w:szCs w:val="18"/>
        </w:rPr>
        <w:t>. https://www.inegi.org.mx/contenidos/productos/prod_serv/contenidos/espanol/bvinegi/productos/nueva_estruc/889463900009.pdf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AA" w:rsidRDefault="005E0694">
    <w:pPr>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CD33AA" w:rsidRDefault="00CD33A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AA"/>
    <w:rsid w:val="00080CF2"/>
    <w:rsid w:val="000F0C3D"/>
    <w:rsid w:val="002300CA"/>
    <w:rsid w:val="00251295"/>
    <w:rsid w:val="00284012"/>
    <w:rsid w:val="00294B27"/>
    <w:rsid w:val="002E071A"/>
    <w:rsid w:val="00326DD2"/>
    <w:rsid w:val="00377C88"/>
    <w:rsid w:val="00435349"/>
    <w:rsid w:val="005103A7"/>
    <w:rsid w:val="005D7A9D"/>
    <w:rsid w:val="005E0694"/>
    <w:rsid w:val="007367D5"/>
    <w:rsid w:val="007C46B7"/>
    <w:rsid w:val="007D003D"/>
    <w:rsid w:val="00860F64"/>
    <w:rsid w:val="00962D0E"/>
    <w:rsid w:val="00976879"/>
    <w:rsid w:val="009E1C77"/>
    <w:rsid w:val="009F0980"/>
    <w:rsid w:val="00A06E6E"/>
    <w:rsid w:val="00A135C7"/>
    <w:rsid w:val="00A15D4C"/>
    <w:rsid w:val="00A5055C"/>
    <w:rsid w:val="00A658D2"/>
    <w:rsid w:val="00A95C42"/>
    <w:rsid w:val="00AE33C5"/>
    <w:rsid w:val="00B257CB"/>
    <w:rsid w:val="00B73A05"/>
    <w:rsid w:val="00BC6EE2"/>
    <w:rsid w:val="00BE665D"/>
    <w:rsid w:val="00BF7390"/>
    <w:rsid w:val="00CD33AA"/>
    <w:rsid w:val="00D06813"/>
    <w:rsid w:val="00D26B7F"/>
    <w:rsid w:val="00DD6786"/>
    <w:rsid w:val="00E42EC5"/>
    <w:rsid w:val="00E735DF"/>
    <w:rsid w:val="00EB027F"/>
    <w:rsid w:val="00F0724A"/>
    <w:rsid w:val="00F36ECA"/>
    <w:rsid w:val="00F74EF0"/>
    <w:rsid w:val="00FE7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46F88-FD06-4EBE-8D01-1A96EF9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A658D2"/>
    <w:pPr>
      <w:spacing w:after="0" w:line="240" w:lineRule="auto"/>
      <w:jc w:val="both"/>
    </w:pPr>
    <w:rPr>
      <w:rFonts w:ascii="Century Gothic" w:eastAsiaTheme="minorHAnsi" w:hAnsi="Century Gothic" w:cstheme="minorBidi"/>
      <w:sz w:val="20"/>
      <w:szCs w:val="20"/>
      <w:lang w:eastAsia="en-US"/>
    </w:rPr>
  </w:style>
  <w:style w:type="character" w:customStyle="1" w:styleId="TextonotapieCar">
    <w:name w:val="Texto nota pie Car"/>
    <w:basedOn w:val="Fuentedeprrafopredeter"/>
    <w:link w:val="Textonotapie"/>
    <w:uiPriority w:val="99"/>
    <w:semiHidden/>
    <w:rsid w:val="00A658D2"/>
    <w:rPr>
      <w:rFonts w:ascii="Century Gothic" w:eastAsiaTheme="minorHAnsi" w:hAnsi="Century Gothic" w:cstheme="minorBidi"/>
      <w:sz w:val="20"/>
      <w:szCs w:val="20"/>
      <w:lang w:eastAsia="en-US"/>
    </w:rPr>
  </w:style>
  <w:style w:type="character" w:styleId="Refdenotaalpie">
    <w:name w:val="footnote reference"/>
    <w:basedOn w:val="Fuentedeprrafopredeter"/>
    <w:uiPriority w:val="99"/>
    <w:semiHidden/>
    <w:unhideWhenUsed/>
    <w:rsid w:val="00A658D2"/>
    <w:rPr>
      <w:vertAlign w:val="superscript"/>
    </w:rPr>
  </w:style>
  <w:style w:type="character" w:styleId="Refdecomentario">
    <w:name w:val="annotation reference"/>
    <w:basedOn w:val="Fuentedeprrafopredeter"/>
    <w:uiPriority w:val="99"/>
    <w:semiHidden/>
    <w:unhideWhenUsed/>
    <w:rsid w:val="00A658D2"/>
    <w:rPr>
      <w:sz w:val="16"/>
      <w:szCs w:val="16"/>
    </w:rPr>
  </w:style>
  <w:style w:type="paragraph" w:styleId="Textocomentario">
    <w:name w:val="annotation text"/>
    <w:basedOn w:val="Normal"/>
    <w:link w:val="TextocomentarioCar"/>
    <w:uiPriority w:val="99"/>
    <w:semiHidden/>
    <w:unhideWhenUsed/>
    <w:rsid w:val="00A658D2"/>
    <w:pPr>
      <w:spacing w:line="240" w:lineRule="auto"/>
      <w:jc w:val="both"/>
    </w:pPr>
    <w:rPr>
      <w:rFonts w:ascii="Century Gothic" w:eastAsiaTheme="minorHAnsi" w:hAnsi="Century Gothic" w:cstheme="minorBidi"/>
      <w:sz w:val="20"/>
      <w:szCs w:val="20"/>
      <w:lang w:eastAsia="en-US"/>
    </w:rPr>
  </w:style>
  <w:style w:type="character" w:customStyle="1" w:styleId="TextocomentarioCar">
    <w:name w:val="Texto comentario Car"/>
    <w:basedOn w:val="Fuentedeprrafopredeter"/>
    <w:link w:val="Textocomentario"/>
    <w:uiPriority w:val="99"/>
    <w:semiHidden/>
    <w:rsid w:val="00A658D2"/>
    <w:rPr>
      <w:rFonts w:ascii="Century Gothic" w:eastAsiaTheme="minorHAnsi" w:hAnsi="Century Gothic" w:cstheme="minorBidi"/>
      <w:sz w:val="20"/>
      <w:szCs w:val="20"/>
      <w:lang w:eastAsia="en-US"/>
    </w:rPr>
  </w:style>
  <w:style w:type="paragraph" w:styleId="Textodeglobo">
    <w:name w:val="Balloon Text"/>
    <w:basedOn w:val="Normal"/>
    <w:link w:val="TextodegloboCar"/>
    <w:uiPriority w:val="99"/>
    <w:semiHidden/>
    <w:unhideWhenUsed/>
    <w:rsid w:val="00A658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8D2"/>
    <w:rPr>
      <w:rFonts w:ascii="Segoe UI" w:hAnsi="Segoe UI" w:cs="Segoe UI"/>
      <w:sz w:val="18"/>
      <w:szCs w:val="18"/>
    </w:rPr>
  </w:style>
  <w:style w:type="paragraph" w:styleId="Sinespaciado">
    <w:name w:val="No Spacing"/>
    <w:uiPriority w:val="1"/>
    <w:qFormat/>
    <w:rsid w:val="00A658D2"/>
    <w:pPr>
      <w:spacing w:line="360" w:lineRule="auto"/>
      <w:jc w:val="both"/>
    </w:pPr>
    <w:rPr>
      <w:rFonts w:ascii="Century Gothic" w:hAnsi="Century Gothic"/>
      <w:sz w:val="24"/>
    </w:rPr>
  </w:style>
  <w:style w:type="character" w:styleId="Hipervnculo">
    <w:name w:val="Hyperlink"/>
    <w:basedOn w:val="Fuentedeprrafopredeter"/>
    <w:uiPriority w:val="99"/>
    <w:unhideWhenUsed/>
    <w:rsid w:val="00E735DF"/>
    <w:rPr>
      <w:color w:val="0000FF"/>
      <w:u w:val="single"/>
    </w:rPr>
  </w:style>
  <w:style w:type="paragraph" w:styleId="Encabezado">
    <w:name w:val="header"/>
    <w:basedOn w:val="Normal"/>
    <w:link w:val="EncabezadoCar"/>
    <w:uiPriority w:val="99"/>
    <w:unhideWhenUsed/>
    <w:rsid w:val="005E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694"/>
  </w:style>
  <w:style w:type="paragraph" w:styleId="Piedepgina">
    <w:name w:val="footer"/>
    <w:basedOn w:val="Normal"/>
    <w:link w:val="PiedepginaCar"/>
    <w:uiPriority w:val="99"/>
    <w:unhideWhenUsed/>
    <w:rsid w:val="005E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694"/>
  </w:style>
  <w:style w:type="paragraph" w:customStyle="1" w:styleId="Normal1">
    <w:name w:val="Normal1"/>
    <w:rsid w:val="00A1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54837">
      <w:bodyDiv w:val="1"/>
      <w:marLeft w:val="0"/>
      <w:marRight w:val="0"/>
      <w:marTop w:val="0"/>
      <w:marBottom w:val="0"/>
      <w:divBdr>
        <w:top w:val="none" w:sz="0" w:space="0" w:color="auto"/>
        <w:left w:val="none" w:sz="0" w:space="0" w:color="auto"/>
        <w:bottom w:val="none" w:sz="0" w:space="0" w:color="auto"/>
        <w:right w:val="none" w:sz="0" w:space="0" w:color="auto"/>
      </w:divBdr>
      <w:divsChild>
        <w:div w:id="1623465055">
          <w:marLeft w:val="0"/>
          <w:marRight w:val="0"/>
          <w:marTop w:val="100"/>
          <w:marBottom w:val="100"/>
          <w:divBdr>
            <w:top w:val="none" w:sz="0" w:space="0" w:color="auto"/>
            <w:left w:val="none" w:sz="0" w:space="0" w:color="auto"/>
            <w:bottom w:val="none" w:sz="0" w:space="0" w:color="auto"/>
            <w:right w:val="none" w:sz="0" w:space="0" w:color="auto"/>
          </w:divBdr>
          <w:divsChild>
            <w:div w:id="2122917366">
              <w:marLeft w:val="0"/>
              <w:marRight w:val="0"/>
              <w:marTop w:val="0"/>
              <w:marBottom w:val="0"/>
              <w:divBdr>
                <w:top w:val="none" w:sz="0" w:space="0" w:color="auto"/>
                <w:left w:val="none" w:sz="0" w:space="0" w:color="auto"/>
                <w:bottom w:val="none" w:sz="0" w:space="0" w:color="auto"/>
                <w:right w:val="none" w:sz="0" w:space="0" w:color="auto"/>
              </w:divBdr>
            </w:div>
          </w:divsChild>
        </w:div>
        <w:div w:id="403602003">
          <w:marLeft w:val="0"/>
          <w:marRight w:val="0"/>
          <w:marTop w:val="0"/>
          <w:marBottom w:val="0"/>
          <w:divBdr>
            <w:top w:val="none" w:sz="0" w:space="0" w:color="auto"/>
            <w:left w:val="none" w:sz="0" w:space="0" w:color="auto"/>
            <w:bottom w:val="none" w:sz="0" w:space="0" w:color="auto"/>
            <w:right w:val="none" w:sz="0" w:space="0" w:color="auto"/>
          </w:divBdr>
          <w:divsChild>
            <w:div w:id="693191824">
              <w:marLeft w:val="0"/>
              <w:marRight w:val="0"/>
              <w:marTop w:val="0"/>
              <w:marBottom w:val="0"/>
              <w:divBdr>
                <w:top w:val="none" w:sz="0" w:space="0" w:color="auto"/>
                <w:left w:val="none" w:sz="0" w:space="0" w:color="auto"/>
                <w:bottom w:val="none" w:sz="0" w:space="0" w:color="auto"/>
                <w:right w:val="none" w:sz="0" w:space="0" w:color="auto"/>
              </w:divBdr>
              <w:divsChild>
                <w:div w:id="1885604839">
                  <w:marLeft w:val="0"/>
                  <w:marRight w:val="0"/>
                  <w:marTop w:val="0"/>
                  <w:marBottom w:val="0"/>
                  <w:divBdr>
                    <w:top w:val="none" w:sz="0" w:space="0" w:color="auto"/>
                    <w:left w:val="none" w:sz="0" w:space="0" w:color="auto"/>
                    <w:bottom w:val="none" w:sz="0" w:space="0" w:color="auto"/>
                    <w:right w:val="none" w:sz="0" w:space="0" w:color="auto"/>
                  </w:divBdr>
                  <w:divsChild>
                    <w:div w:id="147063744">
                      <w:marLeft w:val="0"/>
                      <w:marRight w:val="0"/>
                      <w:marTop w:val="0"/>
                      <w:marBottom w:val="0"/>
                      <w:divBdr>
                        <w:top w:val="none" w:sz="0" w:space="0" w:color="auto"/>
                        <w:left w:val="none" w:sz="0" w:space="0" w:color="auto"/>
                        <w:bottom w:val="none" w:sz="0" w:space="0" w:color="auto"/>
                        <w:right w:val="none" w:sz="0" w:space="0" w:color="auto"/>
                      </w:divBdr>
                      <w:divsChild>
                        <w:div w:id="1431268653">
                          <w:marLeft w:val="0"/>
                          <w:marRight w:val="0"/>
                          <w:marTop w:val="0"/>
                          <w:marBottom w:val="0"/>
                          <w:divBdr>
                            <w:top w:val="none" w:sz="0" w:space="0" w:color="auto"/>
                            <w:left w:val="none" w:sz="0" w:space="0" w:color="auto"/>
                            <w:bottom w:val="none" w:sz="0" w:space="0" w:color="auto"/>
                            <w:right w:val="none" w:sz="0" w:space="0" w:color="auto"/>
                          </w:divBdr>
                          <w:divsChild>
                            <w:div w:id="1027609557">
                              <w:marLeft w:val="0"/>
                              <w:marRight w:val="0"/>
                              <w:marTop w:val="0"/>
                              <w:marBottom w:val="0"/>
                              <w:divBdr>
                                <w:top w:val="none" w:sz="0" w:space="0" w:color="auto"/>
                                <w:left w:val="none" w:sz="0" w:space="0" w:color="auto"/>
                                <w:bottom w:val="none" w:sz="0" w:space="0" w:color="auto"/>
                                <w:right w:val="none" w:sz="0" w:space="0" w:color="auto"/>
                              </w:divBdr>
                              <w:divsChild>
                                <w:div w:id="199972802">
                                  <w:marLeft w:val="0"/>
                                  <w:marRight w:val="0"/>
                                  <w:marTop w:val="0"/>
                                  <w:marBottom w:val="0"/>
                                  <w:divBdr>
                                    <w:top w:val="single" w:sz="2" w:space="0" w:color="666666"/>
                                    <w:left w:val="single" w:sz="2" w:space="0" w:color="666666"/>
                                    <w:bottom w:val="single" w:sz="2" w:space="0" w:color="666666"/>
                                    <w:right w:val="single" w:sz="2" w:space="0" w:color="666666"/>
                                  </w:divBdr>
                                </w:div>
                                <w:div w:id="779880160">
                                  <w:marLeft w:val="0"/>
                                  <w:marRight w:val="0"/>
                                  <w:marTop w:val="0"/>
                                  <w:marBottom w:val="0"/>
                                  <w:divBdr>
                                    <w:top w:val="none" w:sz="0" w:space="0" w:color="auto"/>
                                    <w:left w:val="none" w:sz="0" w:space="0" w:color="auto"/>
                                    <w:bottom w:val="none" w:sz="0" w:space="0" w:color="auto"/>
                                    <w:right w:val="none" w:sz="0" w:space="0" w:color="auto"/>
                                  </w:divBdr>
                                  <w:divsChild>
                                    <w:div w:id="1650331326">
                                      <w:marLeft w:val="0"/>
                                      <w:marRight w:val="150"/>
                                      <w:marTop w:val="0"/>
                                      <w:marBottom w:val="0"/>
                                      <w:divBdr>
                                        <w:top w:val="single" w:sz="2" w:space="0" w:color="666666"/>
                                        <w:left w:val="single" w:sz="2" w:space="0" w:color="666666"/>
                                        <w:bottom w:val="single" w:sz="2" w:space="0" w:color="666666"/>
                                        <w:right w:val="single" w:sz="2" w:space="0" w:color="666666"/>
                                      </w:divBdr>
                                    </w:div>
                                  </w:divsChild>
                                </w:div>
                              </w:divsChild>
                            </w:div>
                            <w:div w:id="2015186261">
                              <w:marLeft w:val="0"/>
                              <w:marRight w:val="0"/>
                              <w:marTop w:val="0"/>
                              <w:marBottom w:val="0"/>
                              <w:divBdr>
                                <w:top w:val="none" w:sz="0" w:space="0" w:color="auto"/>
                                <w:left w:val="none" w:sz="0" w:space="0" w:color="auto"/>
                                <w:bottom w:val="none" w:sz="0" w:space="0" w:color="auto"/>
                                <w:right w:val="none" w:sz="0" w:space="0" w:color="auto"/>
                              </w:divBdr>
                              <w:divsChild>
                                <w:div w:id="1498838030">
                                  <w:marLeft w:val="0"/>
                                  <w:marRight w:val="0"/>
                                  <w:marTop w:val="0"/>
                                  <w:marBottom w:val="0"/>
                                  <w:divBdr>
                                    <w:top w:val="none" w:sz="0" w:space="0" w:color="auto"/>
                                    <w:left w:val="none" w:sz="0" w:space="0" w:color="auto"/>
                                    <w:bottom w:val="none" w:sz="0" w:space="0" w:color="auto"/>
                                    <w:right w:val="none" w:sz="0" w:space="0" w:color="auto"/>
                                  </w:divBdr>
                                  <w:divsChild>
                                    <w:div w:id="721757949">
                                      <w:marLeft w:val="0"/>
                                      <w:marRight w:val="0"/>
                                      <w:marTop w:val="0"/>
                                      <w:marBottom w:val="0"/>
                                      <w:divBdr>
                                        <w:top w:val="none" w:sz="0" w:space="0" w:color="auto"/>
                                        <w:left w:val="none" w:sz="0" w:space="0" w:color="auto"/>
                                        <w:bottom w:val="none" w:sz="0" w:space="0" w:color="auto"/>
                                        <w:right w:val="none" w:sz="0" w:space="0" w:color="auto"/>
                                      </w:divBdr>
                                      <w:divsChild>
                                        <w:div w:id="1664510517">
                                          <w:marLeft w:val="0"/>
                                          <w:marRight w:val="0"/>
                                          <w:marTop w:val="0"/>
                                          <w:marBottom w:val="0"/>
                                          <w:divBdr>
                                            <w:top w:val="none" w:sz="0" w:space="0" w:color="auto"/>
                                            <w:left w:val="none" w:sz="0" w:space="0" w:color="auto"/>
                                            <w:bottom w:val="none" w:sz="0" w:space="0" w:color="auto"/>
                                            <w:right w:val="none" w:sz="0" w:space="0" w:color="auto"/>
                                          </w:divBdr>
                                          <w:divsChild>
                                            <w:div w:id="6873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0889">
                                  <w:marLeft w:val="0"/>
                                  <w:marRight w:val="0"/>
                                  <w:marTop w:val="0"/>
                                  <w:marBottom w:val="0"/>
                                  <w:divBdr>
                                    <w:top w:val="none" w:sz="0" w:space="0" w:color="auto"/>
                                    <w:left w:val="none" w:sz="0" w:space="0" w:color="auto"/>
                                    <w:bottom w:val="none" w:sz="0" w:space="0" w:color="auto"/>
                                    <w:right w:val="none" w:sz="0" w:space="0" w:color="auto"/>
                                  </w:divBdr>
                                  <w:divsChild>
                                    <w:div w:id="10497665">
                                      <w:marLeft w:val="0"/>
                                      <w:marRight w:val="0"/>
                                      <w:marTop w:val="0"/>
                                      <w:marBottom w:val="0"/>
                                      <w:divBdr>
                                        <w:top w:val="none" w:sz="0" w:space="0" w:color="auto"/>
                                        <w:left w:val="none" w:sz="0" w:space="0" w:color="auto"/>
                                        <w:bottom w:val="none" w:sz="0" w:space="0" w:color="auto"/>
                                        <w:right w:val="none" w:sz="0" w:space="0" w:color="auto"/>
                                      </w:divBdr>
                                      <w:divsChild>
                                        <w:div w:id="939067299">
                                          <w:marLeft w:val="0"/>
                                          <w:marRight w:val="0"/>
                                          <w:marTop w:val="0"/>
                                          <w:marBottom w:val="0"/>
                                          <w:divBdr>
                                            <w:top w:val="none" w:sz="0" w:space="0" w:color="auto"/>
                                            <w:left w:val="none" w:sz="0" w:space="0" w:color="auto"/>
                                            <w:bottom w:val="none" w:sz="0" w:space="0" w:color="auto"/>
                                            <w:right w:val="none" w:sz="0" w:space="0" w:color="auto"/>
                                          </w:divBdr>
                                          <w:divsChild>
                                            <w:div w:id="5478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7960">
                                  <w:marLeft w:val="0"/>
                                  <w:marRight w:val="0"/>
                                  <w:marTop w:val="0"/>
                                  <w:marBottom w:val="0"/>
                                  <w:divBdr>
                                    <w:top w:val="none" w:sz="0" w:space="0" w:color="auto"/>
                                    <w:left w:val="none" w:sz="0" w:space="0" w:color="auto"/>
                                    <w:bottom w:val="none" w:sz="0" w:space="0" w:color="auto"/>
                                    <w:right w:val="none" w:sz="0" w:space="0" w:color="auto"/>
                                  </w:divBdr>
                                  <w:divsChild>
                                    <w:div w:id="2048215180">
                                      <w:marLeft w:val="0"/>
                                      <w:marRight w:val="0"/>
                                      <w:marTop w:val="0"/>
                                      <w:marBottom w:val="0"/>
                                      <w:divBdr>
                                        <w:top w:val="none" w:sz="0" w:space="0" w:color="auto"/>
                                        <w:left w:val="none" w:sz="0" w:space="0" w:color="auto"/>
                                        <w:bottom w:val="none" w:sz="0" w:space="0" w:color="auto"/>
                                        <w:right w:val="none" w:sz="0" w:space="0" w:color="auto"/>
                                      </w:divBdr>
                                      <w:divsChild>
                                        <w:div w:id="851409882">
                                          <w:marLeft w:val="0"/>
                                          <w:marRight w:val="0"/>
                                          <w:marTop w:val="0"/>
                                          <w:marBottom w:val="0"/>
                                          <w:divBdr>
                                            <w:top w:val="none" w:sz="0" w:space="0" w:color="auto"/>
                                            <w:left w:val="none" w:sz="0" w:space="0" w:color="auto"/>
                                            <w:bottom w:val="none" w:sz="0" w:space="0" w:color="auto"/>
                                            <w:right w:val="none" w:sz="0" w:space="0" w:color="auto"/>
                                          </w:divBdr>
                                          <w:divsChild>
                                            <w:div w:id="19675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14672">
                                  <w:marLeft w:val="0"/>
                                  <w:marRight w:val="0"/>
                                  <w:marTop w:val="0"/>
                                  <w:marBottom w:val="0"/>
                                  <w:divBdr>
                                    <w:top w:val="none" w:sz="0" w:space="0" w:color="auto"/>
                                    <w:left w:val="none" w:sz="0" w:space="0" w:color="auto"/>
                                    <w:bottom w:val="none" w:sz="0" w:space="0" w:color="auto"/>
                                    <w:right w:val="none" w:sz="0" w:space="0" w:color="auto"/>
                                  </w:divBdr>
                                  <w:divsChild>
                                    <w:div w:id="1762138005">
                                      <w:marLeft w:val="0"/>
                                      <w:marRight w:val="0"/>
                                      <w:marTop w:val="0"/>
                                      <w:marBottom w:val="0"/>
                                      <w:divBdr>
                                        <w:top w:val="none" w:sz="0" w:space="0" w:color="auto"/>
                                        <w:left w:val="none" w:sz="0" w:space="0" w:color="auto"/>
                                        <w:bottom w:val="none" w:sz="0" w:space="0" w:color="auto"/>
                                        <w:right w:val="none" w:sz="0" w:space="0" w:color="auto"/>
                                      </w:divBdr>
                                      <w:divsChild>
                                        <w:div w:id="467403198">
                                          <w:marLeft w:val="0"/>
                                          <w:marRight w:val="0"/>
                                          <w:marTop w:val="0"/>
                                          <w:marBottom w:val="0"/>
                                          <w:divBdr>
                                            <w:top w:val="none" w:sz="0" w:space="0" w:color="auto"/>
                                            <w:left w:val="none" w:sz="0" w:space="0" w:color="auto"/>
                                            <w:bottom w:val="none" w:sz="0" w:space="0" w:color="auto"/>
                                            <w:right w:val="none" w:sz="0" w:space="0" w:color="auto"/>
                                          </w:divBdr>
                                          <w:divsChild>
                                            <w:div w:id="589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3779">
                                  <w:marLeft w:val="0"/>
                                  <w:marRight w:val="0"/>
                                  <w:marTop w:val="0"/>
                                  <w:marBottom w:val="0"/>
                                  <w:divBdr>
                                    <w:top w:val="none" w:sz="0" w:space="0" w:color="auto"/>
                                    <w:left w:val="none" w:sz="0" w:space="0" w:color="auto"/>
                                    <w:bottom w:val="none" w:sz="0" w:space="0" w:color="auto"/>
                                    <w:right w:val="none" w:sz="0" w:space="0" w:color="auto"/>
                                  </w:divBdr>
                                  <w:divsChild>
                                    <w:div w:id="1768114534">
                                      <w:marLeft w:val="0"/>
                                      <w:marRight w:val="0"/>
                                      <w:marTop w:val="0"/>
                                      <w:marBottom w:val="0"/>
                                      <w:divBdr>
                                        <w:top w:val="none" w:sz="0" w:space="0" w:color="auto"/>
                                        <w:left w:val="none" w:sz="0" w:space="0" w:color="auto"/>
                                        <w:bottom w:val="none" w:sz="0" w:space="0" w:color="auto"/>
                                        <w:right w:val="none" w:sz="0" w:space="0" w:color="auto"/>
                                      </w:divBdr>
                                      <w:divsChild>
                                        <w:div w:id="1990671023">
                                          <w:marLeft w:val="0"/>
                                          <w:marRight w:val="0"/>
                                          <w:marTop w:val="0"/>
                                          <w:marBottom w:val="0"/>
                                          <w:divBdr>
                                            <w:top w:val="none" w:sz="0" w:space="0" w:color="auto"/>
                                            <w:left w:val="none" w:sz="0" w:space="0" w:color="auto"/>
                                            <w:bottom w:val="none" w:sz="0" w:space="0" w:color="auto"/>
                                            <w:right w:val="none" w:sz="0" w:space="0" w:color="auto"/>
                                          </w:divBdr>
                                          <w:divsChild>
                                            <w:div w:id="599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68557">
                                  <w:marLeft w:val="0"/>
                                  <w:marRight w:val="0"/>
                                  <w:marTop w:val="0"/>
                                  <w:marBottom w:val="0"/>
                                  <w:divBdr>
                                    <w:top w:val="none" w:sz="0" w:space="0" w:color="auto"/>
                                    <w:left w:val="none" w:sz="0" w:space="0" w:color="auto"/>
                                    <w:bottom w:val="none" w:sz="0" w:space="0" w:color="auto"/>
                                    <w:right w:val="none" w:sz="0" w:space="0" w:color="auto"/>
                                  </w:divBdr>
                                  <w:divsChild>
                                    <w:div w:id="671180005">
                                      <w:marLeft w:val="0"/>
                                      <w:marRight w:val="0"/>
                                      <w:marTop w:val="0"/>
                                      <w:marBottom w:val="0"/>
                                      <w:divBdr>
                                        <w:top w:val="none" w:sz="0" w:space="0" w:color="auto"/>
                                        <w:left w:val="none" w:sz="0" w:space="0" w:color="auto"/>
                                        <w:bottom w:val="none" w:sz="0" w:space="0" w:color="auto"/>
                                        <w:right w:val="none" w:sz="0" w:space="0" w:color="auto"/>
                                      </w:divBdr>
                                      <w:divsChild>
                                        <w:div w:id="280770862">
                                          <w:marLeft w:val="0"/>
                                          <w:marRight w:val="0"/>
                                          <w:marTop w:val="0"/>
                                          <w:marBottom w:val="0"/>
                                          <w:divBdr>
                                            <w:top w:val="none" w:sz="0" w:space="0" w:color="auto"/>
                                            <w:left w:val="none" w:sz="0" w:space="0" w:color="auto"/>
                                            <w:bottom w:val="none" w:sz="0" w:space="0" w:color="auto"/>
                                            <w:right w:val="none" w:sz="0" w:space="0" w:color="auto"/>
                                          </w:divBdr>
                                          <w:divsChild>
                                            <w:div w:id="19510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4049">
                                  <w:marLeft w:val="0"/>
                                  <w:marRight w:val="0"/>
                                  <w:marTop w:val="0"/>
                                  <w:marBottom w:val="0"/>
                                  <w:divBdr>
                                    <w:top w:val="none" w:sz="0" w:space="0" w:color="auto"/>
                                    <w:left w:val="none" w:sz="0" w:space="0" w:color="auto"/>
                                    <w:bottom w:val="none" w:sz="0" w:space="0" w:color="auto"/>
                                    <w:right w:val="none" w:sz="0" w:space="0" w:color="auto"/>
                                  </w:divBdr>
                                  <w:divsChild>
                                    <w:div w:id="1128622435">
                                      <w:marLeft w:val="0"/>
                                      <w:marRight w:val="0"/>
                                      <w:marTop w:val="0"/>
                                      <w:marBottom w:val="0"/>
                                      <w:divBdr>
                                        <w:top w:val="none" w:sz="0" w:space="0" w:color="auto"/>
                                        <w:left w:val="none" w:sz="0" w:space="0" w:color="auto"/>
                                        <w:bottom w:val="none" w:sz="0" w:space="0" w:color="auto"/>
                                        <w:right w:val="none" w:sz="0" w:space="0" w:color="auto"/>
                                      </w:divBdr>
                                      <w:divsChild>
                                        <w:div w:id="376197060">
                                          <w:marLeft w:val="0"/>
                                          <w:marRight w:val="0"/>
                                          <w:marTop w:val="0"/>
                                          <w:marBottom w:val="0"/>
                                          <w:divBdr>
                                            <w:top w:val="none" w:sz="0" w:space="0" w:color="auto"/>
                                            <w:left w:val="none" w:sz="0" w:space="0" w:color="auto"/>
                                            <w:bottom w:val="none" w:sz="0" w:space="0" w:color="auto"/>
                                            <w:right w:val="none" w:sz="0" w:space="0" w:color="auto"/>
                                          </w:divBdr>
                                          <w:divsChild>
                                            <w:div w:id="1990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4872">
                                  <w:marLeft w:val="0"/>
                                  <w:marRight w:val="0"/>
                                  <w:marTop w:val="0"/>
                                  <w:marBottom w:val="0"/>
                                  <w:divBdr>
                                    <w:top w:val="none" w:sz="0" w:space="0" w:color="auto"/>
                                    <w:left w:val="none" w:sz="0" w:space="0" w:color="auto"/>
                                    <w:bottom w:val="none" w:sz="0" w:space="0" w:color="auto"/>
                                    <w:right w:val="none" w:sz="0" w:space="0" w:color="auto"/>
                                  </w:divBdr>
                                  <w:divsChild>
                                    <w:div w:id="1917740787">
                                      <w:marLeft w:val="0"/>
                                      <w:marRight w:val="0"/>
                                      <w:marTop w:val="0"/>
                                      <w:marBottom w:val="0"/>
                                      <w:divBdr>
                                        <w:top w:val="none" w:sz="0" w:space="0" w:color="auto"/>
                                        <w:left w:val="none" w:sz="0" w:space="0" w:color="auto"/>
                                        <w:bottom w:val="none" w:sz="0" w:space="0" w:color="auto"/>
                                        <w:right w:val="none" w:sz="0" w:space="0" w:color="auto"/>
                                      </w:divBdr>
                                      <w:divsChild>
                                        <w:div w:id="240219981">
                                          <w:marLeft w:val="0"/>
                                          <w:marRight w:val="0"/>
                                          <w:marTop w:val="0"/>
                                          <w:marBottom w:val="0"/>
                                          <w:divBdr>
                                            <w:top w:val="none" w:sz="0" w:space="0" w:color="auto"/>
                                            <w:left w:val="none" w:sz="0" w:space="0" w:color="auto"/>
                                            <w:bottom w:val="none" w:sz="0" w:space="0" w:color="auto"/>
                                            <w:right w:val="none" w:sz="0" w:space="0" w:color="auto"/>
                                          </w:divBdr>
                                          <w:divsChild>
                                            <w:div w:id="10076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6243">
                                  <w:marLeft w:val="0"/>
                                  <w:marRight w:val="0"/>
                                  <w:marTop w:val="0"/>
                                  <w:marBottom w:val="0"/>
                                  <w:divBdr>
                                    <w:top w:val="none" w:sz="0" w:space="0" w:color="auto"/>
                                    <w:left w:val="none" w:sz="0" w:space="0" w:color="auto"/>
                                    <w:bottom w:val="none" w:sz="0" w:space="0" w:color="auto"/>
                                    <w:right w:val="none" w:sz="0" w:space="0" w:color="auto"/>
                                  </w:divBdr>
                                  <w:divsChild>
                                    <w:div w:id="744953432">
                                      <w:marLeft w:val="0"/>
                                      <w:marRight w:val="0"/>
                                      <w:marTop w:val="0"/>
                                      <w:marBottom w:val="0"/>
                                      <w:divBdr>
                                        <w:top w:val="none" w:sz="0" w:space="0" w:color="auto"/>
                                        <w:left w:val="none" w:sz="0" w:space="0" w:color="auto"/>
                                        <w:bottom w:val="none" w:sz="0" w:space="0" w:color="auto"/>
                                        <w:right w:val="none" w:sz="0" w:space="0" w:color="auto"/>
                                      </w:divBdr>
                                      <w:divsChild>
                                        <w:div w:id="775712126">
                                          <w:marLeft w:val="0"/>
                                          <w:marRight w:val="0"/>
                                          <w:marTop w:val="0"/>
                                          <w:marBottom w:val="0"/>
                                          <w:divBdr>
                                            <w:top w:val="none" w:sz="0" w:space="0" w:color="auto"/>
                                            <w:left w:val="none" w:sz="0" w:space="0" w:color="auto"/>
                                            <w:bottom w:val="none" w:sz="0" w:space="0" w:color="auto"/>
                                            <w:right w:val="none" w:sz="0" w:space="0" w:color="auto"/>
                                          </w:divBdr>
                                          <w:divsChild>
                                            <w:div w:id="1608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5877">
                                  <w:marLeft w:val="0"/>
                                  <w:marRight w:val="0"/>
                                  <w:marTop w:val="0"/>
                                  <w:marBottom w:val="0"/>
                                  <w:divBdr>
                                    <w:top w:val="none" w:sz="0" w:space="0" w:color="auto"/>
                                    <w:left w:val="none" w:sz="0" w:space="0" w:color="auto"/>
                                    <w:bottom w:val="none" w:sz="0" w:space="0" w:color="auto"/>
                                    <w:right w:val="none" w:sz="0" w:space="0" w:color="auto"/>
                                  </w:divBdr>
                                  <w:divsChild>
                                    <w:div w:id="1922714721">
                                      <w:marLeft w:val="0"/>
                                      <w:marRight w:val="0"/>
                                      <w:marTop w:val="0"/>
                                      <w:marBottom w:val="0"/>
                                      <w:divBdr>
                                        <w:top w:val="none" w:sz="0" w:space="0" w:color="auto"/>
                                        <w:left w:val="none" w:sz="0" w:space="0" w:color="auto"/>
                                        <w:bottom w:val="none" w:sz="0" w:space="0" w:color="auto"/>
                                        <w:right w:val="none" w:sz="0" w:space="0" w:color="auto"/>
                                      </w:divBdr>
                                      <w:divsChild>
                                        <w:div w:id="503937659">
                                          <w:marLeft w:val="0"/>
                                          <w:marRight w:val="0"/>
                                          <w:marTop w:val="0"/>
                                          <w:marBottom w:val="0"/>
                                          <w:divBdr>
                                            <w:top w:val="none" w:sz="0" w:space="0" w:color="auto"/>
                                            <w:left w:val="none" w:sz="0" w:space="0" w:color="auto"/>
                                            <w:bottom w:val="none" w:sz="0" w:space="0" w:color="auto"/>
                                            <w:right w:val="none" w:sz="0" w:space="0" w:color="auto"/>
                                          </w:divBdr>
                                          <w:divsChild>
                                            <w:div w:id="10328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6964">
                                  <w:marLeft w:val="0"/>
                                  <w:marRight w:val="0"/>
                                  <w:marTop w:val="0"/>
                                  <w:marBottom w:val="0"/>
                                  <w:divBdr>
                                    <w:top w:val="none" w:sz="0" w:space="0" w:color="auto"/>
                                    <w:left w:val="none" w:sz="0" w:space="0" w:color="auto"/>
                                    <w:bottom w:val="none" w:sz="0" w:space="0" w:color="auto"/>
                                    <w:right w:val="none" w:sz="0" w:space="0" w:color="auto"/>
                                  </w:divBdr>
                                  <w:divsChild>
                                    <w:div w:id="728844728">
                                      <w:marLeft w:val="0"/>
                                      <w:marRight w:val="0"/>
                                      <w:marTop w:val="0"/>
                                      <w:marBottom w:val="0"/>
                                      <w:divBdr>
                                        <w:top w:val="none" w:sz="0" w:space="0" w:color="auto"/>
                                        <w:left w:val="none" w:sz="0" w:space="0" w:color="auto"/>
                                        <w:bottom w:val="none" w:sz="0" w:space="0" w:color="auto"/>
                                        <w:right w:val="none" w:sz="0" w:space="0" w:color="auto"/>
                                      </w:divBdr>
                                      <w:divsChild>
                                        <w:div w:id="181819863">
                                          <w:marLeft w:val="0"/>
                                          <w:marRight w:val="0"/>
                                          <w:marTop w:val="0"/>
                                          <w:marBottom w:val="0"/>
                                          <w:divBdr>
                                            <w:top w:val="none" w:sz="0" w:space="0" w:color="auto"/>
                                            <w:left w:val="none" w:sz="0" w:space="0" w:color="auto"/>
                                            <w:bottom w:val="none" w:sz="0" w:space="0" w:color="auto"/>
                                            <w:right w:val="none" w:sz="0" w:space="0" w:color="auto"/>
                                          </w:divBdr>
                                          <w:divsChild>
                                            <w:div w:id="998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544143">
              <w:marLeft w:val="0"/>
              <w:marRight w:val="0"/>
              <w:marTop w:val="0"/>
              <w:marBottom w:val="0"/>
              <w:divBdr>
                <w:top w:val="none" w:sz="0" w:space="0" w:color="auto"/>
                <w:left w:val="none" w:sz="0" w:space="0" w:color="auto"/>
                <w:bottom w:val="none" w:sz="0" w:space="0" w:color="auto"/>
                <w:right w:val="none" w:sz="0" w:space="0" w:color="auto"/>
              </w:divBdr>
              <w:divsChild>
                <w:div w:id="1741177231">
                  <w:marLeft w:val="0"/>
                  <w:marRight w:val="0"/>
                  <w:marTop w:val="0"/>
                  <w:marBottom w:val="0"/>
                  <w:divBdr>
                    <w:top w:val="none" w:sz="0" w:space="0" w:color="auto"/>
                    <w:left w:val="none" w:sz="0" w:space="0" w:color="auto"/>
                    <w:bottom w:val="none" w:sz="0" w:space="0" w:color="auto"/>
                    <w:right w:val="none" w:sz="0" w:space="0" w:color="auto"/>
                  </w:divBdr>
                  <w:divsChild>
                    <w:div w:id="205066160">
                      <w:marLeft w:val="0"/>
                      <w:marRight w:val="0"/>
                      <w:marTop w:val="0"/>
                      <w:marBottom w:val="0"/>
                      <w:divBdr>
                        <w:top w:val="none" w:sz="0" w:space="0" w:color="auto"/>
                        <w:left w:val="none" w:sz="0" w:space="0" w:color="auto"/>
                        <w:bottom w:val="none" w:sz="0" w:space="0" w:color="auto"/>
                        <w:right w:val="none" w:sz="0" w:space="0" w:color="auto"/>
                      </w:divBdr>
                      <w:divsChild>
                        <w:div w:id="1528331527">
                          <w:marLeft w:val="0"/>
                          <w:marRight w:val="0"/>
                          <w:marTop w:val="0"/>
                          <w:marBottom w:val="0"/>
                          <w:divBdr>
                            <w:top w:val="none" w:sz="0" w:space="0" w:color="auto"/>
                            <w:left w:val="none" w:sz="0" w:space="0" w:color="auto"/>
                            <w:bottom w:val="none" w:sz="0" w:space="0" w:color="auto"/>
                            <w:right w:val="none" w:sz="0" w:space="0" w:color="auto"/>
                          </w:divBdr>
                          <w:divsChild>
                            <w:div w:id="279655086">
                              <w:marLeft w:val="0"/>
                              <w:marRight w:val="0"/>
                              <w:marTop w:val="100"/>
                              <w:marBottom w:val="0"/>
                              <w:divBdr>
                                <w:top w:val="none" w:sz="0" w:space="0" w:color="auto"/>
                                <w:left w:val="none" w:sz="0" w:space="0" w:color="auto"/>
                                <w:bottom w:val="none" w:sz="0" w:space="0" w:color="auto"/>
                                <w:right w:val="none" w:sz="0" w:space="0" w:color="auto"/>
                              </w:divBdr>
                              <w:divsChild>
                                <w:div w:id="1188908264">
                                  <w:marLeft w:val="0"/>
                                  <w:marRight w:val="0"/>
                                  <w:marTop w:val="0"/>
                                  <w:marBottom w:val="0"/>
                                  <w:divBdr>
                                    <w:top w:val="none" w:sz="0" w:space="0" w:color="auto"/>
                                    <w:left w:val="none" w:sz="0" w:space="0" w:color="auto"/>
                                    <w:bottom w:val="none" w:sz="0" w:space="0" w:color="auto"/>
                                    <w:right w:val="none" w:sz="0" w:space="0" w:color="auto"/>
                                  </w:divBdr>
                                  <w:divsChild>
                                    <w:div w:id="1473134355">
                                      <w:marLeft w:val="0"/>
                                      <w:marRight w:val="0"/>
                                      <w:marTop w:val="0"/>
                                      <w:marBottom w:val="445"/>
                                      <w:divBdr>
                                        <w:top w:val="none" w:sz="0" w:space="0" w:color="auto"/>
                                        <w:left w:val="none" w:sz="0" w:space="0" w:color="auto"/>
                                        <w:bottom w:val="none" w:sz="0" w:space="0" w:color="auto"/>
                                        <w:right w:val="none" w:sz="0" w:space="0" w:color="auto"/>
                                      </w:divBdr>
                                      <w:divsChild>
                                        <w:div w:id="1559391085">
                                          <w:marLeft w:val="0"/>
                                          <w:marRight w:val="0"/>
                                          <w:marTop w:val="0"/>
                                          <w:marBottom w:val="0"/>
                                          <w:divBdr>
                                            <w:top w:val="none" w:sz="0" w:space="0" w:color="auto"/>
                                            <w:left w:val="none" w:sz="0" w:space="0" w:color="auto"/>
                                            <w:bottom w:val="none" w:sz="0" w:space="0" w:color="auto"/>
                                            <w:right w:val="none" w:sz="0" w:space="0" w:color="auto"/>
                                          </w:divBdr>
                                        </w:div>
                                      </w:divsChild>
                                    </w:div>
                                    <w:div w:id="13538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0036">
                          <w:marLeft w:val="0"/>
                          <w:marRight w:val="0"/>
                          <w:marTop w:val="0"/>
                          <w:marBottom w:val="0"/>
                          <w:divBdr>
                            <w:top w:val="none" w:sz="0" w:space="0" w:color="auto"/>
                            <w:left w:val="none" w:sz="0" w:space="0" w:color="auto"/>
                            <w:bottom w:val="none" w:sz="0" w:space="0" w:color="auto"/>
                            <w:right w:val="none" w:sz="0" w:space="0" w:color="auto"/>
                          </w:divBdr>
                          <w:divsChild>
                            <w:div w:id="2137943406">
                              <w:marLeft w:val="0"/>
                              <w:marRight w:val="0"/>
                              <w:marTop w:val="0"/>
                              <w:marBottom w:val="100"/>
                              <w:divBdr>
                                <w:top w:val="none" w:sz="0" w:space="0" w:color="auto"/>
                                <w:left w:val="none" w:sz="0" w:space="0" w:color="auto"/>
                                <w:bottom w:val="none" w:sz="0" w:space="0" w:color="auto"/>
                                <w:right w:val="none" w:sz="0" w:space="0" w:color="auto"/>
                              </w:divBdr>
                              <w:divsChild>
                                <w:div w:id="1554580358">
                                  <w:marLeft w:val="0"/>
                                  <w:marRight w:val="0"/>
                                  <w:marTop w:val="0"/>
                                  <w:marBottom w:val="0"/>
                                  <w:divBdr>
                                    <w:top w:val="none" w:sz="0" w:space="0" w:color="auto"/>
                                    <w:left w:val="none" w:sz="0" w:space="0" w:color="auto"/>
                                    <w:bottom w:val="none" w:sz="0" w:space="0" w:color="auto"/>
                                    <w:right w:val="none" w:sz="0" w:space="0" w:color="auto"/>
                                  </w:divBdr>
                                  <w:divsChild>
                                    <w:div w:id="738286461">
                                      <w:marLeft w:val="0"/>
                                      <w:marRight w:val="0"/>
                                      <w:marTop w:val="0"/>
                                      <w:marBottom w:val="0"/>
                                      <w:divBdr>
                                        <w:top w:val="single" w:sz="2" w:space="0" w:color="333333"/>
                                        <w:left w:val="single" w:sz="2" w:space="0" w:color="333333"/>
                                        <w:bottom w:val="single" w:sz="2" w:space="0" w:color="333333"/>
                                        <w:right w:val="single" w:sz="2" w:space="0" w:color="333333"/>
                                      </w:divBdr>
                                      <w:divsChild>
                                        <w:div w:id="2914029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08410604">
                                  <w:marLeft w:val="0"/>
                                  <w:marRight w:val="0"/>
                                  <w:marTop w:val="0"/>
                                  <w:marBottom w:val="0"/>
                                  <w:divBdr>
                                    <w:top w:val="none" w:sz="0" w:space="0" w:color="auto"/>
                                    <w:left w:val="none" w:sz="0" w:space="0" w:color="auto"/>
                                    <w:bottom w:val="none" w:sz="0" w:space="0" w:color="auto"/>
                                    <w:right w:val="none" w:sz="0" w:space="0" w:color="auto"/>
                                  </w:divBdr>
                                  <w:divsChild>
                                    <w:div w:id="1245528077">
                                      <w:marLeft w:val="0"/>
                                      <w:marRight w:val="0"/>
                                      <w:marTop w:val="0"/>
                                      <w:marBottom w:val="0"/>
                                      <w:divBdr>
                                        <w:top w:val="single" w:sz="2" w:space="0" w:color="333333"/>
                                        <w:left w:val="single" w:sz="2" w:space="0" w:color="333333"/>
                                        <w:bottom w:val="single" w:sz="2" w:space="0" w:color="333333"/>
                                        <w:right w:val="single" w:sz="2" w:space="0" w:color="333333"/>
                                      </w:divBdr>
                                      <w:divsChild>
                                        <w:div w:id="9016764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68665599">
                                  <w:marLeft w:val="0"/>
                                  <w:marRight w:val="0"/>
                                  <w:marTop w:val="0"/>
                                  <w:marBottom w:val="0"/>
                                  <w:divBdr>
                                    <w:top w:val="none" w:sz="0" w:space="0" w:color="auto"/>
                                    <w:left w:val="none" w:sz="0" w:space="0" w:color="auto"/>
                                    <w:bottom w:val="none" w:sz="0" w:space="0" w:color="auto"/>
                                    <w:right w:val="none" w:sz="0" w:space="0" w:color="auto"/>
                                  </w:divBdr>
                                  <w:divsChild>
                                    <w:div w:id="762529564">
                                      <w:marLeft w:val="0"/>
                                      <w:marRight w:val="0"/>
                                      <w:marTop w:val="0"/>
                                      <w:marBottom w:val="0"/>
                                      <w:divBdr>
                                        <w:top w:val="single" w:sz="2" w:space="0" w:color="333333"/>
                                        <w:left w:val="single" w:sz="2" w:space="0" w:color="333333"/>
                                        <w:bottom w:val="single" w:sz="2" w:space="0" w:color="333333"/>
                                        <w:right w:val="single" w:sz="2" w:space="0" w:color="333333"/>
                                      </w:divBdr>
                                      <w:divsChild>
                                        <w:div w:id="608704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2473478">
                              <w:marLeft w:val="0"/>
                              <w:marRight w:val="0"/>
                              <w:marTop w:val="100"/>
                              <w:marBottom w:val="100"/>
                              <w:divBdr>
                                <w:top w:val="none" w:sz="0" w:space="0" w:color="auto"/>
                                <w:left w:val="none" w:sz="0" w:space="0" w:color="auto"/>
                                <w:bottom w:val="none" w:sz="0" w:space="0" w:color="auto"/>
                                <w:right w:val="none" w:sz="0" w:space="0" w:color="auto"/>
                              </w:divBdr>
                              <w:divsChild>
                                <w:div w:id="234442487">
                                  <w:marLeft w:val="0"/>
                                  <w:marRight w:val="891"/>
                                  <w:marTop w:val="0"/>
                                  <w:marBottom w:val="0"/>
                                  <w:divBdr>
                                    <w:top w:val="none" w:sz="0" w:space="0" w:color="auto"/>
                                    <w:left w:val="none" w:sz="0" w:space="0" w:color="auto"/>
                                    <w:bottom w:val="none" w:sz="0" w:space="0" w:color="auto"/>
                                    <w:right w:val="none" w:sz="0" w:space="0" w:color="auto"/>
                                  </w:divBdr>
                                </w:div>
                                <w:div w:id="20016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8182">
                          <w:marLeft w:val="0"/>
                          <w:marRight w:val="0"/>
                          <w:marTop w:val="0"/>
                          <w:marBottom w:val="0"/>
                          <w:divBdr>
                            <w:top w:val="none" w:sz="0" w:space="0" w:color="auto"/>
                            <w:left w:val="none" w:sz="0" w:space="0" w:color="auto"/>
                            <w:bottom w:val="none" w:sz="0" w:space="0" w:color="auto"/>
                            <w:right w:val="none" w:sz="0" w:space="0" w:color="auto"/>
                          </w:divBdr>
                          <w:divsChild>
                            <w:div w:id="1308317654">
                              <w:marLeft w:val="0"/>
                              <w:marRight w:val="0"/>
                              <w:marTop w:val="100"/>
                              <w:marBottom w:val="100"/>
                              <w:divBdr>
                                <w:top w:val="none" w:sz="0" w:space="0" w:color="auto"/>
                                <w:left w:val="none" w:sz="0" w:space="0" w:color="auto"/>
                                <w:bottom w:val="none" w:sz="0" w:space="0" w:color="auto"/>
                                <w:right w:val="none" w:sz="0" w:space="0" w:color="auto"/>
                              </w:divBdr>
                              <w:divsChild>
                                <w:div w:id="761296619">
                                  <w:marLeft w:val="0"/>
                                  <w:marRight w:val="812"/>
                                  <w:marTop w:val="0"/>
                                  <w:marBottom w:val="0"/>
                                  <w:divBdr>
                                    <w:top w:val="none" w:sz="0" w:space="0" w:color="auto"/>
                                    <w:left w:val="none" w:sz="0" w:space="0" w:color="auto"/>
                                    <w:bottom w:val="none" w:sz="0" w:space="0" w:color="auto"/>
                                    <w:right w:val="none" w:sz="0" w:space="0" w:color="auto"/>
                                  </w:divBdr>
                                  <w:divsChild>
                                    <w:div w:id="502204428">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ABEA-4D73-4B6B-9DA9-34EEF64F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1182</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Sonia Pérez Chacón</cp:lastModifiedBy>
  <cp:revision>2</cp:revision>
  <cp:lastPrinted>2022-08-09T19:21:00Z</cp:lastPrinted>
  <dcterms:created xsi:type="dcterms:W3CDTF">2022-08-15T17:28:00Z</dcterms:created>
  <dcterms:modified xsi:type="dcterms:W3CDTF">2022-08-15T17:28:00Z</dcterms:modified>
</cp:coreProperties>
</file>