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56D27" w:rsidRPr="007744A8" w:rsidRDefault="00BE6B74" w:rsidP="007744A8">
      <w:pPr>
        <w:spacing w:line="360" w:lineRule="auto"/>
        <w:jc w:val="both"/>
        <w:rPr>
          <w:rFonts w:ascii="Montserrat" w:hAnsi="Montserrat"/>
          <w:b/>
          <w:sz w:val="24"/>
          <w:szCs w:val="24"/>
        </w:rPr>
      </w:pPr>
      <w:r w:rsidRPr="007744A8">
        <w:rPr>
          <w:rFonts w:ascii="Montserrat" w:hAnsi="Montserrat"/>
          <w:b/>
          <w:sz w:val="24"/>
          <w:szCs w:val="24"/>
        </w:rPr>
        <w:t>H. CONGRESO DEL ESTADO DE CHIHUAHUA</w:t>
      </w:r>
    </w:p>
    <w:p w14:paraId="00000003" w14:textId="462F0EF6" w:rsidR="00456D27" w:rsidRPr="007744A8" w:rsidRDefault="00BE6B74" w:rsidP="007744A8">
      <w:pPr>
        <w:spacing w:line="360" w:lineRule="auto"/>
        <w:jc w:val="both"/>
        <w:rPr>
          <w:rFonts w:ascii="Montserrat" w:hAnsi="Montserrat"/>
          <w:b/>
          <w:sz w:val="24"/>
          <w:szCs w:val="24"/>
        </w:rPr>
      </w:pPr>
      <w:proofErr w:type="gramStart"/>
      <w:r w:rsidRPr="007744A8">
        <w:rPr>
          <w:rFonts w:ascii="Montserrat" w:hAnsi="Montserrat"/>
          <w:b/>
          <w:sz w:val="24"/>
          <w:szCs w:val="24"/>
        </w:rPr>
        <w:t>PRESENTE.-</w:t>
      </w:r>
      <w:proofErr w:type="gramEnd"/>
    </w:p>
    <w:p w14:paraId="00000004" w14:textId="194A0326" w:rsidR="00456D27" w:rsidRPr="007744A8" w:rsidRDefault="00BE6B74" w:rsidP="007744A8">
      <w:pPr>
        <w:spacing w:line="360" w:lineRule="auto"/>
        <w:jc w:val="both"/>
        <w:rPr>
          <w:rFonts w:ascii="Montserrat" w:hAnsi="Montserrat"/>
          <w:sz w:val="24"/>
          <w:szCs w:val="24"/>
        </w:rPr>
      </w:pPr>
      <w:r w:rsidRPr="007744A8">
        <w:rPr>
          <w:rFonts w:ascii="Montserrat" w:hAnsi="Montserrat"/>
          <w:b/>
          <w:sz w:val="24"/>
          <w:szCs w:val="24"/>
        </w:rPr>
        <w:tab/>
        <w:t>Francisco Adrián Sánchez Villegas</w:t>
      </w:r>
      <w:r w:rsidRPr="007744A8">
        <w:rPr>
          <w:rFonts w:ascii="Montserrat" w:hAnsi="Montserrat"/>
          <w:sz w:val="24"/>
          <w:szCs w:val="24"/>
        </w:rPr>
        <w:t xml:space="preserve"> en representación del grupo parlamentario de Movimiento Ciudadano de la Sexagésima Séptima Legislatura, con fundamento en los 64 fracciones I y II, y 68 fracción I de la Constitución Política del Estado, así como la fracción I del artículo 167, 169  de la Ley Orgánica del Poder Legislativo del Estado de Chihuahua, comparezco ante esta Honorable Representación Popular para presentar iniciativa de </w:t>
      </w:r>
      <w:r w:rsidRPr="007744A8">
        <w:rPr>
          <w:rFonts w:ascii="Montserrat" w:hAnsi="Montserrat"/>
          <w:b/>
          <w:sz w:val="24"/>
          <w:szCs w:val="24"/>
        </w:rPr>
        <w:t xml:space="preserve">Punto de Acuerdo </w:t>
      </w:r>
      <w:r w:rsidRPr="007744A8">
        <w:rPr>
          <w:rFonts w:ascii="Montserrat" w:hAnsi="Montserrat"/>
          <w:sz w:val="24"/>
          <w:szCs w:val="24"/>
        </w:rPr>
        <w:t xml:space="preserve">para </w:t>
      </w:r>
      <w:r w:rsidR="0091745A">
        <w:rPr>
          <w:rFonts w:ascii="Montserrat" w:hAnsi="Montserrat"/>
          <w:sz w:val="24"/>
          <w:szCs w:val="24"/>
        </w:rPr>
        <w:t>exhortar a la Secretaría de Relaciones Exteriores a fin de que realice una invitación</w:t>
      </w:r>
      <w:r w:rsidRPr="007744A8">
        <w:rPr>
          <w:rFonts w:ascii="Montserrat" w:hAnsi="Montserrat"/>
          <w:sz w:val="24"/>
          <w:szCs w:val="24"/>
        </w:rPr>
        <w:t xml:space="preserve"> a la Comisión Interamericana de Derechos Humanos para que realice una visita </w:t>
      </w:r>
      <w:r w:rsidRPr="007744A8">
        <w:rPr>
          <w:rFonts w:ascii="Montserrat" w:hAnsi="Montserrat"/>
          <w:i/>
          <w:sz w:val="24"/>
          <w:szCs w:val="24"/>
        </w:rPr>
        <w:t xml:space="preserve">“in situ” </w:t>
      </w:r>
      <w:r w:rsidRPr="007744A8">
        <w:rPr>
          <w:rFonts w:ascii="Montserrat" w:hAnsi="Montserrat"/>
          <w:sz w:val="24"/>
          <w:szCs w:val="24"/>
        </w:rPr>
        <w:t xml:space="preserve"> en virtud de la situación de violación a derechos humanos en México, especialmente en la entidad de Chihuahua.</w:t>
      </w:r>
    </w:p>
    <w:p w14:paraId="00000005" w14:textId="77777777" w:rsidR="00456D27" w:rsidRPr="007744A8" w:rsidRDefault="00BE6B74" w:rsidP="007744A8">
      <w:pPr>
        <w:spacing w:after="160" w:line="360" w:lineRule="auto"/>
        <w:jc w:val="both"/>
        <w:rPr>
          <w:rFonts w:ascii="Montserrat" w:hAnsi="Montserrat"/>
          <w:sz w:val="24"/>
          <w:szCs w:val="24"/>
        </w:rPr>
      </w:pPr>
      <w:r w:rsidRPr="007744A8">
        <w:rPr>
          <w:rFonts w:ascii="Montserrat" w:hAnsi="Montserrat"/>
          <w:sz w:val="24"/>
          <w:szCs w:val="24"/>
        </w:rPr>
        <w:t>Lo anterior, de conformidad en la siguiente</w:t>
      </w:r>
    </w:p>
    <w:p w14:paraId="00000006" w14:textId="77777777" w:rsidR="00456D27" w:rsidRPr="007744A8" w:rsidRDefault="00BE6B74" w:rsidP="007744A8">
      <w:pPr>
        <w:spacing w:after="160" w:line="360" w:lineRule="auto"/>
        <w:jc w:val="center"/>
        <w:rPr>
          <w:rFonts w:ascii="Montserrat" w:hAnsi="Montserrat"/>
          <w:b/>
          <w:sz w:val="24"/>
          <w:szCs w:val="24"/>
        </w:rPr>
      </w:pPr>
      <w:r w:rsidRPr="007744A8">
        <w:rPr>
          <w:rFonts w:ascii="Montserrat" w:hAnsi="Montserrat"/>
          <w:b/>
          <w:sz w:val="24"/>
          <w:szCs w:val="24"/>
        </w:rPr>
        <w:t>EXPOSICIÓN DE MOTIVOS</w:t>
      </w:r>
    </w:p>
    <w:p w14:paraId="00000007" w14:textId="77777777" w:rsidR="00456D27" w:rsidRPr="007744A8" w:rsidRDefault="00BE6B74" w:rsidP="007744A8">
      <w:pPr>
        <w:numPr>
          <w:ilvl w:val="0"/>
          <w:numId w:val="1"/>
        </w:numPr>
        <w:spacing w:line="360" w:lineRule="auto"/>
        <w:jc w:val="both"/>
        <w:rPr>
          <w:rFonts w:ascii="Montserrat" w:hAnsi="Montserrat"/>
          <w:sz w:val="24"/>
          <w:szCs w:val="24"/>
        </w:rPr>
      </w:pPr>
      <w:r w:rsidRPr="007744A8">
        <w:rPr>
          <w:rFonts w:ascii="Montserrat" w:hAnsi="Montserrat"/>
          <w:sz w:val="24"/>
          <w:szCs w:val="24"/>
        </w:rPr>
        <w:t>Las visitas “</w:t>
      </w:r>
      <w:proofErr w:type="gramStart"/>
      <w:r w:rsidRPr="007744A8">
        <w:rPr>
          <w:rFonts w:ascii="Montserrat" w:hAnsi="Montserrat"/>
          <w:i/>
          <w:sz w:val="24"/>
          <w:szCs w:val="24"/>
        </w:rPr>
        <w:t>in loco</w:t>
      </w:r>
      <w:proofErr w:type="gramEnd"/>
      <w:r w:rsidRPr="007744A8">
        <w:rPr>
          <w:rFonts w:ascii="Montserrat" w:hAnsi="Montserrat"/>
          <w:i/>
          <w:sz w:val="24"/>
          <w:szCs w:val="24"/>
        </w:rPr>
        <w:t xml:space="preserve">” </w:t>
      </w:r>
      <w:r w:rsidRPr="007744A8">
        <w:rPr>
          <w:rFonts w:ascii="Montserrat" w:hAnsi="Montserrat"/>
          <w:sz w:val="24"/>
          <w:szCs w:val="24"/>
        </w:rPr>
        <w:t>son el método más utilizado por organismos internacionales para identificar las prácticas de los Estados y las condiciones generales en materia de derechos humanos. El artículo 39 y el Capítulo IV del Reglamento de la Comisión Interamericana de Derechos Humanos indica la posibilidad de que los miembros de la Organización de Estados Americanos reciban a una Comisión Especial para analizar la situación general de derechos humanos o realizar una investigación particular “</w:t>
      </w:r>
      <w:r w:rsidRPr="007744A8">
        <w:rPr>
          <w:rFonts w:ascii="Montserrat" w:hAnsi="Montserrat"/>
          <w:i/>
          <w:sz w:val="24"/>
          <w:szCs w:val="24"/>
        </w:rPr>
        <w:t xml:space="preserve">in situ” </w:t>
      </w:r>
      <w:r w:rsidRPr="007744A8">
        <w:rPr>
          <w:rFonts w:ascii="Montserrat" w:hAnsi="Montserrat"/>
          <w:sz w:val="24"/>
          <w:szCs w:val="24"/>
        </w:rPr>
        <w:t xml:space="preserve">o reciban específicamente a un representante de alguna relatoría para generar un informe o nota del país. </w:t>
      </w:r>
    </w:p>
    <w:p w14:paraId="00000008" w14:textId="77777777" w:rsidR="00456D27" w:rsidRPr="007744A8" w:rsidRDefault="00BE6B74" w:rsidP="007744A8">
      <w:pPr>
        <w:numPr>
          <w:ilvl w:val="0"/>
          <w:numId w:val="1"/>
        </w:numPr>
        <w:spacing w:line="360" w:lineRule="auto"/>
        <w:jc w:val="both"/>
        <w:rPr>
          <w:rFonts w:ascii="Montserrat" w:hAnsi="Montserrat"/>
          <w:sz w:val="24"/>
          <w:szCs w:val="24"/>
        </w:rPr>
      </w:pPr>
      <w:r w:rsidRPr="007744A8">
        <w:rPr>
          <w:rFonts w:ascii="Montserrat" w:hAnsi="Montserrat"/>
          <w:sz w:val="24"/>
          <w:szCs w:val="24"/>
        </w:rPr>
        <w:t xml:space="preserve">La última vez que México recibió una visita </w:t>
      </w:r>
      <w:r w:rsidRPr="007744A8">
        <w:rPr>
          <w:rFonts w:ascii="Montserrat" w:hAnsi="Montserrat"/>
          <w:i/>
          <w:sz w:val="24"/>
          <w:szCs w:val="24"/>
        </w:rPr>
        <w:t xml:space="preserve">“in loco” </w:t>
      </w:r>
      <w:r w:rsidRPr="007744A8">
        <w:rPr>
          <w:rFonts w:ascii="Montserrat" w:hAnsi="Montserrat"/>
          <w:sz w:val="24"/>
          <w:szCs w:val="24"/>
        </w:rPr>
        <w:t>por parte de la Comisión Interamericana de Derechos Humanos fue del 28 de septiembre al 2 de octubre de 2015, producto de esta visita se publicó el documento “Situación de los Derechos Humanos en México.”</w:t>
      </w:r>
      <w:r w:rsidRPr="007744A8">
        <w:rPr>
          <w:rFonts w:ascii="Montserrat" w:hAnsi="Montserrat"/>
          <w:sz w:val="24"/>
          <w:szCs w:val="24"/>
          <w:vertAlign w:val="superscript"/>
        </w:rPr>
        <w:footnoteReference w:id="1"/>
      </w:r>
      <w:r w:rsidRPr="007744A8">
        <w:rPr>
          <w:rFonts w:ascii="Montserrat" w:hAnsi="Montserrat"/>
          <w:sz w:val="24"/>
          <w:szCs w:val="24"/>
        </w:rPr>
        <w:t xml:space="preserve"> Este </w:t>
      </w:r>
      <w:r w:rsidRPr="007744A8">
        <w:rPr>
          <w:rFonts w:ascii="Montserrat" w:hAnsi="Montserrat"/>
          <w:sz w:val="24"/>
          <w:szCs w:val="24"/>
        </w:rPr>
        <w:lastRenderedPageBreak/>
        <w:t xml:space="preserve">informe hace ver que los actores estatales son una de las principales fuentes de violencia en México, que nuestro país es la ruta de inmigración más grande del mundo y esta situación es aprovechada por integrantes del crimen organizado, también hace notar que el problema de desaparición de migrantes es una señal alarmante del sistema de justicia en el país. </w:t>
      </w:r>
    </w:p>
    <w:p w14:paraId="00000009" w14:textId="7F16EB48" w:rsidR="00456D27" w:rsidRPr="007744A8" w:rsidRDefault="00BE6B74" w:rsidP="007744A8">
      <w:pPr>
        <w:numPr>
          <w:ilvl w:val="0"/>
          <w:numId w:val="1"/>
        </w:numPr>
        <w:spacing w:line="360" w:lineRule="auto"/>
        <w:jc w:val="both"/>
        <w:rPr>
          <w:rFonts w:ascii="Montserrat" w:hAnsi="Montserrat"/>
          <w:sz w:val="24"/>
          <w:szCs w:val="24"/>
        </w:rPr>
      </w:pPr>
      <w:r w:rsidRPr="007744A8">
        <w:rPr>
          <w:rFonts w:ascii="Montserrat" w:hAnsi="Montserrat"/>
          <w:sz w:val="24"/>
          <w:szCs w:val="24"/>
        </w:rPr>
        <w:t xml:space="preserve">Por otro </w:t>
      </w:r>
      <w:r w:rsidR="007744A8" w:rsidRPr="007744A8">
        <w:rPr>
          <w:rFonts w:ascii="Montserrat" w:hAnsi="Montserrat"/>
          <w:sz w:val="24"/>
          <w:szCs w:val="24"/>
        </w:rPr>
        <w:t>lado,</w:t>
      </w:r>
      <w:r w:rsidRPr="007744A8">
        <w:rPr>
          <w:rFonts w:ascii="Montserrat" w:hAnsi="Montserrat"/>
          <w:sz w:val="24"/>
          <w:szCs w:val="24"/>
        </w:rPr>
        <w:t xml:space="preserve"> la última visita que recibió México por parte de la relatoría sobre los derechos de las personas migrantes de la Comisión Interamericana de Derechos Humanos fue del 25 de julio al 2 de agosto del año 2011, en esta ocasión se visitó Ciudad de México, Oaxaca, Chiapas, Veracruz y Tamaulipas. Como resultado de esta visita se publicó el documento “Derechos Humanos de los Migrantes y otras personas en el contexto de movilidad humana en México.”</w:t>
      </w:r>
      <w:r w:rsidRPr="007744A8">
        <w:rPr>
          <w:rFonts w:ascii="Montserrat" w:hAnsi="Montserrat"/>
          <w:sz w:val="24"/>
          <w:szCs w:val="24"/>
          <w:vertAlign w:val="superscript"/>
        </w:rPr>
        <w:footnoteReference w:id="2"/>
      </w:r>
      <w:r w:rsidRPr="007744A8">
        <w:rPr>
          <w:rFonts w:ascii="Montserrat" w:hAnsi="Montserrat"/>
          <w:sz w:val="24"/>
          <w:szCs w:val="24"/>
        </w:rPr>
        <w:t xml:space="preserve"> En este informe se indicó que las principales formas de discriminación y violencia que afectan a las personas migrantes son las extorsiones, el secuestro, la trata de personas, el asesinato, desapariciones, abuso de autoridad y el uso excesivo de la fuerza. </w:t>
      </w:r>
    </w:p>
    <w:p w14:paraId="0000000A" w14:textId="1EAF396F" w:rsidR="00456D27" w:rsidRPr="007744A8" w:rsidRDefault="00BE6B74" w:rsidP="007744A8">
      <w:pPr>
        <w:numPr>
          <w:ilvl w:val="0"/>
          <w:numId w:val="1"/>
        </w:numPr>
        <w:spacing w:line="360" w:lineRule="auto"/>
        <w:jc w:val="both"/>
        <w:rPr>
          <w:rFonts w:ascii="Montserrat" w:hAnsi="Montserrat"/>
          <w:sz w:val="24"/>
          <w:szCs w:val="24"/>
        </w:rPr>
      </w:pPr>
      <w:r w:rsidRPr="007744A8">
        <w:rPr>
          <w:rFonts w:ascii="Montserrat" w:hAnsi="Montserrat"/>
          <w:sz w:val="24"/>
          <w:szCs w:val="24"/>
        </w:rPr>
        <w:t xml:space="preserve">Ahora </w:t>
      </w:r>
      <w:r w:rsidR="007744A8" w:rsidRPr="007744A8">
        <w:rPr>
          <w:rFonts w:ascii="Montserrat" w:hAnsi="Montserrat"/>
          <w:sz w:val="24"/>
          <w:szCs w:val="24"/>
        </w:rPr>
        <w:t>bien,</w:t>
      </w:r>
      <w:r w:rsidRPr="007744A8">
        <w:rPr>
          <w:rFonts w:ascii="Montserrat" w:hAnsi="Montserrat"/>
          <w:sz w:val="24"/>
          <w:szCs w:val="24"/>
        </w:rPr>
        <w:t xml:space="preserve"> la situación de México no es la misma que en los años 2011 y 2015 en materia de migración, los índices de delitos hacia personas migrantes han aumentado, los flujos migratorios hacia Estados Unidos han modificado las dinámicas sociales y la mayoría del marco normativo en la materia permanece estático. En el caso particular del Estado de Chihuahua las autoridades </w:t>
      </w:r>
      <w:r w:rsidR="007744A8" w:rsidRPr="007744A8">
        <w:rPr>
          <w:rFonts w:ascii="Montserrat" w:hAnsi="Montserrat"/>
          <w:sz w:val="24"/>
          <w:szCs w:val="24"/>
        </w:rPr>
        <w:t>migratorias deben</w:t>
      </w:r>
      <w:r w:rsidRPr="007744A8">
        <w:rPr>
          <w:rFonts w:ascii="Montserrat" w:hAnsi="Montserrat"/>
          <w:sz w:val="24"/>
          <w:szCs w:val="24"/>
        </w:rPr>
        <w:t xml:space="preserve"> garantizar que tengan acceso a la libertad de tránsito, asistencia consular, a la no discriminación, a solicitar asilo, a la protección de la unidad familiar, a la dignidad humana, a no ser criminalizado, a no ser incomunicados, a un alojamiento digno, a contar con un traductor en caso de necesitarlo y al interés superior de la niñez.</w:t>
      </w:r>
    </w:p>
    <w:p w14:paraId="0000000B" w14:textId="52C0B554" w:rsidR="00456D27" w:rsidRDefault="00BE6B74" w:rsidP="007744A8">
      <w:pPr>
        <w:numPr>
          <w:ilvl w:val="0"/>
          <w:numId w:val="1"/>
        </w:numPr>
        <w:spacing w:line="360" w:lineRule="auto"/>
        <w:jc w:val="both"/>
        <w:rPr>
          <w:rFonts w:ascii="Montserrat" w:hAnsi="Montserrat"/>
          <w:sz w:val="24"/>
          <w:szCs w:val="24"/>
        </w:rPr>
      </w:pPr>
      <w:r w:rsidRPr="007744A8">
        <w:rPr>
          <w:rFonts w:ascii="Montserrat" w:hAnsi="Montserrat"/>
          <w:sz w:val="24"/>
          <w:szCs w:val="24"/>
        </w:rPr>
        <w:t xml:space="preserve">Las visitas de organismos internacionales son ejercicios que contribuyen a visualizar ante la comunidad mundial la situación de un </w:t>
      </w:r>
      <w:r w:rsidRPr="007744A8">
        <w:rPr>
          <w:rFonts w:ascii="Montserrat" w:hAnsi="Montserrat"/>
          <w:sz w:val="24"/>
          <w:szCs w:val="24"/>
        </w:rPr>
        <w:lastRenderedPageBreak/>
        <w:t xml:space="preserve">país, comparan las circunstancias con los estándares internacionales y se emiten recomendaciones específicas. Por lo anterior consideramos necesario </w:t>
      </w:r>
      <w:r w:rsidR="0091745A">
        <w:rPr>
          <w:rFonts w:ascii="Montserrat" w:hAnsi="Montserrat"/>
          <w:sz w:val="24"/>
          <w:szCs w:val="24"/>
        </w:rPr>
        <w:t xml:space="preserve">exhortar a la Secretaría de Relaciones exteriores para que en ejercicio de las facultades que le otorga el artículo 28 de la Ley Orgánica de la Administración Pública Federal para que </w:t>
      </w:r>
      <w:r w:rsidRPr="007744A8">
        <w:rPr>
          <w:rFonts w:ascii="Montserrat" w:hAnsi="Montserrat"/>
          <w:sz w:val="24"/>
          <w:szCs w:val="24"/>
        </w:rPr>
        <w:t>ext</w:t>
      </w:r>
      <w:r w:rsidR="0091745A">
        <w:rPr>
          <w:rFonts w:ascii="Montserrat" w:hAnsi="Montserrat"/>
          <w:sz w:val="24"/>
          <w:szCs w:val="24"/>
        </w:rPr>
        <w:t xml:space="preserve">ienda </w:t>
      </w:r>
      <w:r w:rsidRPr="007744A8">
        <w:rPr>
          <w:rFonts w:ascii="Montserrat" w:hAnsi="Montserrat"/>
          <w:sz w:val="24"/>
          <w:szCs w:val="24"/>
        </w:rPr>
        <w:t xml:space="preserve">una invitación a la relatoría de los derechos de las personas migrantes de la Comisión Interamericana de Derechos Humanos a fin de que realice una visita </w:t>
      </w:r>
      <w:r w:rsidRPr="007744A8">
        <w:rPr>
          <w:rFonts w:ascii="Montserrat" w:hAnsi="Montserrat"/>
          <w:i/>
          <w:sz w:val="24"/>
          <w:szCs w:val="24"/>
        </w:rPr>
        <w:t>“in loco”</w:t>
      </w:r>
      <w:r w:rsidRPr="007744A8">
        <w:rPr>
          <w:rFonts w:ascii="Montserrat" w:hAnsi="Montserrat"/>
          <w:sz w:val="24"/>
          <w:szCs w:val="24"/>
        </w:rPr>
        <w:t xml:space="preserve"> a México para que verifique las condiciones de Derechos Humanos que existen, especialmente respecto a las personas migrantes en el norte del país. Los problemas que enfrenta nuestro país en la frontera sur y en la frontera norte son muy distintos, por lo </w:t>
      </w:r>
      <w:proofErr w:type="gramStart"/>
      <w:r w:rsidRPr="007744A8">
        <w:rPr>
          <w:rFonts w:ascii="Montserrat" w:hAnsi="Montserrat"/>
          <w:sz w:val="24"/>
          <w:szCs w:val="24"/>
        </w:rPr>
        <w:t>tanto</w:t>
      </w:r>
      <w:proofErr w:type="gramEnd"/>
      <w:r w:rsidRPr="007744A8">
        <w:rPr>
          <w:rFonts w:ascii="Montserrat" w:hAnsi="Montserrat"/>
          <w:sz w:val="24"/>
          <w:szCs w:val="24"/>
        </w:rPr>
        <w:t xml:space="preserve"> es necesaria la intervención de esta instancia internacional en los estados del norte de México. Por lo que sometemos a consideración de esta Honorable Asamblea, el siguiente proyecto con carácter de:</w:t>
      </w:r>
    </w:p>
    <w:p w14:paraId="45F936D4" w14:textId="03CF259E" w:rsidR="00734F4B" w:rsidRDefault="00734F4B" w:rsidP="00734F4B">
      <w:pPr>
        <w:spacing w:line="360" w:lineRule="auto"/>
        <w:jc w:val="both"/>
        <w:rPr>
          <w:rFonts w:ascii="Montserrat" w:hAnsi="Montserrat"/>
          <w:sz w:val="24"/>
          <w:szCs w:val="24"/>
        </w:rPr>
      </w:pPr>
    </w:p>
    <w:p w14:paraId="3CE2CF2D" w14:textId="6432D4B3" w:rsidR="00734F4B" w:rsidRDefault="00734F4B" w:rsidP="00734F4B">
      <w:pPr>
        <w:spacing w:line="360" w:lineRule="auto"/>
        <w:jc w:val="both"/>
        <w:rPr>
          <w:rFonts w:ascii="Montserrat" w:hAnsi="Montserrat"/>
          <w:sz w:val="24"/>
          <w:szCs w:val="24"/>
        </w:rPr>
      </w:pPr>
    </w:p>
    <w:p w14:paraId="0D16D1B0" w14:textId="77777777" w:rsidR="00734F4B" w:rsidRPr="007744A8" w:rsidRDefault="00734F4B" w:rsidP="00734F4B">
      <w:pPr>
        <w:spacing w:line="360" w:lineRule="auto"/>
        <w:jc w:val="both"/>
        <w:rPr>
          <w:rFonts w:ascii="Montserrat" w:hAnsi="Montserrat"/>
          <w:sz w:val="24"/>
          <w:szCs w:val="24"/>
        </w:rPr>
      </w:pPr>
    </w:p>
    <w:p w14:paraId="0000000D" w14:textId="065AA79A" w:rsidR="00456D27" w:rsidRPr="007744A8" w:rsidRDefault="00BE6B74" w:rsidP="007744A8">
      <w:pPr>
        <w:pStyle w:val="Ttulo1"/>
        <w:keepNext w:val="0"/>
        <w:keepLines w:val="0"/>
        <w:spacing w:before="0" w:line="360" w:lineRule="auto"/>
        <w:jc w:val="center"/>
        <w:rPr>
          <w:rFonts w:ascii="Montserrat" w:hAnsi="Montserrat"/>
          <w:b/>
          <w:sz w:val="24"/>
          <w:szCs w:val="24"/>
        </w:rPr>
      </w:pPr>
      <w:bookmarkStart w:id="0" w:name="_30j0zll" w:colFirst="0" w:colLast="0"/>
      <w:bookmarkEnd w:id="0"/>
      <w:r w:rsidRPr="007744A8">
        <w:rPr>
          <w:rFonts w:ascii="Montserrat" w:hAnsi="Montserrat"/>
          <w:b/>
          <w:sz w:val="24"/>
          <w:szCs w:val="24"/>
        </w:rPr>
        <w:t>DECRETO:</w:t>
      </w:r>
    </w:p>
    <w:p w14:paraId="0000000E" w14:textId="04B92F4C" w:rsidR="00456D27" w:rsidRDefault="00BE6B74" w:rsidP="0091745A">
      <w:pPr>
        <w:spacing w:before="240" w:after="240" w:line="360" w:lineRule="auto"/>
        <w:ind w:left="100"/>
        <w:jc w:val="both"/>
        <w:rPr>
          <w:rFonts w:ascii="Montserrat" w:hAnsi="Montserrat"/>
          <w:sz w:val="24"/>
          <w:szCs w:val="24"/>
        </w:rPr>
      </w:pPr>
      <w:proofErr w:type="gramStart"/>
      <w:r w:rsidRPr="007744A8">
        <w:rPr>
          <w:rFonts w:ascii="Montserrat" w:hAnsi="Montserrat"/>
          <w:b/>
          <w:sz w:val="24"/>
          <w:szCs w:val="24"/>
        </w:rPr>
        <w:t>ÚNICO.-</w:t>
      </w:r>
      <w:proofErr w:type="gramEnd"/>
      <w:r w:rsidRPr="007744A8">
        <w:rPr>
          <w:rFonts w:ascii="Montserrat" w:hAnsi="Montserrat"/>
          <w:b/>
          <w:sz w:val="24"/>
          <w:szCs w:val="24"/>
        </w:rPr>
        <w:t xml:space="preserve"> </w:t>
      </w:r>
      <w:r w:rsidRPr="007744A8">
        <w:rPr>
          <w:rFonts w:ascii="Montserrat" w:hAnsi="Montserrat"/>
          <w:sz w:val="24"/>
          <w:szCs w:val="24"/>
        </w:rPr>
        <w:t xml:space="preserve">La Sexagésimo Séptima Legislatura del Estado de Chihuahua </w:t>
      </w:r>
      <w:r w:rsidR="0091745A">
        <w:rPr>
          <w:rFonts w:ascii="Montserrat" w:hAnsi="Montserrat"/>
          <w:sz w:val="24"/>
          <w:szCs w:val="24"/>
        </w:rPr>
        <w:t xml:space="preserve">exhortar respetuosamente a la Secretaría de Relaciones Exteriores para que </w:t>
      </w:r>
      <w:r w:rsidR="0091745A" w:rsidRPr="007744A8">
        <w:rPr>
          <w:rFonts w:ascii="Montserrat" w:hAnsi="Montserrat"/>
          <w:sz w:val="24"/>
          <w:szCs w:val="24"/>
        </w:rPr>
        <w:t>ext</w:t>
      </w:r>
      <w:r w:rsidR="0091745A">
        <w:rPr>
          <w:rFonts w:ascii="Montserrat" w:hAnsi="Montserrat"/>
          <w:sz w:val="24"/>
          <w:szCs w:val="24"/>
        </w:rPr>
        <w:t xml:space="preserve">ienda </w:t>
      </w:r>
      <w:r w:rsidR="0091745A" w:rsidRPr="007744A8">
        <w:rPr>
          <w:rFonts w:ascii="Montserrat" w:hAnsi="Montserrat"/>
          <w:sz w:val="24"/>
          <w:szCs w:val="24"/>
        </w:rPr>
        <w:t xml:space="preserve">una invitación a la relatoría de los derechos de las personas migrantes de la Comisión Interamericana de Derechos Humanos a fin de que realice una visita </w:t>
      </w:r>
      <w:r w:rsidR="0091745A" w:rsidRPr="007744A8">
        <w:rPr>
          <w:rFonts w:ascii="Montserrat" w:hAnsi="Montserrat"/>
          <w:i/>
          <w:sz w:val="24"/>
          <w:szCs w:val="24"/>
        </w:rPr>
        <w:t>“in loco”</w:t>
      </w:r>
      <w:r w:rsidR="0091745A" w:rsidRPr="007744A8">
        <w:rPr>
          <w:rFonts w:ascii="Montserrat" w:hAnsi="Montserrat"/>
          <w:sz w:val="24"/>
          <w:szCs w:val="24"/>
        </w:rPr>
        <w:t xml:space="preserve"> a México para que verifique las condiciones de Derechos Humanos que existen, especialmente respecto a las personas migrantes en el norte del país.</w:t>
      </w:r>
    </w:p>
    <w:p w14:paraId="4F5826A3" w14:textId="77777777" w:rsidR="00734F4B" w:rsidRPr="007744A8" w:rsidRDefault="00734F4B" w:rsidP="0091745A">
      <w:pPr>
        <w:spacing w:before="240" w:after="240" w:line="360" w:lineRule="auto"/>
        <w:ind w:left="100"/>
        <w:jc w:val="both"/>
        <w:rPr>
          <w:rFonts w:ascii="Montserrat" w:hAnsi="Montserrat"/>
          <w:sz w:val="24"/>
          <w:szCs w:val="24"/>
        </w:rPr>
      </w:pPr>
    </w:p>
    <w:p w14:paraId="0000000F" w14:textId="77777777" w:rsidR="00456D27" w:rsidRPr="007744A8" w:rsidRDefault="00BE6B74" w:rsidP="007744A8">
      <w:pPr>
        <w:spacing w:before="160" w:line="360" w:lineRule="auto"/>
        <w:ind w:left="100" w:right="100"/>
        <w:jc w:val="both"/>
        <w:rPr>
          <w:rFonts w:ascii="Montserrat" w:hAnsi="Montserrat"/>
          <w:sz w:val="24"/>
          <w:szCs w:val="24"/>
        </w:rPr>
      </w:pPr>
      <w:proofErr w:type="gramStart"/>
      <w:r w:rsidRPr="007744A8">
        <w:rPr>
          <w:rFonts w:ascii="Montserrat" w:hAnsi="Montserrat"/>
          <w:b/>
          <w:sz w:val="24"/>
          <w:szCs w:val="24"/>
        </w:rPr>
        <w:t>ECONÓMICO.-</w:t>
      </w:r>
      <w:proofErr w:type="gramEnd"/>
      <w:r w:rsidRPr="007744A8">
        <w:rPr>
          <w:rFonts w:ascii="Montserrat" w:hAnsi="Montserrat"/>
          <w:b/>
          <w:sz w:val="24"/>
          <w:szCs w:val="24"/>
        </w:rPr>
        <w:t xml:space="preserve"> </w:t>
      </w:r>
      <w:r w:rsidRPr="007744A8">
        <w:rPr>
          <w:rFonts w:ascii="Montserrat" w:hAnsi="Montserrat"/>
          <w:sz w:val="24"/>
          <w:szCs w:val="24"/>
        </w:rPr>
        <w:t>Aprobado que sea, túrnese a la Secretaría a efecto de que elabore la minuta de decreto en los términos en que deba de publicarse.</w:t>
      </w:r>
    </w:p>
    <w:p w14:paraId="00000010" w14:textId="191B9522" w:rsidR="00456D27" w:rsidRPr="007744A8" w:rsidRDefault="00BE6B74" w:rsidP="007744A8">
      <w:pPr>
        <w:spacing w:before="160" w:line="360" w:lineRule="auto"/>
        <w:ind w:left="100" w:right="120"/>
        <w:jc w:val="both"/>
        <w:rPr>
          <w:rFonts w:ascii="Montserrat" w:hAnsi="Montserrat"/>
          <w:b/>
          <w:sz w:val="24"/>
          <w:szCs w:val="24"/>
        </w:rPr>
      </w:pPr>
      <w:r w:rsidRPr="007744A8">
        <w:rPr>
          <w:rFonts w:ascii="Montserrat" w:hAnsi="Montserrat"/>
          <w:b/>
          <w:sz w:val="24"/>
          <w:szCs w:val="24"/>
        </w:rPr>
        <w:lastRenderedPageBreak/>
        <w:t xml:space="preserve">DADO </w:t>
      </w:r>
      <w:r w:rsidRPr="007744A8">
        <w:rPr>
          <w:rFonts w:ascii="Montserrat" w:hAnsi="Montserrat"/>
          <w:sz w:val="24"/>
          <w:szCs w:val="24"/>
        </w:rPr>
        <w:t xml:space="preserve">en la sede del Poder Legislativo en la Ciudad de Chihuahua, Chihuahua, a los </w:t>
      </w:r>
      <w:r w:rsidR="0091745A">
        <w:rPr>
          <w:rFonts w:ascii="Montserrat" w:hAnsi="Montserrat"/>
          <w:sz w:val="24"/>
          <w:szCs w:val="24"/>
        </w:rPr>
        <w:t>veinticinco</w:t>
      </w:r>
      <w:r w:rsidRPr="007744A8">
        <w:rPr>
          <w:rFonts w:ascii="Montserrat" w:hAnsi="Montserrat"/>
          <w:sz w:val="24"/>
          <w:szCs w:val="24"/>
        </w:rPr>
        <w:t xml:space="preserve"> días del mes de octubre de 2021.</w:t>
      </w:r>
    </w:p>
    <w:p w14:paraId="00000011" w14:textId="77777777" w:rsidR="00456D27" w:rsidRPr="007744A8" w:rsidRDefault="00BE6B74" w:rsidP="007744A8">
      <w:pPr>
        <w:spacing w:line="360" w:lineRule="auto"/>
        <w:ind w:left="720"/>
        <w:jc w:val="center"/>
        <w:rPr>
          <w:rFonts w:ascii="Montserrat" w:hAnsi="Montserrat"/>
          <w:b/>
          <w:sz w:val="24"/>
          <w:szCs w:val="24"/>
        </w:rPr>
      </w:pPr>
      <w:r w:rsidRPr="007744A8">
        <w:rPr>
          <w:rFonts w:ascii="Montserrat" w:hAnsi="Montserrat"/>
          <w:b/>
          <w:sz w:val="24"/>
          <w:szCs w:val="24"/>
        </w:rPr>
        <w:t>ATENTAMENTE</w:t>
      </w:r>
    </w:p>
    <w:p w14:paraId="00000012" w14:textId="77777777" w:rsidR="00456D27" w:rsidRPr="007744A8" w:rsidRDefault="00456D27" w:rsidP="007744A8">
      <w:pPr>
        <w:spacing w:line="360" w:lineRule="auto"/>
        <w:ind w:left="720"/>
        <w:jc w:val="center"/>
        <w:rPr>
          <w:rFonts w:ascii="Montserrat" w:hAnsi="Montserrat"/>
          <w:b/>
          <w:sz w:val="24"/>
          <w:szCs w:val="24"/>
        </w:rPr>
      </w:pPr>
    </w:p>
    <w:p w14:paraId="00000013" w14:textId="77777777" w:rsidR="00456D27" w:rsidRPr="007744A8" w:rsidRDefault="00456D27" w:rsidP="007744A8">
      <w:pPr>
        <w:spacing w:line="360" w:lineRule="auto"/>
        <w:ind w:left="720"/>
        <w:jc w:val="center"/>
        <w:rPr>
          <w:rFonts w:ascii="Montserrat" w:hAnsi="Montserrat"/>
          <w:b/>
          <w:sz w:val="24"/>
          <w:szCs w:val="24"/>
        </w:rPr>
      </w:pPr>
    </w:p>
    <w:p w14:paraId="00000014" w14:textId="77777777" w:rsidR="00456D27" w:rsidRPr="007744A8" w:rsidRDefault="00456D27" w:rsidP="007744A8">
      <w:pPr>
        <w:spacing w:line="360" w:lineRule="auto"/>
        <w:ind w:left="720"/>
        <w:jc w:val="center"/>
        <w:rPr>
          <w:rFonts w:ascii="Montserrat" w:hAnsi="Montserrat"/>
          <w:b/>
          <w:sz w:val="24"/>
          <w:szCs w:val="24"/>
        </w:rPr>
      </w:pPr>
    </w:p>
    <w:p w14:paraId="00000015" w14:textId="77777777" w:rsidR="00456D27" w:rsidRPr="007744A8" w:rsidRDefault="00456D27" w:rsidP="007744A8">
      <w:pPr>
        <w:spacing w:line="360" w:lineRule="auto"/>
        <w:ind w:left="720"/>
        <w:jc w:val="center"/>
        <w:rPr>
          <w:rFonts w:ascii="Montserrat" w:hAnsi="Montserrat"/>
          <w:b/>
          <w:sz w:val="24"/>
          <w:szCs w:val="24"/>
        </w:rPr>
      </w:pPr>
    </w:p>
    <w:p w14:paraId="00000016" w14:textId="77777777" w:rsidR="00456D27" w:rsidRPr="007744A8" w:rsidRDefault="00BE6B74" w:rsidP="007744A8">
      <w:pPr>
        <w:spacing w:line="360" w:lineRule="auto"/>
        <w:ind w:left="720"/>
        <w:jc w:val="center"/>
        <w:rPr>
          <w:rFonts w:ascii="Montserrat" w:hAnsi="Montserrat"/>
          <w:b/>
          <w:sz w:val="24"/>
          <w:szCs w:val="24"/>
        </w:rPr>
      </w:pPr>
      <w:r w:rsidRPr="007744A8">
        <w:rPr>
          <w:rFonts w:ascii="Montserrat" w:hAnsi="Montserrat"/>
          <w:b/>
          <w:sz w:val="24"/>
          <w:szCs w:val="24"/>
        </w:rPr>
        <w:t>FRANCISCO ADRIÁN SÁNCHEZ VILLEGAS</w:t>
      </w:r>
    </w:p>
    <w:p w14:paraId="00000017" w14:textId="77777777" w:rsidR="00456D27" w:rsidRPr="007744A8" w:rsidRDefault="00BE6B74" w:rsidP="007744A8">
      <w:pPr>
        <w:spacing w:line="360" w:lineRule="auto"/>
        <w:ind w:left="720"/>
        <w:jc w:val="center"/>
        <w:rPr>
          <w:rFonts w:ascii="Montserrat" w:hAnsi="Montserrat"/>
          <w:b/>
          <w:sz w:val="24"/>
          <w:szCs w:val="24"/>
        </w:rPr>
      </w:pPr>
      <w:r w:rsidRPr="007744A8">
        <w:rPr>
          <w:rFonts w:ascii="Montserrat" w:hAnsi="Montserrat"/>
          <w:b/>
          <w:sz w:val="24"/>
          <w:szCs w:val="24"/>
        </w:rPr>
        <w:t>DIPUTADO CIUDADANO</w:t>
      </w:r>
    </w:p>
    <w:p w14:paraId="0000001A" w14:textId="5EDC6934" w:rsidR="00456D27" w:rsidRPr="007744A8" w:rsidRDefault="00BE6B74" w:rsidP="007744A8">
      <w:pPr>
        <w:spacing w:line="360" w:lineRule="auto"/>
        <w:ind w:left="720"/>
        <w:jc w:val="center"/>
        <w:rPr>
          <w:rFonts w:ascii="Montserrat" w:hAnsi="Montserrat"/>
          <w:b/>
          <w:sz w:val="24"/>
          <w:szCs w:val="24"/>
        </w:rPr>
      </w:pPr>
      <w:r w:rsidRPr="007744A8">
        <w:rPr>
          <w:rFonts w:ascii="Montserrat" w:hAnsi="Montserrat"/>
          <w:b/>
          <w:sz w:val="24"/>
          <w:szCs w:val="24"/>
        </w:rPr>
        <w:t>GRUPO PARLAMENTARIO DE MOVIMIENTO CIUDADANO</w:t>
      </w:r>
    </w:p>
    <w:sectPr w:rsidR="00456D27" w:rsidRPr="007744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9E66" w14:textId="77777777" w:rsidR="001B4394" w:rsidRDefault="001B4394">
      <w:pPr>
        <w:spacing w:line="240" w:lineRule="auto"/>
      </w:pPr>
      <w:r>
        <w:separator/>
      </w:r>
    </w:p>
  </w:endnote>
  <w:endnote w:type="continuationSeparator" w:id="0">
    <w:p w14:paraId="1EDE2DB6" w14:textId="77777777" w:rsidR="001B4394" w:rsidRDefault="001B4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0DEF" w14:textId="77777777" w:rsidR="001B4394" w:rsidRDefault="001B4394">
      <w:pPr>
        <w:spacing w:line="240" w:lineRule="auto"/>
      </w:pPr>
      <w:r>
        <w:separator/>
      </w:r>
    </w:p>
  </w:footnote>
  <w:footnote w:type="continuationSeparator" w:id="0">
    <w:p w14:paraId="1350594F" w14:textId="77777777" w:rsidR="001B4394" w:rsidRDefault="001B4394">
      <w:pPr>
        <w:spacing w:line="240" w:lineRule="auto"/>
      </w:pPr>
      <w:r>
        <w:continuationSeparator/>
      </w:r>
    </w:p>
  </w:footnote>
  <w:footnote w:id="1">
    <w:p w14:paraId="0000001B" w14:textId="77777777" w:rsidR="00456D27" w:rsidRDefault="00BE6B74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Disponible en: </w:t>
      </w:r>
      <w:hyperlink r:id="rId1">
        <w:r>
          <w:rPr>
            <w:color w:val="1155CC"/>
            <w:sz w:val="20"/>
            <w:szCs w:val="20"/>
            <w:u w:val="single"/>
          </w:rPr>
          <w:t>https://www.oas.org/es/cidh/informes/pdfs/Mexico2016-es.pdf</w:t>
        </w:r>
      </w:hyperlink>
      <w:r>
        <w:rPr>
          <w:sz w:val="20"/>
          <w:szCs w:val="20"/>
        </w:rPr>
        <w:t xml:space="preserve"> </w:t>
      </w:r>
    </w:p>
  </w:footnote>
  <w:footnote w:id="2">
    <w:p w14:paraId="0000001C" w14:textId="77777777" w:rsidR="00456D27" w:rsidRDefault="00BE6B74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Disponible en: </w:t>
      </w:r>
      <w:hyperlink r:id="rId2">
        <w:r>
          <w:rPr>
            <w:color w:val="1155CC"/>
            <w:sz w:val="20"/>
            <w:szCs w:val="20"/>
            <w:u w:val="single"/>
          </w:rPr>
          <w:t>https://www.oas.org/es/cidh/migrantes/docs/pdf/Informe-Migrantes-Mexico-2013.pdf</w:t>
        </w:r>
      </w:hyperlink>
      <w:r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0A23"/>
    <w:multiLevelType w:val="multilevel"/>
    <w:tmpl w:val="2F2E69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27"/>
    <w:rsid w:val="001B4394"/>
    <w:rsid w:val="00456D27"/>
    <w:rsid w:val="00734F4B"/>
    <w:rsid w:val="007744A8"/>
    <w:rsid w:val="0091745A"/>
    <w:rsid w:val="00B15367"/>
    <w:rsid w:val="00B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B12DA"/>
  <w15:docId w15:val="{8947518F-2766-8543-B13A-9353F632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as.org/es/cidh/migrantes/docs/pdf/Informe-Migrantes-Mexico-2013.pdf" TargetMode="External"/><Relationship Id="rId1" Type="http://schemas.openxmlformats.org/officeDocument/2006/relationships/hyperlink" Target="https://www.oas.org/es/cidh/informes/pdfs/Mexico2016-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845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EDUARDO RIVAS MARTINEZ</cp:lastModifiedBy>
  <cp:revision>4</cp:revision>
  <dcterms:created xsi:type="dcterms:W3CDTF">2021-10-19T17:20:00Z</dcterms:created>
  <dcterms:modified xsi:type="dcterms:W3CDTF">2021-11-05T20:33:00Z</dcterms:modified>
</cp:coreProperties>
</file>