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construcción de un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“</w:t>
      </w:r>
      <w:r w:rsidR="00D67F96" w:rsidRPr="00D67F96">
        <w:rPr>
          <w:rFonts w:ascii="Arial" w:hAnsi="Arial"/>
          <w:b/>
          <w:i/>
          <w:sz w:val="24"/>
          <w:szCs w:val="24"/>
        </w:rPr>
        <w:t>Polidepo</w:t>
      </w:r>
      <w:r w:rsidR="00D67F96">
        <w:rPr>
          <w:rFonts w:ascii="Arial" w:hAnsi="Arial"/>
          <w:b/>
          <w:i/>
          <w:sz w:val="24"/>
          <w:szCs w:val="24"/>
        </w:rPr>
        <w:t>rtivo en la Localidad del Vergel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” del Municipio de </w:t>
      </w:r>
      <w:proofErr w:type="spellStart"/>
      <w:r w:rsidR="00D67F96">
        <w:rPr>
          <w:rFonts w:ascii="Arial" w:hAnsi="Arial"/>
          <w:b/>
          <w:i/>
          <w:sz w:val="24"/>
          <w:szCs w:val="24"/>
        </w:rPr>
        <w:t>Balleza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proofErr w:type="spellStart"/>
      <w:r w:rsidR="00D67F96">
        <w:rPr>
          <w:rFonts w:ascii="Arial" w:hAnsi="Arial"/>
          <w:b/>
          <w:i/>
          <w:sz w:val="24"/>
          <w:szCs w:val="24"/>
        </w:rPr>
        <w:t>Balleza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>para la construcción de un</w:t>
      </w:r>
      <w:r w:rsidR="00D67F96">
        <w:rPr>
          <w:rFonts w:ascii="Arial" w:hAnsi="Arial"/>
          <w:i/>
          <w:sz w:val="24"/>
          <w:szCs w:val="24"/>
        </w:rPr>
        <w:t xml:space="preserve"> d</w:t>
      </w:r>
      <w:r w:rsidR="00D67F96" w:rsidRPr="00D67F96">
        <w:rPr>
          <w:rFonts w:ascii="Arial" w:hAnsi="Arial"/>
          <w:i/>
          <w:sz w:val="24"/>
          <w:szCs w:val="24"/>
        </w:rPr>
        <w:t>e Polidepo</w:t>
      </w:r>
      <w:r w:rsidR="00D67F96">
        <w:rPr>
          <w:rFonts w:ascii="Arial" w:hAnsi="Arial"/>
          <w:i/>
          <w:sz w:val="24"/>
          <w:szCs w:val="24"/>
        </w:rPr>
        <w:t>rtivo en la Localidad del Vergel, con una inversión de $7</w:t>
      </w:r>
      <w:r w:rsidRPr="00593FC3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>354</w:t>
      </w:r>
      <w:r w:rsidRPr="00593FC3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>167</w:t>
      </w:r>
      <w:r w:rsidRPr="00593FC3">
        <w:rPr>
          <w:rFonts w:ascii="Arial" w:hAnsi="Arial"/>
          <w:i/>
          <w:sz w:val="24"/>
          <w:szCs w:val="24"/>
        </w:rPr>
        <w:t>.</w:t>
      </w:r>
      <w:r w:rsidR="00D67F96">
        <w:rPr>
          <w:rFonts w:ascii="Arial" w:hAnsi="Arial"/>
          <w:i/>
          <w:sz w:val="24"/>
          <w:szCs w:val="24"/>
        </w:rPr>
        <w:t>1</w:t>
      </w:r>
      <w:r w:rsidR="005D3515">
        <w:rPr>
          <w:rFonts w:ascii="Arial" w:hAnsi="Arial"/>
          <w:i/>
          <w:sz w:val="24"/>
          <w:szCs w:val="24"/>
        </w:rPr>
        <w:t>2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D67F96">
        <w:rPr>
          <w:rFonts w:ascii="Arial" w:hAnsi="Arial"/>
          <w:i/>
          <w:sz w:val="24"/>
          <w:szCs w:val="24"/>
        </w:rPr>
        <w:t xml:space="preserve">siete </w:t>
      </w:r>
      <w:r w:rsidR="005D3515">
        <w:rPr>
          <w:rFonts w:ascii="Arial" w:hAnsi="Arial"/>
          <w:i/>
          <w:sz w:val="24"/>
          <w:szCs w:val="24"/>
        </w:rPr>
        <w:t>mill</w:t>
      </w:r>
      <w:r w:rsidR="00D67F96">
        <w:rPr>
          <w:rFonts w:ascii="Arial" w:hAnsi="Arial"/>
          <w:i/>
          <w:sz w:val="24"/>
          <w:szCs w:val="24"/>
        </w:rPr>
        <w:t>o</w:t>
      </w:r>
      <w:r w:rsidR="005D3515">
        <w:rPr>
          <w:rFonts w:ascii="Arial" w:hAnsi="Arial"/>
          <w:i/>
          <w:sz w:val="24"/>
          <w:szCs w:val="24"/>
        </w:rPr>
        <w:t>n</w:t>
      </w:r>
      <w:r w:rsidR="00D67F96">
        <w:rPr>
          <w:rFonts w:ascii="Arial" w:hAnsi="Arial"/>
          <w:i/>
          <w:sz w:val="24"/>
          <w:szCs w:val="24"/>
        </w:rPr>
        <w:t>es</w:t>
      </w:r>
      <w:r w:rsidRPr="00593FC3">
        <w:rPr>
          <w:rFonts w:ascii="Arial" w:hAnsi="Arial"/>
          <w:i/>
          <w:sz w:val="24"/>
          <w:szCs w:val="24"/>
        </w:rPr>
        <w:t xml:space="preserve"> </w:t>
      </w:r>
      <w:r w:rsidR="00D67F96">
        <w:rPr>
          <w:rFonts w:ascii="Arial" w:hAnsi="Arial"/>
          <w:i/>
          <w:sz w:val="24"/>
          <w:szCs w:val="24"/>
        </w:rPr>
        <w:t xml:space="preserve">trecientos cincuenta y cuatro </w:t>
      </w:r>
      <w:r w:rsidRPr="00593FC3">
        <w:rPr>
          <w:rFonts w:ascii="Arial" w:hAnsi="Arial"/>
          <w:i/>
          <w:sz w:val="24"/>
          <w:szCs w:val="24"/>
        </w:rPr>
        <w:t xml:space="preserve">mil </w:t>
      </w:r>
      <w:r w:rsidR="00D67F96">
        <w:rPr>
          <w:rFonts w:ascii="Arial" w:hAnsi="Arial"/>
          <w:i/>
          <w:sz w:val="24"/>
          <w:szCs w:val="24"/>
        </w:rPr>
        <w:t>ciento sesenta y siete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D67F96">
        <w:rPr>
          <w:rFonts w:ascii="Arial" w:hAnsi="Arial"/>
          <w:i/>
          <w:sz w:val="24"/>
          <w:szCs w:val="24"/>
        </w:rPr>
        <w:t>1</w:t>
      </w:r>
      <w:r w:rsidR="005D3515">
        <w:rPr>
          <w:rFonts w:ascii="Arial" w:hAnsi="Arial"/>
          <w:i/>
          <w:sz w:val="24"/>
          <w:szCs w:val="24"/>
        </w:rPr>
        <w:t>2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>el Proyec</w:t>
      </w:r>
      <w:r w:rsidR="00CB487A" w:rsidRPr="0054165E">
        <w:rPr>
          <w:rFonts w:ascii="Arial" w:hAnsi="Arial"/>
          <w:i/>
          <w:sz w:val="24"/>
          <w:szCs w:val="24"/>
        </w:rPr>
        <w:t xml:space="preserve">to de Obra  </w:t>
      </w:r>
      <w:r w:rsidR="00236084" w:rsidRPr="0054165E">
        <w:rPr>
          <w:rFonts w:ascii="Arial" w:hAnsi="Arial"/>
          <w:i/>
          <w:sz w:val="24"/>
          <w:szCs w:val="24"/>
        </w:rPr>
        <w:t xml:space="preserve">para la construcción  de un </w:t>
      </w:r>
      <w:r w:rsidR="0054165E" w:rsidRPr="0054165E">
        <w:rPr>
          <w:rFonts w:ascii="Arial" w:hAnsi="Arial"/>
          <w:i/>
          <w:sz w:val="24"/>
          <w:szCs w:val="24"/>
        </w:rPr>
        <w:t>Polideportivo en la Localidad del Vergel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proofErr w:type="spellStart"/>
      <w:r w:rsidR="0054165E">
        <w:rPr>
          <w:rFonts w:ascii="Arial" w:hAnsi="Arial"/>
          <w:i/>
          <w:sz w:val="24"/>
          <w:szCs w:val="24"/>
        </w:rPr>
        <w:t>Balleza</w:t>
      </w:r>
      <w:proofErr w:type="spellEnd"/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54165E">
        <w:rPr>
          <w:rFonts w:ascii="Arial" w:hAnsi="Arial" w:cs="Arial"/>
          <w:i/>
          <w:sz w:val="24"/>
          <w:szCs w:val="24"/>
        </w:rPr>
        <w:t>3</w:t>
      </w:r>
      <w:bookmarkStart w:id="0" w:name="_GoBack"/>
      <w:bookmarkEnd w:id="0"/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06111-F432-49B1-B578-7B44AB859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2020-12-13T21:54:00Z</dcterms:created>
  <dcterms:modified xsi:type="dcterms:W3CDTF">2020-12-13T21:54:00Z</dcterms:modified>
</cp:coreProperties>
</file>