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F43" w:rsidRDefault="00616F43" w:rsidP="00350B58">
      <w:pPr>
        <w:spacing w:after="0" w:line="240" w:lineRule="auto"/>
        <w:rPr>
          <w:rFonts w:ascii="Arial" w:hAnsi="Arial" w:cs="Arial"/>
          <w:b/>
          <w:i/>
          <w:sz w:val="24"/>
          <w:szCs w:val="24"/>
        </w:rPr>
      </w:pPr>
    </w:p>
    <w:p w:rsidR="00616F43" w:rsidRDefault="00616F43" w:rsidP="00350B58">
      <w:pPr>
        <w:spacing w:after="0" w:line="240" w:lineRule="auto"/>
        <w:rPr>
          <w:rFonts w:ascii="Arial" w:hAnsi="Arial" w:cs="Arial"/>
          <w:b/>
          <w:i/>
          <w:sz w:val="24"/>
          <w:szCs w:val="24"/>
        </w:rPr>
      </w:pPr>
    </w:p>
    <w:p w:rsidR="00616F43" w:rsidRDefault="00616F43" w:rsidP="00350B58">
      <w:pPr>
        <w:spacing w:after="0" w:line="240" w:lineRule="auto"/>
        <w:rPr>
          <w:rFonts w:ascii="Arial" w:hAnsi="Arial" w:cs="Arial"/>
          <w:b/>
          <w:i/>
          <w:sz w:val="24"/>
          <w:szCs w:val="24"/>
        </w:rPr>
      </w:pPr>
    </w:p>
    <w:p w:rsidR="00312E7D" w:rsidRDefault="00312E7D" w:rsidP="00350B58">
      <w:pPr>
        <w:spacing w:after="0" w:line="240" w:lineRule="auto"/>
        <w:rPr>
          <w:rFonts w:ascii="Arial" w:hAnsi="Arial" w:cs="Arial"/>
          <w:b/>
          <w:i/>
          <w:sz w:val="24"/>
          <w:szCs w:val="24"/>
        </w:rPr>
      </w:pPr>
    </w:p>
    <w:p w:rsidR="00312E7D" w:rsidRDefault="00312E7D" w:rsidP="00350B58">
      <w:pPr>
        <w:spacing w:after="0" w:line="240" w:lineRule="auto"/>
        <w:rPr>
          <w:rFonts w:ascii="Arial" w:hAnsi="Arial" w:cs="Arial"/>
          <w:b/>
          <w:i/>
          <w:sz w:val="24"/>
          <w:szCs w:val="24"/>
        </w:rPr>
      </w:pPr>
    </w:p>
    <w:p w:rsidR="00B4737B" w:rsidRPr="00DC2BF0" w:rsidRDefault="00B4737B" w:rsidP="00350B58">
      <w:pPr>
        <w:spacing w:after="0" w:line="240" w:lineRule="auto"/>
        <w:rPr>
          <w:rFonts w:ascii="Arial" w:hAnsi="Arial" w:cs="Arial"/>
          <w:b/>
          <w:i/>
          <w:sz w:val="24"/>
          <w:szCs w:val="24"/>
        </w:rPr>
      </w:pPr>
      <w:r w:rsidRPr="00DC2BF0">
        <w:rPr>
          <w:rFonts w:ascii="Arial" w:hAnsi="Arial" w:cs="Arial"/>
          <w:b/>
          <w:i/>
          <w:sz w:val="24"/>
          <w:szCs w:val="24"/>
        </w:rPr>
        <w:t>HONORABLE CONGRESO DEL ESTADO DE CHIHUAHUA</w:t>
      </w:r>
    </w:p>
    <w:p w:rsidR="00B4737B" w:rsidRPr="00DC2BF0" w:rsidRDefault="00B4737B" w:rsidP="00350B58">
      <w:pPr>
        <w:spacing w:after="0" w:line="240" w:lineRule="auto"/>
        <w:rPr>
          <w:rFonts w:ascii="Arial" w:hAnsi="Arial" w:cs="Arial"/>
          <w:b/>
          <w:i/>
          <w:sz w:val="24"/>
          <w:szCs w:val="24"/>
        </w:rPr>
      </w:pPr>
      <w:r w:rsidRPr="00DC2BF0">
        <w:rPr>
          <w:rFonts w:ascii="Arial" w:hAnsi="Arial" w:cs="Arial"/>
          <w:b/>
          <w:i/>
          <w:sz w:val="24"/>
          <w:szCs w:val="24"/>
        </w:rPr>
        <w:t>P R E S E N T E.-</w:t>
      </w:r>
    </w:p>
    <w:p w:rsidR="00B4737B" w:rsidRPr="00DC2BF0" w:rsidRDefault="00B4737B" w:rsidP="00350B58">
      <w:pPr>
        <w:spacing w:after="0" w:line="360" w:lineRule="auto"/>
        <w:rPr>
          <w:rFonts w:ascii="Arial" w:hAnsi="Arial" w:cs="Arial"/>
          <w:i/>
          <w:sz w:val="24"/>
          <w:szCs w:val="24"/>
        </w:rPr>
      </w:pPr>
    </w:p>
    <w:p w:rsidR="00C52E50" w:rsidRPr="003B0247" w:rsidRDefault="00B4737B" w:rsidP="00350B58">
      <w:pPr>
        <w:spacing w:after="0" w:line="360" w:lineRule="auto"/>
        <w:jc w:val="both"/>
        <w:rPr>
          <w:rFonts w:ascii="Arial" w:hAnsi="Arial" w:cs="Arial"/>
          <w:i/>
          <w:sz w:val="24"/>
          <w:szCs w:val="24"/>
        </w:rPr>
      </w:pPr>
      <w:r w:rsidRPr="00DC2BF0">
        <w:rPr>
          <w:rFonts w:ascii="Arial" w:hAnsi="Arial" w:cs="Arial"/>
          <w:i/>
          <w:sz w:val="24"/>
          <w:szCs w:val="24"/>
        </w:rPr>
        <w:t xml:space="preserve">El suscrito </w:t>
      </w:r>
      <w:r w:rsidRPr="00DC2BF0">
        <w:rPr>
          <w:rFonts w:ascii="Arial" w:hAnsi="Arial" w:cs="Arial"/>
          <w:b/>
          <w:i/>
          <w:sz w:val="24"/>
          <w:szCs w:val="24"/>
        </w:rPr>
        <w:t>Omar Bazán Flores</w:t>
      </w:r>
      <w:r w:rsidRPr="00DC2BF0">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w:t>
      </w:r>
      <w:r w:rsidR="00312E7D">
        <w:rPr>
          <w:rFonts w:ascii="Arial" w:hAnsi="Arial" w:cs="Arial"/>
          <w:i/>
          <w:sz w:val="24"/>
          <w:szCs w:val="24"/>
        </w:rPr>
        <w:t xml:space="preserve">   </w:t>
      </w:r>
      <w:r w:rsidRPr="00DC2BF0">
        <w:rPr>
          <w:rFonts w:ascii="Arial" w:hAnsi="Arial" w:cs="Arial"/>
          <w:i/>
          <w:sz w:val="24"/>
          <w:szCs w:val="24"/>
        </w:rPr>
        <w:t xml:space="preserve"> 169, 170, 171, 175 y demás relativos de la Ley Orgánica del Poder Legislativo del Estado de Chihuahua, acudo ante esta Honorable Representación, a presentar</w:t>
      </w:r>
      <w:r w:rsidRPr="00DC2BF0">
        <w:rPr>
          <w:rFonts w:ascii="Arial" w:hAnsi="Arial" w:cs="Arial"/>
          <w:b/>
          <w:i/>
          <w:sz w:val="24"/>
          <w:szCs w:val="24"/>
        </w:rPr>
        <w:t xml:space="preserve"> </w:t>
      </w:r>
      <w:r w:rsidR="00044A87" w:rsidRPr="00543F07">
        <w:rPr>
          <w:rFonts w:ascii="Arial" w:hAnsi="Arial" w:cs="Arial"/>
          <w:b/>
          <w:i/>
          <w:sz w:val="24"/>
          <w:szCs w:val="24"/>
        </w:rPr>
        <w:t>Iniciativa con carácter de Punto de Acuerdo, por el  que de conformidad con</w:t>
      </w:r>
      <w:r w:rsidR="00312E7D">
        <w:rPr>
          <w:rFonts w:ascii="Arial" w:hAnsi="Arial" w:cs="Arial"/>
          <w:b/>
          <w:i/>
          <w:sz w:val="24"/>
          <w:szCs w:val="24"/>
        </w:rPr>
        <w:t xml:space="preserve">   </w:t>
      </w:r>
      <w:r w:rsidR="00044A87" w:rsidRPr="00543F07">
        <w:rPr>
          <w:rFonts w:ascii="Arial" w:hAnsi="Arial" w:cs="Arial"/>
          <w:b/>
          <w:i/>
          <w:sz w:val="24"/>
          <w:szCs w:val="24"/>
        </w:rPr>
        <w:t xml:space="preserve"> el numeral 64 fracción XXXII de la Constitución Política del Estado, </w:t>
      </w:r>
      <w:r w:rsidR="00044A87">
        <w:rPr>
          <w:rFonts w:ascii="Arial" w:hAnsi="Arial" w:cs="Arial"/>
          <w:b/>
          <w:i/>
          <w:sz w:val="24"/>
          <w:szCs w:val="24"/>
        </w:rPr>
        <w:t xml:space="preserve">el </w:t>
      </w:r>
      <w:r w:rsidR="000F58A6">
        <w:rPr>
          <w:rFonts w:ascii="Arial" w:hAnsi="Arial" w:cs="Arial"/>
          <w:b/>
          <w:i/>
          <w:sz w:val="24"/>
          <w:szCs w:val="24"/>
        </w:rPr>
        <w:t xml:space="preserve">Poder Ejecutivo </w:t>
      </w:r>
      <w:r w:rsidR="006A65E3">
        <w:rPr>
          <w:rFonts w:ascii="Arial" w:hAnsi="Arial" w:cs="Arial"/>
          <w:b/>
          <w:i/>
          <w:sz w:val="24"/>
          <w:szCs w:val="24"/>
        </w:rPr>
        <w:t>Estatal a través de la Secretaría de Salud</w:t>
      </w:r>
      <w:r w:rsidR="00C52E50" w:rsidRPr="003B0247">
        <w:rPr>
          <w:rFonts w:ascii="Arial" w:hAnsi="Arial" w:cs="Arial"/>
          <w:b/>
          <w:i/>
          <w:sz w:val="24"/>
          <w:szCs w:val="24"/>
        </w:rPr>
        <w:t xml:space="preserve"> </w:t>
      </w:r>
      <w:r w:rsidR="00C40E39">
        <w:rPr>
          <w:rFonts w:ascii="Arial" w:hAnsi="Arial" w:cs="Arial"/>
          <w:b/>
          <w:i/>
          <w:sz w:val="24"/>
          <w:szCs w:val="24"/>
        </w:rPr>
        <w:t xml:space="preserve">informe a esta soberanía los términos y condiciones en que el Estado </w:t>
      </w:r>
      <w:r w:rsidR="000B0739">
        <w:rPr>
          <w:rFonts w:ascii="Arial" w:hAnsi="Arial" w:cs="Arial"/>
          <w:b/>
          <w:i/>
          <w:sz w:val="24"/>
          <w:szCs w:val="24"/>
        </w:rPr>
        <w:t xml:space="preserve">Conviene como No </w:t>
      </w:r>
      <w:r w:rsidR="00C40E39">
        <w:rPr>
          <w:rFonts w:ascii="Arial" w:hAnsi="Arial" w:cs="Arial"/>
          <w:b/>
          <w:i/>
          <w:sz w:val="24"/>
          <w:szCs w:val="24"/>
        </w:rPr>
        <w:t>adh</w:t>
      </w:r>
      <w:r w:rsidR="000B0739">
        <w:rPr>
          <w:rFonts w:ascii="Arial" w:hAnsi="Arial" w:cs="Arial"/>
          <w:b/>
          <w:i/>
          <w:sz w:val="24"/>
          <w:szCs w:val="24"/>
        </w:rPr>
        <w:t>erido</w:t>
      </w:r>
      <w:r w:rsidR="00C40E39">
        <w:rPr>
          <w:rFonts w:ascii="Arial" w:hAnsi="Arial" w:cs="Arial"/>
          <w:b/>
          <w:i/>
          <w:sz w:val="24"/>
          <w:szCs w:val="24"/>
        </w:rPr>
        <w:t xml:space="preserve"> al Programa INSABI,</w:t>
      </w:r>
      <w:r w:rsidR="000B0739">
        <w:rPr>
          <w:rFonts w:ascii="Arial" w:hAnsi="Arial" w:cs="Arial"/>
          <w:b/>
          <w:i/>
          <w:sz w:val="24"/>
          <w:szCs w:val="24"/>
        </w:rPr>
        <w:t xml:space="preserve"> la manera en qué  se prestará el servicio  y la </w:t>
      </w:r>
      <w:r w:rsidR="00C40E39">
        <w:rPr>
          <w:rFonts w:ascii="Arial" w:hAnsi="Arial" w:cs="Arial"/>
          <w:b/>
          <w:i/>
          <w:sz w:val="24"/>
          <w:szCs w:val="24"/>
        </w:rPr>
        <w:t xml:space="preserve"> cobertura de atención médica en primer y segundo nivel</w:t>
      </w:r>
      <w:r w:rsidR="000B0739">
        <w:rPr>
          <w:rFonts w:ascii="Arial" w:hAnsi="Arial" w:cs="Arial"/>
          <w:b/>
          <w:i/>
          <w:sz w:val="24"/>
          <w:szCs w:val="24"/>
        </w:rPr>
        <w:t xml:space="preserve"> en el Estado,</w:t>
      </w:r>
      <w:r w:rsidR="00C40E39">
        <w:rPr>
          <w:rFonts w:ascii="Arial" w:hAnsi="Arial" w:cs="Arial"/>
          <w:b/>
          <w:i/>
          <w:sz w:val="24"/>
          <w:szCs w:val="24"/>
        </w:rPr>
        <w:t xml:space="preserve"> el cuadro básico autorizado, los recursos federales y estatales que se destinarán, y las reglas de operación</w:t>
      </w:r>
      <w:r w:rsidR="00C52E50" w:rsidRPr="003B0247">
        <w:rPr>
          <w:rFonts w:ascii="Arial" w:hAnsi="Arial" w:cs="Arial"/>
          <w:b/>
          <w:i/>
          <w:sz w:val="24"/>
          <w:szCs w:val="24"/>
        </w:rPr>
        <w:t xml:space="preserve">, </w:t>
      </w:r>
      <w:r w:rsidR="00C52E50" w:rsidRPr="003B0247">
        <w:rPr>
          <w:rFonts w:ascii="Arial" w:hAnsi="Arial" w:cs="Arial"/>
          <w:i/>
          <w:sz w:val="24"/>
          <w:szCs w:val="24"/>
        </w:rPr>
        <w:t>lo anterior de acuerdo a la siguiente:</w:t>
      </w:r>
    </w:p>
    <w:p w:rsidR="00304323" w:rsidRPr="003B0247" w:rsidRDefault="00304323" w:rsidP="00350B58">
      <w:pPr>
        <w:spacing w:after="0" w:line="360" w:lineRule="auto"/>
        <w:jc w:val="both"/>
        <w:rPr>
          <w:rFonts w:ascii="Arial" w:hAnsi="Arial" w:cs="Arial"/>
          <w:b/>
          <w:i/>
          <w:sz w:val="24"/>
          <w:szCs w:val="24"/>
        </w:rPr>
      </w:pPr>
    </w:p>
    <w:p w:rsidR="00C52E50" w:rsidRDefault="00C52E50" w:rsidP="00350B58">
      <w:pPr>
        <w:spacing w:after="0" w:line="360" w:lineRule="auto"/>
        <w:jc w:val="center"/>
        <w:rPr>
          <w:rFonts w:ascii="Arial" w:hAnsi="Arial" w:cs="Arial"/>
          <w:b/>
          <w:i/>
          <w:sz w:val="24"/>
          <w:szCs w:val="24"/>
        </w:rPr>
      </w:pPr>
      <w:r w:rsidRPr="003B0247">
        <w:rPr>
          <w:rFonts w:ascii="Arial" w:hAnsi="Arial" w:cs="Arial"/>
          <w:b/>
          <w:i/>
          <w:sz w:val="24"/>
          <w:szCs w:val="24"/>
        </w:rPr>
        <w:t>EXPOSICIÓN DE MOTIVOS</w:t>
      </w:r>
    </w:p>
    <w:p w:rsidR="003C7587" w:rsidRDefault="003C7587" w:rsidP="00350B58">
      <w:pPr>
        <w:spacing w:after="0" w:line="360" w:lineRule="auto"/>
        <w:jc w:val="center"/>
        <w:rPr>
          <w:rFonts w:ascii="Arial" w:hAnsi="Arial" w:cs="Arial"/>
          <w:b/>
          <w:i/>
          <w:sz w:val="24"/>
          <w:szCs w:val="24"/>
        </w:rPr>
      </w:pPr>
    </w:p>
    <w:p w:rsid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La Constitución Política de los Estados Unidos Mexicanos, establece que toda persona tiene derecho a la protección de la salud, el derecho que también se encuentra garantizado en diversos tratados internacionales suscritos por nuestro País.</w:t>
      </w:r>
    </w:p>
    <w:p w:rsidR="00312E7D" w:rsidRDefault="00312E7D" w:rsidP="00350B58">
      <w:pPr>
        <w:spacing w:after="0" w:line="360" w:lineRule="auto"/>
        <w:jc w:val="both"/>
        <w:rPr>
          <w:rFonts w:ascii="Arial" w:hAnsi="Arial" w:cs="Arial"/>
          <w:i/>
          <w:sz w:val="24"/>
          <w:szCs w:val="24"/>
        </w:rPr>
      </w:pPr>
    </w:p>
    <w:p w:rsidR="00312E7D" w:rsidRDefault="00312E7D" w:rsidP="00350B58">
      <w:pPr>
        <w:spacing w:after="0" w:line="360" w:lineRule="auto"/>
        <w:jc w:val="both"/>
        <w:rPr>
          <w:rFonts w:ascii="Arial" w:hAnsi="Arial" w:cs="Arial"/>
          <w:i/>
          <w:sz w:val="24"/>
          <w:szCs w:val="24"/>
        </w:rPr>
      </w:pPr>
    </w:p>
    <w:p w:rsidR="00312E7D" w:rsidRDefault="00312E7D" w:rsidP="00350B58">
      <w:pPr>
        <w:spacing w:after="0" w:line="360" w:lineRule="auto"/>
        <w:jc w:val="both"/>
        <w:rPr>
          <w:rFonts w:ascii="Arial" w:hAnsi="Arial" w:cs="Arial"/>
          <w:i/>
          <w:sz w:val="24"/>
          <w:szCs w:val="24"/>
        </w:rPr>
      </w:pPr>
    </w:p>
    <w:p w:rsidR="003C7587" w:rsidRPr="003C7587" w:rsidRDefault="003C7587" w:rsidP="00350B58">
      <w:pPr>
        <w:spacing w:after="0" w:line="360" w:lineRule="auto"/>
        <w:jc w:val="both"/>
        <w:rPr>
          <w:rFonts w:ascii="Arial" w:hAnsi="Arial" w:cs="Arial"/>
          <w:i/>
          <w:sz w:val="24"/>
          <w:szCs w:val="24"/>
        </w:rPr>
      </w:pPr>
    </w:p>
    <w:p w:rsidR="003C7587" w:rsidRP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La secretaria de salud tiene la obligación de establecer los programas conducentes a fin de procurar la salud de todos los habitantes del Estado.</w:t>
      </w:r>
    </w:p>
    <w:p w:rsidR="003C7587" w:rsidRPr="003C7587" w:rsidRDefault="003C7587" w:rsidP="00350B58">
      <w:pPr>
        <w:spacing w:after="0" w:line="360" w:lineRule="auto"/>
        <w:jc w:val="both"/>
        <w:rPr>
          <w:rFonts w:ascii="Arial" w:hAnsi="Arial" w:cs="Arial"/>
          <w:i/>
          <w:sz w:val="24"/>
          <w:szCs w:val="24"/>
        </w:rPr>
      </w:pPr>
    </w:p>
    <w:p w:rsidR="003C7587" w:rsidRPr="003C7587" w:rsidRDefault="003C7587" w:rsidP="00350B58">
      <w:pPr>
        <w:spacing w:after="0" w:line="360" w:lineRule="auto"/>
        <w:jc w:val="both"/>
        <w:rPr>
          <w:rFonts w:ascii="Arial" w:hAnsi="Arial" w:cs="Arial"/>
          <w:i/>
          <w:sz w:val="24"/>
          <w:szCs w:val="24"/>
        </w:rPr>
      </w:pPr>
      <w:r>
        <w:rPr>
          <w:rFonts w:ascii="Arial" w:hAnsi="Arial" w:cs="Arial"/>
          <w:i/>
          <w:sz w:val="24"/>
          <w:szCs w:val="24"/>
        </w:rPr>
        <w:t>Por su parte e</w:t>
      </w:r>
      <w:r w:rsidRPr="003C7587">
        <w:rPr>
          <w:rFonts w:ascii="Arial" w:hAnsi="Arial" w:cs="Arial"/>
          <w:i/>
          <w:sz w:val="24"/>
          <w:szCs w:val="24"/>
        </w:rPr>
        <w:t>l presidente de la República Mexicana aseguró que no se cobrarán cuotas de recuperación en los hospitales públicos que formen parte del Instituto de Salud para el Bienestar (INSABI).</w:t>
      </w:r>
    </w:p>
    <w:p w:rsidR="003C7587" w:rsidRPr="003C7587" w:rsidRDefault="003C7587" w:rsidP="00350B58">
      <w:pPr>
        <w:spacing w:after="0" w:line="360" w:lineRule="auto"/>
        <w:jc w:val="both"/>
        <w:rPr>
          <w:rFonts w:ascii="Arial" w:hAnsi="Arial" w:cs="Arial"/>
          <w:i/>
          <w:sz w:val="24"/>
          <w:szCs w:val="24"/>
        </w:rPr>
      </w:pPr>
    </w:p>
    <w:p w:rsidR="003C7587" w:rsidRP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El mandatario cuando anunció la desaparición del Seguro Popular, prometió en primera instancia que lo único que se necesitaría una persona para recibir la atención dentro del INSABI sería presentar su CURP, credencial del INAPAM o algún otro documento oficial de identidad.</w:t>
      </w:r>
    </w:p>
    <w:p w:rsidR="003C7587" w:rsidRPr="003C7587" w:rsidRDefault="003C7587" w:rsidP="00350B58">
      <w:pPr>
        <w:spacing w:after="0" w:line="360" w:lineRule="auto"/>
        <w:jc w:val="both"/>
        <w:rPr>
          <w:rFonts w:ascii="Arial" w:hAnsi="Arial" w:cs="Arial"/>
          <w:i/>
          <w:sz w:val="24"/>
          <w:szCs w:val="24"/>
        </w:rPr>
      </w:pPr>
    </w:p>
    <w:p w:rsid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Ante estos hechos, la dependencia envió un comunicado en el que asegura que los servicios médicos Serían gratuitos y que se reforzará el funcionamiento para garantizar la salud a las personas que lo necesiten.</w:t>
      </w:r>
    </w:p>
    <w:p w:rsidR="003C7587" w:rsidRPr="003C7587" w:rsidRDefault="003C7587" w:rsidP="00350B58">
      <w:pPr>
        <w:spacing w:after="0" w:line="360" w:lineRule="auto"/>
        <w:jc w:val="both"/>
        <w:rPr>
          <w:rFonts w:ascii="Arial" w:hAnsi="Arial" w:cs="Arial"/>
          <w:i/>
          <w:sz w:val="24"/>
          <w:szCs w:val="24"/>
        </w:rPr>
      </w:pPr>
    </w:p>
    <w:p w:rsid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 xml:space="preserve">El presidente </w:t>
      </w:r>
      <w:r>
        <w:rPr>
          <w:rFonts w:ascii="Arial" w:hAnsi="Arial" w:cs="Arial"/>
          <w:i/>
          <w:sz w:val="24"/>
          <w:szCs w:val="24"/>
        </w:rPr>
        <w:t>señaló</w:t>
      </w:r>
      <w:r w:rsidRPr="003C7587">
        <w:rPr>
          <w:rFonts w:ascii="Arial" w:hAnsi="Arial" w:cs="Arial"/>
          <w:i/>
          <w:sz w:val="24"/>
          <w:szCs w:val="24"/>
        </w:rPr>
        <w:t xml:space="preserve"> que actualmente en México cerca del 60 por ciento de la población no cuenta con seguridad social y no se le garantiza su derecho, aseguró que las personas que estaban inscritas en el Seguro Popular tienen asegurada su atención en el nuevo Instituto de Salud para el Bienestar (INSABI) y reconoció que hace falta brindar información a los ciudadanos sobre el nuevo organismo</w:t>
      </w:r>
      <w:r>
        <w:rPr>
          <w:rFonts w:ascii="Arial" w:hAnsi="Arial" w:cs="Arial"/>
          <w:i/>
          <w:sz w:val="24"/>
          <w:szCs w:val="24"/>
        </w:rPr>
        <w:t>.</w:t>
      </w:r>
    </w:p>
    <w:p w:rsidR="003C7587" w:rsidRPr="003C7587" w:rsidRDefault="003C7587" w:rsidP="00350B58">
      <w:pPr>
        <w:spacing w:after="0" w:line="360" w:lineRule="auto"/>
        <w:jc w:val="both"/>
        <w:rPr>
          <w:rFonts w:ascii="Arial" w:hAnsi="Arial" w:cs="Arial"/>
          <w:i/>
          <w:sz w:val="24"/>
          <w:szCs w:val="24"/>
        </w:rPr>
      </w:pPr>
    </w:p>
    <w:p w:rsidR="003C7587" w:rsidRP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 xml:space="preserve">“La gente no debe preocuparse, la que estaba en el Seguro Popular seguirá recibiendo su seguro médico”, mencionó </w:t>
      </w:r>
      <w:r>
        <w:rPr>
          <w:rFonts w:ascii="Arial" w:hAnsi="Arial" w:cs="Arial"/>
          <w:i/>
          <w:sz w:val="24"/>
          <w:szCs w:val="24"/>
        </w:rPr>
        <w:t xml:space="preserve">el Presidente </w:t>
      </w:r>
      <w:r w:rsidRPr="003C7587">
        <w:rPr>
          <w:rFonts w:ascii="Arial" w:hAnsi="Arial" w:cs="Arial"/>
          <w:i/>
          <w:sz w:val="24"/>
          <w:szCs w:val="24"/>
        </w:rPr>
        <w:t xml:space="preserve"> en su conferencia matutina.</w:t>
      </w:r>
    </w:p>
    <w:p w:rsidR="00312E7D" w:rsidRDefault="003C7587" w:rsidP="00350B58">
      <w:pPr>
        <w:spacing w:after="0" w:line="360" w:lineRule="auto"/>
        <w:jc w:val="both"/>
        <w:rPr>
          <w:rFonts w:ascii="Arial" w:hAnsi="Arial" w:cs="Arial"/>
          <w:i/>
          <w:sz w:val="24"/>
          <w:szCs w:val="24"/>
        </w:rPr>
      </w:pPr>
      <w:r w:rsidRPr="003C7587">
        <w:rPr>
          <w:rFonts w:ascii="Arial" w:hAnsi="Arial" w:cs="Arial"/>
          <w:i/>
          <w:sz w:val="24"/>
          <w:szCs w:val="24"/>
        </w:rPr>
        <w:t xml:space="preserve">Aclaró que las personas ya no tienen por qué inscribirse pues será para todos aquellos que no tengan seguridad social. Publico El Heraldo de México en la liga </w:t>
      </w:r>
    </w:p>
    <w:p w:rsidR="00312E7D" w:rsidRDefault="00312E7D" w:rsidP="00350B58">
      <w:pPr>
        <w:spacing w:after="0" w:line="360" w:lineRule="auto"/>
        <w:jc w:val="both"/>
        <w:rPr>
          <w:rFonts w:ascii="Arial" w:hAnsi="Arial" w:cs="Arial"/>
          <w:i/>
          <w:sz w:val="24"/>
          <w:szCs w:val="24"/>
        </w:rPr>
      </w:pPr>
    </w:p>
    <w:p w:rsidR="00312E7D" w:rsidRDefault="00312E7D" w:rsidP="00350B58">
      <w:pPr>
        <w:spacing w:after="0" w:line="360" w:lineRule="auto"/>
        <w:jc w:val="both"/>
        <w:rPr>
          <w:rFonts w:ascii="Arial" w:hAnsi="Arial" w:cs="Arial"/>
          <w:i/>
          <w:sz w:val="24"/>
          <w:szCs w:val="24"/>
        </w:rPr>
      </w:pPr>
    </w:p>
    <w:p w:rsidR="00312E7D" w:rsidRDefault="00312E7D" w:rsidP="00350B58">
      <w:pPr>
        <w:spacing w:after="0" w:line="360" w:lineRule="auto"/>
        <w:jc w:val="both"/>
        <w:rPr>
          <w:rFonts w:ascii="Arial" w:hAnsi="Arial" w:cs="Arial"/>
          <w:i/>
          <w:sz w:val="24"/>
          <w:szCs w:val="24"/>
        </w:rPr>
      </w:pPr>
    </w:p>
    <w:p w:rsidR="003C7587" w:rsidRDefault="00312E7D" w:rsidP="00350B58">
      <w:pPr>
        <w:spacing w:after="0" w:line="360" w:lineRule="auto"/>
        <w:jc w:val="both"/>
        <w:rPr>
          <w:rFonts w:ascii="Arial" w:hAnsi="Arial" w:cs="Arial"/>
          <w:i/>
          <w:sz w:val="24"/>
          <w:szCs w:val="24"/>
        </w:rPr>
      </w:pPr>
      <w:hyperlink r:id="rId6" w:history="1">
        <w:r w:rsidRPr="00F35B6F">
          <w:rPr>
            <w:rStyle w:val="Hipervnculo"/>
            <w:rFonts w:ascii="Arial" w:hAnsi="Arial" w:cs="Arial"/>
            <w:i/>
            <w:sz w:val="24"/>
            <w:szCs w:val="24"/>
          </w:rPr>
          <w:t>https://elheraldodemexico.com/pais/amlo-asegura-que-el-objetivo-del-insabi-es-    que-todo-el-que-se-enferme-sea-atendido-en-vivo/</w:t>
        </w:r>
      </w:hyperlink>
    </w:p>
    <w:p w:rsidR="003C7587" w:rsidRDefault="003C7587" w:rsidP="00350B58">
      <w:pPr>
        <w:spacing w:after="0" w:line="360" w:lineRule="auto"/>
        <w:jc w:val="both"/>
        <w:rPr>
          <w:rFonts w:ascii="Arial" w:hAnsi="Arial" w:cs="Arial"/>
          <w:i/>
          <w:sz w:val="24"/>
          <w:szCs w:val="24"/>
        </w:rPr>
      </w:pPr>
    </w:p>
    <w:p w:rsidR="003C7587" w:rsidRP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El Heraldo de México también p</w:t>
      </w:r>
      <w:r>
        <w:rPr>
          <w:rFonts w:ascii="Arial" w:hAnsi="Arial" w:cs="Arial"/>
          <w:i/>
          <w:sz w:val="24"/>
          <w:szCs w:val="24"/>
        </w:rPr>
        <w:t xml:space="preserve">ublicó en su versión impresa </w:t>
      </w:r>
      <w:r w:rsidRPr="003C7587">
        <w:rPr>
          <w:rFonts w:ascii="Arial" w:hAnsi="Arial" w:cs="Arial"/>
          <w:i/>
          <w:sz w:val="24"/>
          <w:szCs w:val="24"/>
        </w:rPr>
        <w:t>que las dudas y confusión permea entre los afiliados al seguro popular por qué no saben cómo serán atendidos ahora.</w:t>
      </w:r>
    </w:p>
    <w:p w:rsidR="003C7587" w:rsidRPr="003C7587" w:rsidRDefault="003C7587" w:rsidP="00350B58">
      <w:pPr>
        <w:spacing w:after="0" w:line="360" w:lineRule="auto"/>
        <w:jc w:val="both"/>
        <w:rPr>
          <w:rFonts w:ascii="Arial" w:hAnsi="Arial" w:cs="Arial"/>
          <w:i/>
          <w:sz w:val="24"/>
          <w:szCs w:val="24"/>
        </w:rPr>
      </w:pPr>
    </w:p>
    <w:p w:rsidR="003C7587" w:rsidRP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Por todo lo anteriormente expuesto es que se genera mayor incertidumbre al testificar por parte del primer representante de los mexicanos que a partir de la creación del INSABI se garantizara la gratuidad de los servicios de salud y posteriormente, después de 12 días, el presidente aseguró que se busca eliminar cuotas de recuperación en hospitales que formen parte del Instituto de Salud para</w:t>
      </w:r>
      <w:r w:rsidR="00312E7D">
        <w:rPr>
          <w:rFonts w:ascii="Arial" w:hAnsi="Arial" w:cs="Arial"/>
          <w:i/>
          <w:sz w:val="24"/>
          <w:szCs w:val="24"/>
        </w:rPr>
        <w:t xml:space="preserve">    </w:t>
      </w:r>
      <w:r w:rsidRPr="003C7587">
        <w:rPr>
          <w:rFonts w:ascii="Arial" w:hAnsi="Arial" w:cs="Arial"/>
          <w:i/>
          <w:sz w:val="24"/>
          <w:szCs w:val="24"/>
        </w:rPr>
        <w:t xml:space="preserve"> el Bienestar (INSABI), ante quejas de usuarios sobre los cobros.</w:t>
      </w:r>
      <w:r>
        <w:rPr>
          <w:rFonts w:ascii="Arial" w:hAnsi="Arial" w:cs="Arial"/>
          <w:i/>
          <w:sz w:val="24"/>
          <w:szCs w:val="24"/>
        </w:rPr>
        <w:t xml:space="preserve"> A lo que el</w:t>
      </w:r>
      <w:r w:rsidRPr="003C7587">
        <w:rPr>
          <w:rFonts w:ascii="Arial" w:hAnsi="Arial" w:cs="Arial"/>
          <w:i/>
          <w:sz w:val="24"/>
          <w:szCs w:val="24"/>
        </w:rPr>
        <w:t xml:space="preserve"> mandatario dijo que de manera gradual se llegará a un acuerdo con los directivos</w:t>
      </w:r>
      <w:r w:rsidR="00312E7D">
        <w:rPr>
          <w:rFonts w:ascii="Arial" w:hAnsi="Arial" w:cs="Arial"/>
          <w:i/>
          <w:sz w:val="24"/>
          <w:szCs w:val="24"/>
        </w:rPr>
        <w:t xml:space="preserve">   </w:t>
      </w:r>
      <w:r w:rsidRPr="003C7587">
        <w:rPr>
          <w:rFonts w:ascii="Arial" w:hAnsi="Arial" w:cs="Arial"/>
          <w:i/>
          <w:sz w:val="24"/>
          <w:szCs w:val="24"/>
        </w:rPr>
        <w:t xml:space="preserve"> de los hospitales federales de especialidades y los institutos nacionales de salud para no exigir un monto monetario.</w:t>
      </w:r>
    </w:p>
    <w:p w:rsidR="003C7587" w:rsidRP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“Vamos a ir resolviendo lo de las cuotas de recuperación porque eso impide que el servicio sea gratuito, esto se da en hospitales de especialidades, pero llegaremos a un acuerdo”, dijo.</w:t>
      </w:r>
    </w:p>
    <w:p w:rsid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 xml:space="preserve">Publicó El Heraldo de México en la liga </w:t>
      </w:r>
      <w:hyperlink r:id="rId7" w:history="1">
        <w:r w:rsidRPr="00AA0B16">
          <w:rPr>
            <w:rStyle w:val="Hipervnculo"/>
            <w:rFonts w:ascii="Arial" w:hAnsi="Arial" w:cs="Arial"/>
            <w:i/>
            <w:sz w:val="24"/>
            <w:szCs w:val="24"/>
          </w:rPr>
          <w:t>https://elheraldodemexico.com/pais/servicio-de-salud-no-se-va-a-cobrar/</w:t>
        </w:r>
      </w:hyperlink>
      <w:r w:rsidRPr="003C7587">
        <w:rPr>
          <w:rFonts w:ascii="Arial" w:hAnsi="Arial" w:cs="Arial"/>
          <w:i/>
          <w:sz w:val="24"/>
          <w:szCs w:val="24"/>
        </w:rPr>
        <w:t>.</w:t>
      </w:r>
      <w:r>
        <w:rPr>
          <w:rFonts w:ascii="Arial" w:hAnsi="Arial" w:cs="Arial"/>
          <w:i/>
          <w:sz w:val="24"/>
          <w:szCs w:val="24"/>
        </w:rPr>
        <w:t xml:space="preserve"> </w:t>
      </w:r>
      <w:r w:rsidRPr="003C7587">
        <w:rPr>
          <w:rFonts w:ascii="Arial" w:hAnsi="Arial" w:cs="Arial"/>
          <w:i/>
          <w:sz w:val="24"/>
          <w:szCs w:val="24"/>
        </w:rPr>
        <w:t>De inicio asegura la gratuidad en los servicios de</w:t>
      </w:r>
      <w:r w:rsidR="00312E7D">
        <w:rPr>
          <w:rFonts w:ascii="Arial" w:hAnsi="Arial" w:cs="Arial"/>
          <w:i/>
          <w:sz w:val="24"/>
          <w:szCs w:val="24"/>
        </w:rPr>
        <w:t xml:space="preserve">   </w:t>
      </w:r>
      <w:r w:rsidRPr="003C7587">
        <w:rPr>
          <w:rFonts w:ascii="Arial" w:hAnsi="Arial" w:cs="Arial"/>
          <w:i/>
          <w:sz w:val="24"/>
          <w:szCs w:val="24"/>
        </w:rPr>
        <w:t xml:space="preserve"> salud, luego expresa que busca eliminar cuotas, que de manera gradual, que ira resolviendo.</w:t>
      </w:r>
    </w:p>
    <w:p w:rsidR="003C7587" w:rsidRDefault="003C7587" w:rsidP="00350B58">
      <w:pPr>
        <w:spacing w:after="0" w:line="360" w:lineRule="auto"/>
        <w:jc w:val="both"/>
        <w:rPr>
          <w:rFonts w:ascii="Arial" w:hAnsi="Arial" w:cs="Arial"/>
          <w:i/>
          <w:sz w:val="24"/>
          <w:szCs w:val="24"/>
        </w:rPr>
      </w:pPr>
    </w:p>
    <w:p w:rsidR="00312E7D" w:rsidRDefault="003C7587" w:rsidP="00350B58">
      <w:pPr>
        <w:spacing w:after="0" w:line="360" w:lineRule="auto"/>
        <w:jc w:val="both"/>
        <w:rPr>
          <w:rFonts w:ascii="Arial" w:hAnsi="Arial" w:cs="Arial"/>
          <w:i/>
          <w:sz w:val="24"/>
          <w:szCs w:val="24"/>
        </w:rPr>
      </w:pPr>
      <w:r>
        <w:rPr>
          <w:rFonts w:ascii="Arial" w:hAnsi="Arial" w:cs="Arial"/>
          <w:i/>
          <w:sz w:val="24"/>
          <w:szCs w:val="24"/>
        </w:rPr>
        <w:t xml:space="preserve">Ahora bien </w:t>
      </w:r>
      <w:r w:rsidR="00AD5D35">
        <w:rPr>
          <w:rFonts w:ascii="Arial" w:hAnsi="Arial" w:cs="Arial"/>
          <w:i/>
          <w:sz w:val="24"/>
          <w:szCs w:val="24"/>
        </w:rPr>
        <w:t xml:space="preserve">el Gobernador del Estado anunció que Chihuahua firmará el convenio con el Instituto de Salud para el Bienestar, como NO adherido, por lo que el Estado </w:t>
      </w:r>
    </w:p>
    <w:p w:rsidR="00312E7D" w:rsidRDefault="00312E7D" w:rsidP="00350B58">
      <w:pPr>
        <w:spacing w:after="0" w:line="360" w:lineRule="auto"/>
        <w:jc w:val="both"/>
        <w:rPr>
          <w:rFonts w:ascii="Arial" w:hAnsi="Arial" w:cs="Arial"/>
          <w:i/>
          <w:sz w:val="24"/>
          <w:szCs w:val="24"/>
        </w:rPr>
      </w:pPr>
    </w:p>
    <w:p w:rsidR="00312E7D" w:rsidRDefault="00312E7D" w:rsidP="00350B58">
      <w:pPr>
        <w:spacing w:after="0" w:line="360" w:lineRule="auto"/>
        <w:jc w:val="both"/>
        <w:rPr>
          <w:rFonts w:ascii="Arial" w:hAnsi="Arial" w:cs="Arial"/>
          <w:i/>
          <w:sz w:val="24"/>
          <w:szCs w:val="24"/>
        </w:rPr>
      </w:pPr>
    </w:p>
    <w:p w:rsidR="00312E7D" w:rsidRDefault="00312E7D" w:rsidP="00350B58">
      <w:pPr>
        <w:spacing w:after="0" w:line="360" w:lineRule="auto"/>
        <w:jc w:val="both"/>
        <w:rPr>
          <w:rFonts w:ascii="Arial" w:hAnsi="Arial" w:cs="Arial"/>
          <w:i/>
          <w:sz w:val="24"/>
          <w:szCs w:val="24"/>
        </w:rPr>
      </w:pPr>
    </w:p>
    <w:p w:rsidR="003C7587" w:rsidRDefault="00AD5D35" w:rsidP="00350B58">
      <w:pPr>
        <w:spacing w:after="0" w:line="360" w:lineRule="auto"/>
        <w:jc w:val="both"/>
        <w:rPr>
          <w:rFonts w:ascii="Arial" w:hAnsi="Arial" w:cs="Arial"/>
          <w:i/>
          <w:sz w:val="24"/>
          <w:szCs w:val="24"/>
        </w:rPr>
      </w:pPr>
      <w:r>
        <w:rPr>
          <w:rFonts w:ascii="Arial" w:hAnsi="Arial" w:cs="Arial"/>
          <w:i/>
          <w:sz w:val="24"/>
          <w:szCs w:val="24"/>
        </w:rPr>
        <w:t xml:space="preserve">asumirá los servicios de atención médica en la entidad. Resaltando que seguirá recibiendo recursos de la Federación para prestar servicios de atención médica a la ciudadanía, conservando el  esquema del Seguro Popular. </w:t>
      </w:r>
    </w:p>
    <w:p w:rsidR="003C7587" w:rsidRPr="003C7587" w:rsidRDefault="003C7587" w:rsidP="00350B58">
      <w:pPr>
        <w:spacing w:after="0" w:line="360" w:lineRule="auto"/>
        <w:jc w:val="both"/>
        <w:rPr>
          <w:rFonts w:ascii="Arial" w:hAnsi="Arial" w:cs="Arial"/>
          <w:i/>
          <w:sz w:val="24"/>
          <w:szCs w:val="24"/>
        </w:rPr>
      </w:pPr>
    </w:p>
    <w:p w:rsidR="003C7587" w:rsidRP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No podemos estar jugando con los mexicanos, menos con los delicados de salud y es un derecho el que se informe</w:t>
      </w:r>
      <w:r w:rsidR="00AD5D35">
        <w:rPr>
          <w:rFonts w:ascii="Arial" w:hAnsi="Arial" w:cs="Arial"/>
          <w:i/>
          <w:sz w:val="24"/>
          <w:szCs w:val="24"/>
        </w:rPr>
        <w:t xml:space="preserve"> cuándo y cómo se implementará el Programa</w:t>
      </w:r>
      <w:r w:rsidRPr="003C7587">
        <w:rPr>
          <w:rFonts w:ascii="Arial" w:hAnsi="Arial" w:cs="Arial"/>
          <w:i/>
          <w:sz w:val="24"/>
          <w:szCs w:val="24"/>
        </w:rPr>
        <w:t xml:space="preserve">. Por lo que impera </w:t>
      </w:r>
      <w:r w:rsidR="00AD5D35">
        <w:rPr>
          <w:rFonts w:ascii="Arial" w:hAnsi="Arial" w:cs="Arial"/>
          <w:i/>
          <w:sz w:val="24"/>
          <w:szCs w:val="24"/>
        </w:rPr>
        <w:t xml:space="preserve">que </w:t>
      </w:r>
      <w:r w:rsidRPr="003C7587">
        <w:rPr>
          <w:rFonts w:ascii="Arial" w:hAnsi="Arial" w:cs="Arial"/>
          <w:i/>
          <w:sz w:val="24"/>
          <w:szCs w:val="24"/>
        </w:rPr>
        <w:t xml:space="preserve">el Poder Ejecutivo Estatal de Chihuahua </w:t>
      </w:r>
      <w:r w:rsidR="00AD5D35">
        <w:rPr>
          <w:rFonts w:ascii="Arial" w:hAnsi="Arial" w:cs="Arial"/>
          <w:i/>
          <w:sz w:val="24"/>
          <w:szCs w:val="24"/>
        </w:rPr>
        <w:t xml:space="preserve">informe </w:t>
      </w:r>
      <w:r w:rsidRPr="003C7587">
        <w:rPr>
          <w:rFonts w:ascii="Arial" w:hAnsi="Arial" w:cs="Arial"/>
          <w:i/>
          <w:sz w:val="24"/>
          <w:szCs w:val="24"/>
        </w:rPr>
        <w:t xml:space="preserve">a los ciudadanos sobre el nuevo </w:t>
      </w:r>
      <w:r w:rsidR="00AD5D35">
        <w:rPr>
          <w:rFonts w:ascii="Arial" w:hAnsi="Arial" w:cs="Arial"/>
          <w:i/>
          <w:sz w:val="24"/>
          <w:szCs w:val="24"/>
        </w:rPr>
        <w:t xml:space="preserve">esquema de salud en el Estado y se dé certeza a los ciudadanos para que </w:t>
      </w:r>
      <w:r w:rsidRPr="003C7587">
        <w:rPr>
          <w:rFonts w:ascii="Arial" w:hAnsi="Arial" w:cs="Arial"/>
          <w:i/>
          <w:sz w:val="24"/>
          <w:szCs w:val="24"/>
        </w:rPr>
        <w:t>opere de manera inmediata</w:t>
      </w:r>
      <w:r w:rsidR="00AD5D35">
        <w:rPr>
          <w:rFonts w:ascii="Arial" w:hAnsi="Arial" w:cs="Arial"/>
          <w:i/>
          <w:sz w:val="24"/>
          <w:szCs w:val="24"/>
        </w:rPr>
        <w:t>,</w:t>
      </w:r>
      <w:r w:rsidRPr="003C7587">
        <w:rPr>
          <w:rFonts w:ascii="Arial" w:hAnsi="Arial" w:cs="Arial"/>
          <w:i/>
          <w:sz w:val="24"/>
          <w:szCs w:val="24"/>
        </w:rPr>
        <w:t xml:space="preserve"> con oportunidad y calidad.</w:t>
      </w:r>
    </w:p>
    <w:p w:rsidR="003C7587" w:rsidRPr="003C7587" w:rsidRDefault="003C7587" w:rsidP="00350B58">
      <w:pPr>
        <w:spacing w:after="0" w:line="360" w:lineRule="auto"/>
        <w:jc w:val="both"/>
        <w:rPr>
          <w:rFonts w:ascii="Arial" w:hAnsi="Arial" w:cs="Arial"/>
          <w:i/>
          <w:sz w:val="24"/>
          <w:szCs w:val="24"/>
        </w:rPr>
      </w:pPr>
    </w:p>
    <w:p w:rsidR="003C7587" w:rsidRPr="003C7587" w:rsidRDefault="003C7587" w:rsidP="00350B58">
      <w:pPr>
        <w:spacing w:after="0" w:line="360" w:lineRule="auto"/>
        <w:jc w:val="both"/>
        <w:rPr>
          <w:rFonts w:ascii="Arial" w:hAnsi="Arial" w:cs="Arial"/>
          <w:i/>
          <w:sz w:val="24"/>
          <w:szCs w:val="24"/>
        </w:rPr>
      </w:pPr>
      <w:r w:rsidRPr="003C7587">
        <w:rPr>
          <w:rFonts w:ascii="Arial" w:hAnsi="Arial" w:cs="Arial"/>
          <w:i/>
          <w:sz w:val="24"/>
          <w:szCs w:val="24"/>
        </w:rPr>
        <w:t>Así pues atendiendo a la normatividad aplicable y a la responsabilidad que se tiene con los ciudadanos es que con fundamento en los artículos 57 y 58 de la Constitución Política del Estado, me permito someter a la consideración de esta Asamblea</w:t>
      </w:r>
      <w:r w:rsidR="00350B58">
        <w:rPr>
          <w:rFonts w:ascii="Arial" w:hAnsi="Arial" w:cs="Arial"/>
          <w:i/>
          <w:sz w:val="24"/>
          <w:szCs w:val="24"/>
        </w:rPr>
        <w:t xml:space="preserve"> el presente proyecto </w:t>
      </w:r>
      <w:r w:rsidRPr="003C7587">
        <w:rPr>
          <w:rFonts w:ascii="Arial" w:hAnsi="Arial" w:cs="Arial"/>
          <w:i/>
          <w:sz w:val="24"/>
          <w:szCs w:val="24"/>
        </w:rPr>
        <w:t>bajo el siguiente:</w:t>
      </w:r>
    </w:p>
    <w:p w:rsidR="00B717CB" w:rsidRDefault="00B717CB" w:rsidP="00350B58">
      <w:pPr>
        <w:spacing w:after="0" w:line="360" w:lineRule="auto"/>
        <w:jc w:val="center"/>
        <w:rPr>
          <w:rFonts w:ascii="Arial" w:hAnsi="Arial" w:cs="Arial"/>
          <w:b/>
          <w:i/>
          <w:sz w:val="24"/>
          <w:szCs w:val="24"/>
        </w:rPr>
      </w:pPr>
    </w:p>
    <w:p w:rsidR="00C52E50" w:rsidRPr="003B0247" w:rsidRDefault="00C52E50" w:rsidP="00350B58">
      <w:pPr>
        <w:spacing w:after="0" w:line="360" w:lineRule="auto"/>
        <w:jc w:val="center"/>
        <w:rPr>
          <w:rFonts w:ascii="Arial" w:hAnsi="Arial" w:cs="Arial"/>
          <w:b/>
          <w:i/>
          <w:sz w:val="24"/>
          <w:szCs w:val="24"/>
        </w:rPr>
      </w:pPr>
      <w:r w:rsidRPr="003B0247">
        <w:rPr>
          <w:rFonts w:ascii="Arial" w:hAnsi="Arial" w:cs="Arial"/>
          <w:b/>
          <w:i/>
          <w:sz w:val="24"/>
          <w:szCs w:val="24"/>
        </w:rPr>
        <w:t>ACUERDO</w:t>
      </w:r>
    </w:p>
    <w:p w:rsidR="00C52E50" w:rsidRPr="003B0247" w:rsidRDefault="00C52E50" w:rsidP="00350B58">
      <w:pPr>
        <w:spacing w:after="0" w:line="360" w:lineRule="auto"/>
        <w:jc w:val="both"/>
        <w:rPr>
          <w:rFonts w:ascii="Arial" w:hAnsi="Arial" w:cs="Arial"/>
          <w:b/>
          <w:i/>
          <w:sz w:val="24"/>
          <w:szCs w:val="24"/>
        </w:rPr>
      </w:pPr>
    </w:p>
    <w:p w:rsidR="00C52E50" w:rsidRPr="00C40E39" w:rsidRDefault="00350B58" w:rsidP="00350B58">
      <w:pPr>
        <w:spacing w:after="0" w:line="360" w:lineRule="auto"/>
        <w:jc w:val="both"/>
        <w:rPr>
          <w:rFonts w:ascii="Arial" w:hAnsi="Arial" w:cs="Arial"/>
          <w:i/>
          <w:sz w:val="24"/>
          <w:szCs w:val="24"/>
        </w:rPr>
      </w:pPr>
      <w:r>
        <w:rPr>
          <w:rFonts w:ascii="Arial" w:hAnsi="Arial" w:cs="Arial"/>
          <w:b/>
          <w:i/>
          <w:sz w:val="24"/>
          <w:szCs w:val="24"/>
        </w:rPr>
        <w:t>ÚNICO</w:t>
      </w:r>
      <w:r w:rsidR="00C52E50" w:rsidRPr="003B0247">
        <w:rPr>
          <w:rFonts w:ascii="Arial" w:hAnsi="Arial" w:cs="Arial"/>
          <w:i/>
          <w:sz w:val="24"/>
          <w:szCs w:val="24"/>
        </w:rPr>
        <w:t xml:space="preserve">. - La Sexagésima Sexta Legislatura del Honorable Congreso del Estado de Chihuahua, </w:t>
      </w:r>
      <w:r w:rsidR="00044A87">
        <w:rPr>
          <w:rFonts w:ascii="Arial" w:hAnsi="Arial" w:cs="Arial"/>
          <w:i/>
          <w:sz w:val="24"/>
          <w:szCs w:val="24"/>
        </w:rPr>
        <w:t>acuerda</w:t>
      </w:r>
      <w:r w:rsidR="00044A87" w:rsidRPr="00044A87">
        <w:rPr>
          <w:rFonts w:ascii="Arial" w:hAnsi="Arial" w:cs="Arial"/>
          <w:i/>
          <w:sz w:val="24"/>
          <w:szCs w:val="24"/>
        </w:rPr>
        <w:t xml:space="preserve"> de conformidad con el numeral 64 fracción XXXII de la Constitución Política del Estado</w:t>
      </w:r>
      <w:r w:rsidR="000B0739">
        <w:rPr>
          <w:rFonts w:ascii="Arial" w:hAnsi="Arial" w:cs="Arial"/>
          <w:i/>
          <w:sz w:val="24"/>
          <w:szCs w:val="24"/>
        </w:rPr>
        <w:t xml:space="preserve"> que </w:t>
      </w:r>
      <w:r w:rsidR="000B0739" w:rsidRPr="000B0739">
        <w:rPr>
          <w:rFonts w:ascii="Arial" w:hAnsi="Arial" w:cs="Arial"/>
          <w:i/>
          <w:sz w:val="24"/>
          <w:szCs w:val="24"/>
        </w:rPr>
        <w:t>el Poder Ejecutivo Estatal a través de la Secretaría de Salud informe a esta soberanía los términos y condiciones en que el Estado Conviene como No adherido al Programa INSABI, la manera en qué  se prestará el servicio  y la  cobertura de atención médica en primer y segundo nivel</w:t>
      </w:r>
      <w:r w:rsidR="00312E7D">
        <w:rPr>
          <w:rFonts w:ascii="Arial" w:hAnsi="Arial" w:cs="Arial"/>
          <w:i/>
          <w:sz w:val="24"/>
          <w:szCs w:val="24"/>
        </w:rPr>
        <w:t xml:space="preserve">    </w:t>
      </w:r>
      <w:r w:rsidR="000B0739" w:rsidRPr="000B0739">
        <w:rPr>
          <w:rFonts w:ascii="Arial" w:hAnsi="Arial" w:cs="Arial"/>
          <w:i/>
          <w:sz w:val="24"/>
          <w:szCs w:val="24"/>
        </w:rPr>
        <w:t xml:space="preserve"> en el Estado, el cuadro básico autorizado, los recursos federales y estatales que se destinarán, y las reglas de operación</w:t>
      </w:r>
      <w:r w:rsidR="006A65E3" w:rsidRPr="00C40E39">
        <w:rPr>
          <w:rFonts w:ascii="Arial" w:hAnsi="Arial" w:cs="Arial"/>
          <w:i/>
          <w:sz w:val="24"/>
          <w:szCs w:val="24"/>
        </w:rPr>
        <w:t>.</w:t>
      </w:r>
    </w:p>
    <w:p w:rsidR="006A65E3" w:rsidRDefault="006A65E3" w:rsidP="00350B58">
      <w:pPr>
        <w:spacing w:after="0" w:line="360" w:lineRule="auto"/>
        <w:jc w:val="both"/>
        <w:rPr>
          <w:rFonts w:ascii="Arial" w:hAnsi="Arial" w:cs="Arial"/>
          <w:i/>
          <w:sz w:val="24"/>
          <w:szCs w:val="24"/>
        </w:rPr>
      </w:pPr>
    </w:p>
    <w:p w:rsidR="00312E7D" w:rsidRDefault="00312E7D" w:rsidP="00350B58">
      <w:pPr>
        <w:spacing w:after="0" w:line="360" w:lineRule="auto"/>
        <w:jc w:val="both"/>
        <w:rPr>
          <w:rFonts w:ascii="Arial" w:hAnsi="Arial" w:cs="Arial"/>
          <w:i/>
          <w:sz w:val="24"/>
          <w:szCs w:val="24"/>
        </w:rPr>
      </w:pPr>
    </w:p>
    <w:p w:rsidR="00312E7D" w:rsidRDefault="00312E7D" w:rsidP="00350B58">
      <w:pPr>
        <w:spacing w:after="0" w:line="360" w:lineRule="auto"/>
        <w:jc w:val="both"/>
        <w:rPr>
          <w:rFonts w:ascii="Arial" w:hAnsi="Arial" w:cs="Arial"/>
          <w:i/>
          <w:sz w:val="24"/>
          <w:szCs w:val="24"/>
        </w:rPr>
      </w:pPr>
    </w:p>
    <w:p w:rsidR="00312E7D" w:rsidRPr="003B0247" w:rsidRDefault="00312E7D" w:rsidP="00350B58">
      <w:pPr>
        <w:spacing w:after="0" w:line="360" w:lineRule="auto"/>
        <w:jc w:val="both"/>
        <w:rPr>
          <w:rFonts w:ascii="Arial" w:hAnsi="Arial" w:cs="Arial"/>
          <w:i/>
          <w:sz w:val="24"/>
          <w:szCs w:val="24"/>
        </w:rPr>
      </w:pPr>
    </w:p>
    <w:p w:rsidR="00C52E50" w:rsidRDefault="00C52E50" w:rsidP="00350B58">
      <w:pPr>
        <w:spacing w:after="0" w:line="360" w:lineRule="auto"/>
        <w:jc w:val="both"/>
        <w:rPr>
          <w:rFonts w:ascii="Arial" w:eastAsia="Arial" w:hAnsi="Arial" w:cs="Arial"/>
          <w:i/>
          <w:sz w:val="24"/>
          <w:szCs w:val="24"/>
        </w:rPr>
      </w:pPr>
      <w:r w:rsidRPr="003B0247">
        <w:rPr>
          <w:rFonts w:ascii="Arial" w:eastAsia="Arial" w:hAnsi="Arial" w:cs="Arial"/>
          <w:b/>
          <w:i/>
          <w:sz w:val="24"/>
          <w:szCs w:val="24"/>
        </w:rPr>
        <w:t xml:space="preserve">ECONÓMICO.- </w:t>
      </w:r>
      <w:r w:rsidRPr="003B0247">
        <w:rPr>
          <w:rFonts w:ascii="Arial" w:eastAsia="Arial" w:hAnsi="Arial" w:cs="Arial"/>
          <w:i/>
          <w:sz w:val="24"/>
          <w:szCs w:val="24"/>
        </w:rPr>
        <w:t xml:space="preserve">Una vez aprobado que sea, túrnese a la Secretaría para que se elabore la minuta de ley en los términos correspondientes, así como remita copia </w:t>
      </w:r>
      <w:r w:rsidR="00FC77A9">
        <w:rPr>
          <w:rFonts w:ascii="Arial" w:eastAsia="Arial" w:hAnsi="Arial" w:cs="Arial"/>
          <w:i/>
          <w:sz w:val="24"/>
          <w:szCs w:val="24"/>
        </w:rPr>
        <w:t xml:space="preserve">   </w:t>
      </w:r>
      <w:r w:rsidRPr="003B0247">
        <w:rPr>
          <w:rFonts w:ascii="Arial" w:eastAsia="Arial" w:hAnsi="Arial" w:cs="Arial"/>
          <w:i/>
          <w:sz w:val="24"/>
          <w:szCs w:val="24"/>
        </w:rPr>
        <w:t>del mismo a las autoridades competentes, para los efectos que haya lugar.</w:t>
      </w:r>
    </w:p>
    <w:p w:rsidR="00350B58" w:rsidRDefault="00350B58" w:rsidP="00350B58">
      <w:pPr>
        <w:spacing w:after="0" w:line="360" w:lineRule="auto"/>
        <w:jc w:val="both"/>
        <w:rPr>
          <w:rFonts w:ascii="Arial" w:eastAsia="Arial" w:hAnsi="Arial" w:cs="Arial"/>
          <w:i/>
          <w:sz w:val="24"/>
          <w:szCs w:val="24"/>
        </w:rPr>
      </w:pPr>
    </w:p>
    <w:p w:rsidR="00C52E50" w:rsidRPr="003B0247" w:rsidRDefault="00C52E50" w:rsidP="00350B58">
      <w:pPr>
        <w:spacing w:after="0" w:line="360" w:lineRule="auto"/>
        <w:jc w:val="both"/>
        <w:rPr>
          <w:rFonts w:ascii="Arial" w:hAnsi="Arial" w:cs="Arial"/>
          <w:i/>
          <w:sz w:val="24"/>
          <w:szCs w:val="24"/>
        </w:rPr>
      </w:pPr>
      <w:r w:rsidRPr="003B0247">
        <w:rPr>
          <w:rFonts w:ascii="Arial" w:hAnsi="Arial" w:cs="Arial"/>
          <w:i/>
          <w:sz w:val="24"/>
          <w:szCs w:val="24"/>
        </w:rPr>
        <w:t>Dado en el Palacio Legislativo del Estado de Chihuahua, a los 1</w:t>
      </w:r>
      <w:r w:rsidR="00350B58">
        <w:rPr>
          <w:rFonts w:ascii="Arial" w:hAnsi="Arial" w:cs="Arial"/>
          <w:i/>
          <w:sz w:val="24"/>
          <w:szCs w:val="24"/>
        </w:rPr>
        <w:t>4</w:t>
      </w:r>
      <w:bookmarkStart w:id="0" w:name="_GoBack"/>
      <w:bookmarkEnd w:id="0"/>
      <w:r w:rsidRPr="003B0247">
        <w:rPr>
          <w:rFonts w:ascii="Arial" w:hAnsi="Arial" w:cs="Arial"/>
          <w:i/>
          <w:sz w:val="24"/>
          <w:szCs w:val="24"/>
        </w:rPr>
        <w:t xml:space="preserve"> días del mes de enero del año dos mil veinte.</w:t>
      </w:r>
    </w:p>
    <w:p w:rsidR="00C52E50" w:rsidRPr="003B0247" w:rsidRDefault="00C52E50" w:rsidP="00350B58">
      <w:pPr>
        <w:spacing w:after="0" w:line="360" w:lineRule="auto"/>
        <w:jc w:val="both"/>
        <w:rPr>
          <w:rFonts w:ascii="Arial" w:hAnsi="Arial" w:cs="Arial"/>
          <w:i/>
          <w:sz w:val="24"/>
          <w:szCs w:val="24"/>
        </w:rPr>
      </w:pPr>
    </w:p>
    <w:p w:rsidR="00C52E50" w:rsidRPr="003B0247" w:rsidRDefault="00C52E50" w:rsidP="00350B58">
      <w:pPr>
        <w:spacing w:after="0" w:line="240" w:lineRule="auto"/>
        <w:jc w:val="both"/>
        <w:rPr>
          <w:rFonts w:ascii="Arial" w:hAnsi="Arial" w:cs="Arial"/>
          <w:i/>
          <w:sz w:val="24"/>
          <w:szCs w:val="24"/>
        </w:rPr>
      </w:pPr>
    </w:p>
    <w:p w:rsidR="00C52E50" w:rsidRPr="003B0247" w:rsidRDefault="00C52E50" w:rsidP="00350B58">
      <w:pPr>
        <w:spacing w:after="0" w:line="240" w:lineRule="auto"/>
        <w:jc w:val="center"/>
        <w:rPr>
          <w:rFonts w:ascii="Arial" w:hAnsi="Arial" w:cs="Arial"/>
          <w:b/>
          <w:i/>
          <w:sz w:val="24"/>
          <w:szCs w:val="24"/>
        </w:rPr>
      </w:pPr>
      <w:r w:rsidRPr="003B0247">
        <w:rPr>
          <w:rFonts w:ascii="Arial" w:hAnsi="Arial" w:cs="Arial"/>
          <w:b/>
          <w:i/>
          <w:sz w:val="24"/>
          <w:szCs w:val="24"/>
        </w:rPr>
        <w:t>ATENTAMENTE</w:t>
      </w:r>
    </w:p>
    <w:p w:rsidR="00C52E50" w:rsidRPr="003B0247" w:rsidRDefault="00C52E50" w:rsidP="00350B58">
      <w:pPr>
        <w:spacing w:after="0" w:line="240" w:lineRule="auto"/>
        <w:jc w:val="center"/>
        <w:rPr>
          <w:rFonts w:ascii="Arial" w:hAnsi="Arial" w:cs="Arial"/>
          <w:b/>
          <w:i/>
          <w:sz w:val="24"/>
          <w:szCs w:val="24"/>
        </w:rPr>
      </w:pPr>
    </w:p>
    <w:p w:rsidR="00C52E50" w:rsidRPr="003B0247" w:rsidRDefault="00C52E50" w:rsidP="00350B58">
      <w:pPr>
        <w:spacing w:after="0" w:line="240" w:lineRule="auto"/>
        <w:rPr>
          <w:rFonts w:ascii="Arial" w:hAnsi="Arial" w:cs="Arial"/>
          <w:b/>
          <w:i/>
          <w:sz w:val="24"/>
          <w:szCs w:val="24"/>
        </w:rPr>
      </w:pPr>
    </w:p>
    <w:p w:rsidR="00C52E50" w:rsidRPr="003B0247" w:rsidRDefault="00C52E50" w:rsidP="00350B58">
      <w:pPr>
        <w:spacing w:after="0" w:line="240" w:lineRule="auto"/>
        <w:jc w:val="center"/>
        <w:rPr>
          <w:rFonts w:ascii="Arial" w:hAnsi="Arial" w:cs="Arial"/>
          <w:b/>
          <w:i/>
          <w:sz w:val="24"/>
          <w:szCs w:val="24"/>
        </w:rPr>
      </w:pPr>
      <w:r w:rsidRPr="003B0247">
        <w:rPr>
          <w:rFonts w:ascii="Arial" w:hAnsi="Arial" w:cs="Arial"/>
          <w:b/>
          <w:i/>
          <w:sz w:val="24"/>
          <w:szCs w:val="24"/>
        </w:rPr>
        <w:t>DIPUTADO OMAR BAZÁN FLORES</w:t>
      </w:r>
    </w:p>
    <w:p w:rsidR="00C52E50" w:rsidRPr="003B0247" w:rsidRDefault="00C52E50" w:rsidP="00350B58">
      <w:pPr>
        <w:spacing w:after="0" w:line="240" w:lineRule="auto"/>
        <w:jc w:val="center"/>
        <w:rPr>
          <w:rFonts w:ascii="Arial" w:hAnsi="Arial" w:cs="Arial"/>
          <w:i/>
          <w:sz w:val="24"/>
          <w:szCs w:val="24"/>
        </w:rPr>
      </w:pPr>
      <w:r w:rsidRPr="003B0247">
        <w:rPr>
          <w:rFonts w:ascii="Arial" w:hAnsi="Arial" w:cs="Arial"/>
          <w:b/>
          <w:i/>
          <w:sz w:val="24"/>
          <w:szCs w:val="24"/>
        </w:rPr>
        <w:t>Vicepresidente del H. Congreso del Estado</w:t>
      </w:r>
    </w:p>
    <w:p w:rsidR="00B4737B" w:rsidRPr="00DC2BF0" w:rsidRDefault="00B4737B" w:rsidP="00350B58">
      <w:pPr>
        <w:spacing w:after="0" w:line="360" w:lineRule="auto"/>
        <w:jc w:val="both"/>
        <w:rPr>
          <w:rFonts w:ascii="Arial" w:hAnsi="Arial" w:cs="Arial"/>
          <w:b/>
          <w:i/>
          <w:sz w:val="24"/>
          <w:szCs w:val="24"/>
        </w:rPr>
      </w:pPr>
    </w:p>
    <w:p w:rsidR="007F665E" w:rsidRDefault="007F665E" w:rsidP="00350B58">
      <w:pPr>
        <w:spacing w:after="0"/>
        <w:ind w:left="1985"/>
        <w:jc w:val="both"/>
        <w:rPr>
          <w:rFonts w:ascii="Arial" w:hAnsi="Arial" w:cs="Arial"/>
        </w:rPr>
      </w:pPr>
    </w:p>
    <w:p w:rsidR="007F665E" w:rsidRPr="007F665E" w:rsidRDefault="007F665E" w:rsidP="00350B58">
      <w:pPr>
        <w:spacing w:after="0"/>
        <w:ind w:left="1985"/>
        <w:jc w:val="right"/>
        <w:rPr>
          <w:rFonts w:ascii="Arial" w:hAnsi="Arial" w:cs="Arial"/>
        </w:rPr>
      </w:pPr>
    </w:p>
    <w:p w:rsidR="007F665E" w:rsidRPr="007F665E" w:rsidRDefault="007F665E" w:rsidP="00350B58">
      <w:pPr>
        <w:spacing w:after="0"/>
        <w:ind w:left="1985"/>
        <w:rPr>
          <w:rFonts w:ascii="Arial" w:hAnsi="Arial" w:cs="Arial"/>
        </w:rPr>
      </w:pPr>
    </w:p>
    <w:p w:rsidR="007F665E" w:rsidRPr="007F665E" w:rsidRDefault="007F665E" w:rsidP="00350B58">
      <w:pPr>
        <w:spacing w:after="0"/>
        <w:ind w:left="-567"/>
        <w:jc w:val="both"/>
        <w:rPr>
          <w:rFonts w:ascii="Arial" w:hAnsi="Arial" w:cs="Arial"/>
        </w:rPr>
      </w:pPr>
    </w:p>
    <w:sectPr w:rsidR="007F665E" w:rsidRPr="007F665E" w:rsidSect="00616F43">
      <w:headerReference w:type="default" r:id="rId8"/>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D98" w:rsidRDefault="00296D98" w:rsidP="007F665E">
      <w:pPr>
        <w:spacing w:after="0" w:line="240" w:lineRule="auto"/>
      </w:pPr>
      <w:r>
        <w:separator/>
      </w:r>
    </w:p>
  </w:endnote>
  <w:endnote w:type="continuationSeparator" w:id="1">
    <w:p w:rsidR="00296D98" w:rsidRDefault="00296D98"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D98" w:rsidRDefault="00296D98" w:rsidP="007F665E">
      <w:pPr>
        <w:spacing w:after="0" w:line="240" w:lineRule="auto"/>
      </w:pPr>
      <w:r>
        <w:separator/>
      </w:r>
    </w:p>
  </w:footnote>
  <w:footnote w:type="continuationSeparator" w:id="1">
    <w:p w:rsidR="00296D98" w:rsidRDefault="00296D98"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6C3993">
      <w:rPr>
        <w:rFonts w:ascii="Edwardian Script ITC" w:hAnsi="Edwardian Script ITC"/>
        <w:b/>
        <w:sz w:val="44"/>
      </w:rPr>
      <w:t>.</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34AF4"/>
    <w:rsid w:val="00044A87"/>
    <w:rsid w:val="000B0739"/>
    <w:rsid w:val="000D789A"/>
    <w:rsid w:val="000F58A6"/>
    <w:rsid w:val="002568DA"/>
    <w:rsid w:val="00291896"/>
    <w:rsid w:val="00296D98"/>
    <w:rsid w:val="00304323"/>
    <w:rsid w:val="00312E7D"/>
    <w:rsid w:val="003148B1"/>
    <w:rsid w:val="00326670"/>
    <w:rsid w:val="00350B58"/>
    <w:rsid w:val="003C7587"/>
    <w:rsid w:val="00444C92"/>
    <w:rsid w:val="00450FDB"/>
    <w:rsid w:val="00495FB1"/>
    <w:rsid w:val="004D5B3F"/>
    <w:rsid w:val="00561A86"/>
    <w:rsid w:val="005F7DB5"/>
    <w:rsid w:val="00616F43"/>
    <w:rsid w:val="006A339C"/>
    <w:rsid w:val="006A65E3"/>
    <w:rsid w:val="006C3993"/>
    <w:rsid w:val="0070484A"/>
    <w:rsid w:val="00740750"/>
    <w:rsid w:val="007F44B9"/>
    <w:rsid w:val="007F665E"/>
    <w:rsid w:val="008818DB"/>
    <w:rsid w:val="008F5B89"/>
    <w:rsid w:val="008F6A06"/>
    <w:rsid w:val="009715A5"/>
    <w:rsid w:val="009F246D"/>
    <w:rsid w:val="00A1395B"/>
    <w:rsid w:val="00AD5D35"/>
    <w:rsid w:val="00AF3AF7"/>
    <w:rsid w:val="00B20958"/>
    <w:rsid w:val="00B4737B"/>
    <w:rsid w:val="00B625ED"/>
    <w:rsid w:val="00B717CB"/>
    <w:rsid w:val="00BB5611"/>
    <w:rsid w:val="00C17A1B"/>
    <w:rsid w:val="00C2177C"/>
    <w:rsid w:val="00C40E39"/>
    <w:rsid w:val="00C52E50"/>
    <w:rsid w:val="00CA2D48"/>
    <w:rsid w:val="00CA7A34"/>
    <w:rsid w:val="00D160FF"/>
    <w:rsid w:val="00D7326F"/>
    <w:rsid w:val="00D84C0A"/>
    <w:rsid w:val="00DB3F45"/>
    <w:rsid w:val="00F73EC1"/>
    <w:rsid w:val="00FC77A9"/>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450FDB"/>
    <w:rPr>
      <w:color w:val="0000FF"/>
      <w:u w:val="single"/>
    </w:rPr>
  </w:style>
</w:styles>
</file>

<file path=word/webSettings.xml><?xml version="1.0" encoding="utf-8"?>
<w:webSettings xmlns:r="http://schemas.openxmlformats.org/officeDocument/2006/relationships" xmlns:w="http://schemas.openxmlformats.org/wordprocessingml/2006/main">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elheraldodemexico.com/pais/servicio-de-salud-no-se-va-a-cobra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lheraldodemexico.com/pais/amlo-asegura-que-el-objetivo-del-insabi-es-%20%20%20%20que-todo-el-que-se-enferme-sea-atendido-en-vivo/"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1034</Words>
  <Characters>5690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2020-01-23T18:27:00Z</dcterms:created>
  <dcterms:modified xsi:type="dcterms:W3CDTF">2020-01-23T18:27:00Z</dcterms:modified>
</cp:coreProperties>
</file>