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66" w:rsidRDefault="00022C66" w:rsidP="006437B1">
      <w:pPr>
        <w:spacing w:after="0" w:line="240" w:lineRule="auto"/>
        <w:jc w:val="both"/>
        <w:rPr>
          <w:rFonts w:ascii="Arial" w:hAnsi="Arial" w:cs="Arial"/>
          <w:b/>
          <w:sz w:val="24"/>
          <w:szCs w:val="24"/>
        </w:rPr>
      </w:pPr>
    </w:p>
    <w:p w:rsidR="00022C66" w:rsidRDefault="00022C66" w:rsidP="006437B1">
      <w:pPr>
        <w:spacing w:after="0" w:line="240" w:lineRule="auto"/>
        <w:jc w:val="both"/>
        <w:rPr>
          <w:rFonts w:ascii="Arial" w:hAnsi="Arial" w:cs="Arial"/>
          <w:b/>
          <w:sz w:val="24"/>
          <w:szCs w:val="24"/>
        </w:rPr>
      </w:pPr>
    </w:p>
    <w:p w:rsidR="00022C66" w:rsidRDefault="00022C66" w:rsidP="006437B1">
      <w:pPr>
        <w:spacing w:after="0" w:line="240" w:lineRule="auto"/>
        <w:jc w:val="both"/>
        <w:rPr>
          <w:rFonts w:ascii="Arial" w:hAnsi="Arial" w:cs="Arial"/>
          <w:b/>
          <w:sz w:val="24"/>
          <w:szCs w:val="24"/>
        </w:rPr>
      </w:pPr>
    </w:p>
    <w:p w:rsidR="00022C66" w:rsidRDefault="00022C66" w:rsidP="006437B1">
      <w:pPr>
        <w:spacing w:after="0" w:line="240" w:lineRule="auto"/>
        <w:jc w:val="both"/>
        <w:rPr>
          <w:rFonts w:ascii="Arial" w:hAnsi="Arial" w:cs="Arial"/>
          <w:b/>
          <w:sz w:val="24"/>
          <w:szCs w:val="24"/>
        </w:rPr>
      </w:pPr>
    </w:p>
    <w:p w:rsidR="006437B1" w:rsidRPr="00037B11" w:rsidRDefault="006437B1" w:rsidP="006437B1">
      <w:pPr>
        <w:spacing w:after="0" w:line="240" w:lineRule="auto"/>
        <w:jc w:val="both"/>
        <w:rPr>
          <w:rFonts w:ascii="Arial" w:hAnsi="Arial" w:cs="Arial"/>
          <w:b/>
          <w:sz w:val="24"/>
          <w:szCs w:val="24"/>
        </w:rPr>
      </w:pPr>
      <w:r w:rsidRPr="00037B11">
        <w:rPr>
          <w:rFonts w:ascii="Arial" w:hAnsi="Arial" w:cs="Arial"/>
          <w:b/>
          <w:sz w:val="24"/>
          <w:szCs w:val="24"/>
        </w:rPr>
        <w:t>HONORABLE CONGRESO DEL ESTADO DE CHIHUAHUA</w:t>
      </w:r>
    </w:p>
    <w:p w:rsidR="006437B1" w:rsidRPr="00037B11" w:rsidRDefault="006437B1" w:rsidP="006437B1">
      <w:pPr>
        <w:spacing w:after="0" w:line="240" w:lineRule="auto"/>
        <w:jc w:val="both"/>
        <w:rPr>
          <w:rFonts w:ascii="Arial" w:hAnsi="Arial" w:cs="Arial"/>
          <w:b/>
          <w:sz w:val="24"/>
          <w:szCs w:val="24"/>
        </w:rPr>
      </w:pPr>
      <w:r w:rsidRPr="00037B11">
        <w:rPr>
          <w:rFonts w:ascii="Arial" w:hAnsi="Arial" w:cs="Arial"/>
          <w:b/>
          <w:sz w:val="24"/>
          <w:szCs w:val="24"/>
        </w:rPr>
        <w:t>P R E S E N T E.-</w:t>
      </w:r>
    </w:p>
    <w:p w:rsidR="006437B1" w:rsidRPr="00037B11" w:rsidRDefault="006437B1" w:rsidP="006437B1">
      <w:pPr>
        <w:spacing w:after="0" w:line="360" w:lineRule="auto"/>
        <w:jc w:val="both"/>
        <w:rPr>
          <w:rFonts w:ascii="Arial" w:hAnsi="Arial" w:cs="Arial"/>
          <w:sz w:val="24"/>
          <w:szCs w:val="24"/>
        </w:rPr>
      </w:pPr>
    </w:p>
    <w:p w:rsidR="006437B1" w:rsidRPr="00037B11" w:rsidRDefault="006437B1" w:rsidP="006437B1">
      <w:pPr>
        <w:spacing w:after="0" w:line="360" w:lineRule="auto"/>
        <w:jc w:val="both"/>
        <w:rPr>
          <w:rFonts w:ascii="Arial" w:hAnsi="Arial" w:cs="Arial"/>
          <w:sz w:val="24"/>
          <w:szCs w:val="24"/>
        </w:rPr>
      </w:pPr>
      <w:r w:rsidRPr="00037B11">
        <w:rPr>
          <w:rFonts w:ascii="Arial" w:hAnsi="Arial" w:cs="Arial"/>
          <w:sz w:val="24"/>
          <w:szCs w:val="24"/>
        </w:rPr>
        <w:t xml:space="preserve">El suscrito </w:t>
      </w:r>
      <w:r w:rsidRPr="00037B11">
        <w:rPr>
          <w:rFonts w:ascii="Arial" w:hAnsi="Arial" w:cs="Arial"/>
          <w:b/>
          <w:sz w:val="24"/>
          <w:szCs w:val="24"/>
        </w:rPr>
        <w:t>Omar Bazán Flores,</w:t>
      </w:r>
      <w:r w:rsidRPr="00037B11">
        <w:rPr>
          <w:rFonts w:ascii="Arial" w:hAnsi="Arial" w:cs="Arial"/>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w:t>
      </w:r>
      <w:r w:rsidR="001E7ECD">
        <w:rPr>
          <w:rFonts w:ascii="Arial" w:hAnsi="Arial" w:cs="Arial"/>
          <w:sz w:val="24"/>
          <w:szCs w:val="24"/>
        </w:rPr>
        <w:t xml:space="preserve">        </w:t>
      </w:r>
      <w:r w:rsidRPr="00037B11">
        <w:rPr>
          <w:rFonts w:ascii="Arial" w:hAnsi="Arial" w:cs="Arial"/>
          <w:sz w:val="24"/>
          <w:szCs w:val="24"/>
        </w:rPr>
        <w:t>169, 170, 171</w:t>
      </w:r>
      <w:r w:rsidR="00277757" w:rsidRPr="00037B11">
        <w:rPr>
          <w:rFonts w:ascii="Arial" w:hAnsi="Arial" w:cs="Arial"/>
          <w:sz w:val="24"/>
          <w:szCs w:val="24"/>
        </w:rPr>
        <w:t xml:space="preserve">, 174 </w:t>
      </w:r>
      <w:r w:rsidRPr="00037B11">
        <w:rPr>
          <w:rFonts w:ascii="Arial" w:hAnsi="Arial" w:cs="Arial"/>
          <w:sz w:val="24"/>
          <w:szCs w:val="24"/>
        </w:rPr>
        <w:t xml:space="preserve">y demás relativos de la Ley Orgánica del Poder Legislativo del Estado de Chihuahua, acudo ante esta Honorable Representación, a presentar </w:t>
      </w:r>
      <w:r w:rsidR="00277757" w:rsidRPr="00037B11">
        <w:rPr>
          <w:rFonts w:ascii="Arial" w:hAnsi="Arial" w:cs="Arial"/>
          <w:b/>
          <w:color w:val="000000" w:themeColor="text1"/>
          <w:sz w:val="24"/>
          <w:szCs w:val="24"/>
        </w:rPr>
        <w:t>Iniciativa con carácter de Punto de Acuerdo</w:t>
      </w:r>
      <w:r w:rsidR="00277757" w:rsidRPr="00037B11">
        <w:rPr>
          <w:rFonts w:ascii="Arial" w:hAnsi="Arial" w:cs="Arial"/>
          <w:b/>
          <w:sz w:val="24"/>
          <w:szCs w:val="24"/>
        </w:rPr>
        <w:t xml:space="preserve"> de Urgente Resolución</w:t>
      </w:r>
      <w:r w:rsidR="007C5B5F" w:rsidRPr="00037B11">
        <w:rPr>
          <w:rFonts w:ascii="Arial" w:hAnsi="Arial" w:cs="Arial"/>
          <w:b/>
          <w:sz w:val="24"/>
          <w:szCs w:val="24"/>
        </w:rPr>
        <w:t>, a efecto</w:t>
      </w:r>
      <w:r w:rsidR="001E7ECD">
        <w:rPr>
          <w:rFonts w:ascii="Arial" w:hAnsi="Arial" w:cs="Arial"/>
          <w:b/>
          <w:sz w:val="24"/>
          <w:szCs w:val="24"/>
        </w:rPr>
        <w:t xml:space="preserve">        </w:t>
      </w:r>
      <w:r w:rsidR="007C5B5F" w:rsidRPr="00037B11">
        <w:rPr>
          <w:rFonts w:ascii="Arial" w:hAnsi="Arial" w:cs="Arial"/>
          <w:b/>
          <w:sz w:val="24"/>
          <w:szCs w:val="24"/>
        </w:rPr>
        <w:t xml:space="preserve"> de hacer un llamado y exhorto a</w:t>
      </w:r>
      <w:r w:rsidR="00486210" w:rsidRPr="00037B11">
        <w:rPr>
          <w:rFonts w:ascii="Arial" w:hAnsi="Arial" w:cs="Arial"/>
          <w:b/>
          <w:sz w:val="24"/>
          <w:szCs w:val="24"/>
        </w:rPr>
        <w:t xml:space="preserve"> </w:t>
      </w:r>
      <w:r w:rsidR="006F0224" w:rsidRPr="00037B11">
        <w:rPr>
          <w:rFonts w:ascii="Arial" w:hAnsi="Arial" w:cs="Arial"/>
          <w:b/>
          <w:bCs/>
          <w:sz w:val="24"/>
          <w:szCs w:val="24"/>
          <w:shd w:val="clear" w:color="auto" w:fill="FFFFFF"/>
        </w:rPr>
        <w:t>Radio</w:t>
      </w:r>
      <w:r w:rsidR="00037B11">
        <w:rPr>
          <w:rFonts w:ascii="Arial" w:hAnsi="Arial" w:cs="Arial"/>
          <w:b/>
          <w:bCs/>
          <w:sz w:val="24"/>
          <w:szCs w:val="24"/>
          <w:shd w:val="clear" w:color="auto" w:fill="FFFFFF"/>
        </w:rPr>
        <w:t xml:space="preserve"> </w:t>
      </w:r>
      <w:r w:rsidR="00037B11" w:rsidRPr="00037B11">
        <w:rPr>
          <w:rFonts w:ascii="Arial" w:hAnsi="Arial" w:cs="Arial"/>
          <w:b/>
          <w:bCs/>
          <w:sz w:val="24"/>
          <w:szCs w:val="24"/>
          <w:shd w:val="clear" w:color="auto" w:fill="FFFFFF"/>
        </w:rPr>
        <w:t>móvil</w:t>
      </w:r>
      <w:r w:rsidR="006F0224" w:rsidRPr="00037B11">
        <w:rPr>
          <w:rFonts w:ascii="Arial" w:hAnsi="Arial" w:cs="Arial"/>
          <w:b/>
          <w:bCs/>
          <w:sz w:val="24"/>
          <w:szCs w:val="24"/>
          <w:shd w:val="clear" w:color="auto" w:fill="FFFFFF"/>
        </w:rPr>
        <w:t xml:space="preserve"> DIPSA S.A de C.V., TELCEL,</w:t>
      </w:r>
      <w:r w:rsidR="001E7ECD">
        <w:rPr>
          <w:rFonts w:ascii="Arial" w:hAnsi="Arial" w:cs="Arial"/>
          <w:b/>
          <w:bCs/>
          <w:sz w:val="24"/>
          <w:szCs w:val="24"/>
          <w:shd w:val="clear" w:color="auto" w:fill="FFFFFF"/>
        </w:rPr>
        <w:t xml:space="preserve">      </w:t>
      </w:r>
      <w:r w:rsidR="006F0224" w:rsidRPr="00037B11">
        <w:rPr>
          <w:rFonts w:ascii="Arial" w:hAnsi="Arial" w:cs="Arial"/>
          <w:b/>
          <w:bCs/>
          <w:sz w:val="24"/>
          <w:szCs w:val="24"/>
          <w:shd w:val="clear" w:color="auto" w:fill="FFFFFF"/>
        </w:rPr>
        <w:t xml:space="preserve"> como a los concesionarios de telecomunicaciones en el Estado, a fin de que </w:t>
      </w:r>
      <w:r w:rsidR="006F0224" w:rsidRPr="00037B11">
        <w:rPr>
          <w:rFonts w:ascii="Arial" w:hAnsi="Arial" w:cs="Arial"/>
          <w:b/>
          <w:sz w:val="24"/>
          <w:szCs w:val="24"/>
        </w:rPr>
        <w:t>cumplan con la garantía de Calidad en preservar los niveles mínimos de ésta, respetando lo contratado por el usuario</w:t>
      </w:r>
      <w:r w:rsidRPr="00037B11">
        <w:rPr>
          <w:rFonts w:ascii="Arial" w:hAnsi="Arial" w:cs="Arial"/>
          <w:sz w:val="24"/>
          <w:szCs w:val="24"/>
        </w:rPr>
        <w:t xml:space="preserve">, </w:t>
      </w:r>
      <w:r w:rsidRPr="00037B11">
        <w:rPr>
          <w:rFonts w:ascii="Arial" w:eastAsia="Calibri" w:hAnsi="Arial" w:cs="Arial"/>
          <w:sz w:val="24"/>
          <w:szCs w:val="24"/>
        </w:rPr>
        <w:t xml:space="preserve">lo anterior al tenor de la siguiente:    </w:t>
      </w:r>
    </w:p>
    <w:p w:rsidR="006437B1" w:rsidRPr="00037B11" w:rsidRDefault="006437B1" w:rsidP="006437B1">
      <w:pPr>
        <w:spacing w:after="0" w:line="360" w:lineRule="auto"/>
        <w:jc w:val="center"/>
        <w:rPr>
          <w:rFonts w:ascii="Arial" w:hAnsi="Arial" w:cs="Arial"/>
          <w:b/>
          <w:sz w:val="24"/>
          <w:szCs w:val="24"/>
        </w:rPr>
      </w:pPr>
    </w:p>
    <w:p w:rsidR="006437B1" w:rsidRPr="00037B11" w:rsidRDefault="006437B1" w:rsidP="006437B1">
      <w:pPr>
        <w:spacing w:after="0" w:line="360" w:lineRule="auto"/>
        <w:jc w:val="center"/>
        <w:rPr>
          <w:rFonts w:ascii="Arial" w:hAnsi="Arial" w:cs="Arial"/>
          <w:b/>
          <w:sz w:val="24"/>
          <w:szCs w:val="24"/>
        </w:rPr>
      </w:pPr>
      <w:r w:rsidRPr="00037B11">
        <w:rPr>
          <w:rFonts w:ascii="Arial" w:hAnsi="Arial" w:cs="Arial"/>
          <w:b/>
          <w:sz w:val="24"/>
          <w:szCs w:val="24"/>
        </w:rPr>
        <w:t>EXPOSICIÓN DE MOTIVOS</w:t>
      </w:r>
    </w:p>
    <w:p w:rsidR="006437B1" w:rsidRPr="00037B11" w:rsidRDefault="006437B1" w:rsidP="006437B1">
      <w:pPr>
        <w:spacing w:after="0" w:line="360" w:lineRule="auto"/>
        <w:jc w:val="center"/>
        <w:rPr>
          <w:rFonts w:ascii="Arial" w:hAnsi="Arial" w:cs="Arial"/>
          <w:b/>
          <w:sz w:val="24"/>
          <w:szCs w:val="24"/>
        </w:rPr>
      </w:pPr>
    </w:p>
    <w:p w:rsidR="00AB133C" w:rsidRPr="001E7ECD" w:rsidRDefault="00AB133C" w:rsidP="00AB133C">
      <w:pPr>
        <w:spacing w:after="0" w:line="360" w:lineRule="auto"/>
        <w:jc w:val="both"/>
        <w:rPr>
          <w:rFonts w:ascii="Arial" w:hAnsi="Arial" w:cs="Arial"/>
          <w:i/>
          <w:sz w:val="24"/>
          <w:szCs w:val="24"/>
        </w:rPr>
      </w:pPr>
      <w:r w:rsidRPr="00037B11">
        <w:rPr>
          <w:rFonts w:ascii="Arial" w:hAnsi="Arial" w:cs="Arial"/>
          <w:sz w:val="24"/>
          <w:szCs w:val="24"/>
        </w:rPr>
        <w:t xml:space="preserve">De conformidad con el Artículo 2 de la Ley Federal de Telecomunicaciones y Radiodifusión, </w:t>
      </w:r>
      <w:r w:rsidR="00037B11" w:rsidRPr="001E7ECD">
        <w:rPr>
          <w:rFonts w:ascii="Arial" w:hAnsi="Arial" w:cs="Arial"/>
          <w:i/>
          <w:sz w:val="24"/>
          <w:szCs w:val="24"/>
        </w:rPr>
        <w:t>“</w:t>
      </w:r>
      <w:r w:rsidRPr="001E7ECD">
        <w:rPr>
          <w:rFonts w:ascii="Arial" w:hAnsi="Arial" w:cs="Arial"/>
          <w:i/>
          <w:sz w:val="24"/>
          <w:szCs w:val="24"/>
        </w:rPr>
        <w:t xml:space="preserve">las telecomunicaciones y la radiodifusión son servicios públicos de interés general; En la prestación de dichos servicios estará prohibida toda discriminación motivada por origen étnico o nacional, el género, la edad, las discapacidades, la condición social, las condiciones de salud, la religión, las </w:t>
      </w:r>
      <w:r w:rsidR="001E7ECD">
        <w:rPr>
          <w:rFonts w:ascii="Arial" w:hAnsi="Arial" w:cs="Arial"/>
          <w:i/>
          <w:sz w:val="24"/>
          <w:szCs w:val="24"/>
        </w:rPr>
        <w:t xml:space="preserve">     </w:t>
      </w:r>
      <w:r w:rsidRPr="001E7ECD">
        <w:rPr>
          <w:rFonts w:ascii="Arial" w:hAnsi="Arial" w:cs="Arial"/>
          <w:i/>
          <w:sz w:val="24"/>
          <w:szCs w:val="24"/>
        </w:rPr>
        <w:t>opiniones, las preferencias sexuales, el estado civil o cualquier otra que atente</w:t>
      </w:r>
      <w:r w:rsidR="001E7ECD">
        <w:rPr>
          <w:rFonts w:ascii="Arial" w:hAnsi="Arial" w:cs="Arial"/>
          <w:i/>
          <w:sz w:val="24"/>
          <w:szCs w:val="24"/>
        </w:rPr>
        <w:t xml:space="preserve">       </w:t>
      </w:r>
      <w:r w:rsidRPr="001E7ECD">
        <w:rPr>
          <w:rFonts w:ascii="Arial" w:hAnsi="Arial" w:cs="Arial"/>
          <w:i/>
          <w:sz w:val="24"/>
          <w:szCs w:val="24"/>
        </w:rPr>
        <w:t xml:space="preserve"> contra la dignidad humana y tenga por objeto anular o menoscabar los derechos y libertades de las personas.</w:t>
      </w:r>
    </w:p>
    <w:p w:rsidR="001E7ECD" w:rsidRDefault="001E7ECD" w:rsidP="00AB133C">
      <w:pPr>
        <w:spacing w:after="0" w:line="360" w:lineRule="auto"/>
        <w:jc w:val="both"/>
        <w:rPr>
          <w:rFonts w:ascii="Arial" w:hAnsi="Arial" w:cs="Arial"/>
          <w:sz w:val="24"/>
          <w:szCs w:val="24"/>
        </w:rPr>
      </w:pPr>
    </w:p>
    <w:p w:rsidR="00022C66" w:rsidRDefault="00022C66" w:rsidP="00AB133C">
      <w:pPr>
        <w:spacing w:after="0" w:line="360" w:lineRule="auto"/>
        <w:jc w:val="both"/>
        <w:rPr>
          <w:rFonts w:ascii="Arial" w:hAnsi="Arial" w:cs="Arial"/>
          <w:sz w:val="24"/>
          <w:szCs w:val="24"/>
        </w:rPr>
      </w:pPr>
    </w:p>
    <w:p w:rsidR="001E7ECD" w:rsidRDefault="001E7ECD" w:rsidP="00AB133C">
      <w:pPr>
        <w:spacing w:after="0" w:line="360" w:lineRule="auto"/>
        <w:jc w:val="both"/>
        <w:rPr>
          <w:rFonts w:ascii="Arial" w:hAnsi="Arial" w:cs="Arial"/>
          <w:sz w:val="24"/>
          <w:szCs w:val="24"/>
        </w:rPr>
      </w:pPr>
    </w:p>
    <w:p w:rsidR="001E7ECD" w:rsidRDefault="001E7ECD" w:rsidP="00AB133C">
      <w:pPr>
        <w:spacing w:after="0" w:line="360" w:lineRule="auto"/>
        <w:jc w:val="both"/>
        <w:rPr>
          <w:rFonts w:ascii="Arial" w:hAnsi="Arial" w:cs="Arial"/>
          <w:sz w:val="24"/>
          <w:szCs w:val="24"/>
        </w:rPr>
      </w:pPr>
    </w:p>
    <w:p w:rsidR="001E7ECD" w:rsidRPr="00037B11" w:rsidRDefault="001E7ECD" w:rsidP="00AB133C">
      <w:pPr>
        <w:spacing w:after="0" w:line="360" w:lineRule="auto"/>
        <w:jc w:val="both"/>
        <w:rPr>
          <w:rFonts w:ascii="Arial" w:hAnsi="Arial" w:cs="Arial"/>
          <w:sz w:val="24"/>
          <w:szCs w:val="24"/>
        </w:rPr>
      </w:pPr>
    </w:p>
    <w:p w:rsidR="00AB133C" w:rsidRPr="001E7ECD" w:rsidRDefault="00AB133C" w:rsidP="00AB133C">
      <w:pPr>
        <w:spacing w:after="0" w:line="360" w:lineRule="auto"/>
        <w:jc w:val="both"/>
        <w:rPr>
          <w:rFonts w:ascii="Arial" w:hAnsi="Arial" w:cs="Arial"/>
          <w:i/>
          <w:sz w:val="24"/>
          <w:szCs w:val="24"/>
        </w:rPr>
      </w:pPr>
      <w:r w:rsidRPr="001E7ECD">
        <w:rPr>
          <w:rFonts w:ascii="Arial" w:hAnsi="Arial" w:cs="Arial"/>
          <w:i/>
          <w:sz w:val="24"/>
          <w:szCs w:val="24"/>
        </w:rPr>
        <w:t>El Estado, al ejercer la rectoría en la materia, protegerá la seguridad y la soberanía</w:t>
      </w:r>
      <w:r w:rsidR="001E7ECD">
        <w:rPr>
          <w:rFonts w:ascii="Arial" w:hAnsi="Arial" w:cs="Arial"/>
          <w:i/>
          <w:sz w:val="24"/>
          <w:szCs w:val="24"/>
        </w:rPr>
        <w:t xml:space="preserve">      </w:t>
      </w:r>
      <w:r w:rsidRPr="001E7ECD">
        <w:rPr>
          <w:rFonts w:ascii="Arial" w:hAnsi="Arial" w:cs="Arial"/>
          <w:i/>
          <w:sz w:val="24"/>
          <w:szCs w:val="24"/>
        </w:rPr>
        <w:t xml:space="preserve">de la Nación y </w:t>
      </w:r>
      <w:r w:rsidRPr="001E7ECD">
        <w:rPr>
          <w:rFonts w:ascii="Arial" w:hAnsi="Arial" w:cs="Arial"/>
          <w:b/>
          <w:i/>
          <w:sz w:val="24"/>
          <w:szCs w:val="24"/>
        </w:rPr>
        <w:t>garantizará la eficiente prestación de los servicios públicos de interés general de telecomunicaciones</w:t>
      </w:r>
      <w:r w:rsidRPr="001E7ECD">
        <w:rPr>
          <w:rFonts w:ascii="Arial" w:hAnsi="Arial" w:cs="Arial"/>
          <w:i/>
          <w:sz w:val="24"/>
          <w:szCs w:val="24"/>
        </w:rPr>
        <w:t xml:space="preserve"> y radiodifusión, y para tales efectos establecerá condiciones de competencia efectiva en la prestación de dichos </w:t>
      </w:r>
      <w:r w:rsidR="001E7ECD">
        <w:rPr>
          <w:rFonts w:ascii="Arial" w:hAnsi="Arial" w:cs="Arial"/>
          <w:i/>
          <w:sz w:val="24"/>
          <w:szCs w:val="24"/>
        </w:rPr>
        <w:t xml:space="preserve">      </w:t>
      </w:r>
      <w:r w:rsidRPr="001E7ECD">
        <w:rPr>
          <w:rFonts w:ascii="Arial" w:hAnsi="Arial" w:cs="Arial"/>
          <w:i/>
          <w:sz w:val="24"/>
          <w:szCs w:val="24"/>
        </w:rPr>
        <w:t>servicios.</w:t>
      </w:r>
    </w:p>
    <w:p w:rsidR="00AB133C" w:rsidRPr="001E7ECD" w:rsidRDefault="00AB133C" w:rsidP="00AB133C">
      <w:pPr>
        <w:spacing w:after="0" w:line="360" w:lineRule="auto"/>
        <w:jc w:val="both"/>
        <w:rPr>
          <w:rFonts w:ascii="Arial" w:hAnsi="Arial" w:cs="Arial"/>
          <w:i/>
          <w:sz w:val="24"/>
          <w:szCs w:val="24"/>
        </w:rPr>
      </w:pPr>
    </w:p>
    <w:p w:rsidR="00AB133C" w:rsidRPr="001E7ECD" w:rsidRDefault="00AB133C" w:rsidP="00AB133C">
      <w:pPr>
        <w:spacing w:after="0" w:line="360" w:lineRule="auto"/>
        <w:jc w:val="both"/>
        <w:rPr>
          <w:rFonts w:ascii="Arial" w:hAnsi="Arial" w:cs="Arial"/>
          <w:i/>
          <w:sz w:val="24"/>
          <w:szCs w:val="24"/>
        </w:rPr>
      </w:pPr>
      <w:r w:rsidRPr="001E7ECD">
        <w:rPr>
          <w:rFonts w:ascii="Arial" w:hAnsi="Arial" w:cs="Arial"/>
          <w:i/>
          <w:sz w:val="24"/>
          <w:szCs w:val="24"/>
        </w:rPr>
        <w:t>En todo momento el Estado mantendrá el dominio originario, inalienable e imprescriptible sobre el espectro radioeléctrico…”.</w:t>
      </w:r>
    </w:p>
    <w:p w:rsidR="00AB133C" w:rsidRPr="00037B11" w:rsidRDefault="00AB133C" w:rsidP="00AB133C">
      <w:pPr>
        <w:spacing w:after="0" w:line="360" w:lineRule="auto"/>
        <w:jc w:val="both"/>
        <w:rPr>
          <w:rFonts w:ascii="Arial" w:hAnsi="Arial" w:cs="Arial"/>
          <w:sz w:val="24"/>
          <w:szCs w:val="24"/>
        </w:rPr>
      </w:pPr>
    </w:p>
    <w:p w:rsidR="00263F88" w:rsidRPr="00037B11" w:rsidRDefault="00263F88" w:rsidP="00263F88">
      <w:pPr>
        <w:spacing w:after="0" w:line="360" w:lineRule="auto"/>
        <w:jc w:val="both"/>
        <w:rPr>
          <w:rFonts w:ascii="Arial" w:hAnsi="Arial" w:cs="Arial"/>
          <w:sz w:val="24"/>
          <w:szCs w:val="24"/>
        </w:rPr>
      </w:pPr>
      <w:r w:rsidRPr="00037B11">
        <w:rPr>
          <w:rFonts w:ascii="Arial" w:hAnsi="Arial" w:cs="Arial"/>
          <w:sz w:val="24"/>
          <w:szCs w:val="24"/>
        </w:rPr>
        <w:t xml:space="preserve">Las telecomunicaciones nos han facilitado enormemente la vida cotidiana, permitiéndonos entrar en contacto con personas de nuestra comunidad y del mundo entero, de manera fácil y rápida. El auge de estas tecnologías, especialmente del Internet, constituye una revolución del conocimiento. </w:t>
      </w:r>
    </w:p>
    <w:p w:rsidR="00263F88" w:rsidRPr="00037B11" w:rsidRDefault="00263F88" w:rsidP="00263F88">
      <w:pPr>
        <w:spacing w:after="0" w:line="360" w:lineRule="auto"/>
        <w:jc w:val="both"/>
        <w:rPr>
          <w:rFonts w:ascii="Arial" w:hAnsi="Arial" w:cs="Arial"/>
          <w:sz w:val="24"/>
          <w:szCs w:val="24"/>
        </w:rPr>
      </w:pPr>
    </w:p>
    <w:p w:rsidR="00263F88" w:rsidRPr="00037B11" w:rsidRDefault="00263F88" w:rsidP="00263F88">
      <w:pPr>
        <w:spacing w:after="0" w:line="360" w:lineRule="auto"/>
        <w:jc w:val="both"/>
        <w:rPr>
          <w:rFonts w:ascii="Arial" w:hAnsi="Arial" w:cs="Arial"/>
          <w:sz w:val="24"/>
          <w:szCs w:val="24"/>
        </w:rPr>
      </w:pPr>
      <w:r w:rsidRPr="00037B11">
        <w:rPr>
          <w:rFonts w:ascii="Arial" w:hAnsi="Arial" w:cs="Arial"/>
          <w:sz w:val="24"/>
          <w:szCs w:val="24"/>
        </w:rPr>
        <w:t>La posibilidad que nos ofrecen las telecomunicaciones para intercambiar</w:t>
      </w:r>
      <w:r w:rsidR="001E7ECD">
        <w:rPr>
          <w:rFonts w:ascii="Arial" w:hAnsi="Arial" w:cs="Arial"/>
          <w:sz w:val="24"/>
          <w:szCs w:val="24"/>
        </w:rPr>
        <w:t xml:space="preserve">        </w:t>
      </w:r>
      <w:r w:rsidRPr="00037B11">
        <w:rPr>
          <w:rFonts w:ascii="Arial" w:hAnsi="Arial" w:cs="Arial"/>
          <w:sz w:val="24"/>
          <w:szCs w:val="24"/>
        </w:rPr>
        <w:t xml:space="preserve"> información es aprovechada por las distintas empresas para ampliar sus mercados</w:t>
      </w:r>
      <w:r w:rsidR="001E7ECD">
        <w:rPr>
          <w:rFonts w:ascii="Arial" w:hAnsi="Arial" w:cs="Arial"/>
          <w:sz w:val="24"/>
          <w:szCs w:val="24"/>
        </w:rPr>
        <w:t xml:space="preserve">   </w:t>
      </w:r>
      <w:r w:rsidRPr="00037B11">
        <w:rPr>
          <w:rFonts w:ascii="Arial" w:hAnsi="Arial" w:cs="Arial"/>
          <w:sz w:val="24"/>
          <w:szCs w:val="24"/>
        </w:rPr>
        <w:t xml:space="preserve"> más allá del país en el que se encuentran. La globalización a gran escala que vemos hoy en día no sería posible de no ser por la u</w:t>
      </w:r>
      <w:r w:rsidR="001E7ECD">
        <w:rPr>
          <w:rFonts w:ascii="Arial" w:hAnsi="Arial" w:cs="Arial"/>
          <w:sz w:val="24"/>
          <w:szCs w:val="24"/>
        </w:rPr>
        <w:t>niversalidad</w:t>
      </w:r>
      <w:r w:rsidRPr="00037B11">
        <w:rPr>
          <w:rFonts w:ascii="Arial" w:hAnsi="Arial" w:cs="Arial"/>
          <w:sz w:val="24"/>
          <w:szCs w:val="24"/>
        </w:rPr>
        <w:t xml:space="preserve"> de los factores de </w:t>
      </w:r>
      <w:r w:rsidR="001E7ECD">
        <w:rPr>
          <w:rFonts w:ascii="Arial" w:hAnsi="Arial" w:cs="Arial"/>
          <w:sz w:val="24"/>
          <w:szCs w:val="24"/>
        </w:rPr>
        <w:t xml:space="preserve">    </w:t>
      </w:r>
      <w:r w:rsidRPr="00037B11">
        <w:rPr>
          <w:rFonts w:ascii="Arial" w:hAnsi="Arial" w:cs="Arial"/>
          <w:sz w:val="24"/>
          <w:szCs w:val="24"/>
        </w:rPr>
        <w:t>producción y de los mercados que nos permiten estas tecnologías. Hoy en día es</w:t>
      </w:r>
      <w:r w:rsidR="001E7ECD">
        <w:rPr>
          <w:rFonts w:ascii="Arial" w:hAnsi="Arial" w:cs="Arial"/>
          <w:sz w:val="24"/>
          <w:szCs w:val="24"/>
        </w:rPr>
        <w:t xml:space="preserve">      </w:t>
      </w:r>
      <w:r w:rsidRPr="00037B11">
        <w:rPr>
          <w:rFonts w:ascii="Arial" w:hAnsi="Arial" w:cs="Arial"/>
          <w:sz w:val="24"/>
          <w:szCs w:val="24"/>
        </w:rPr>
        <w:t xml:space="preserve"> más fácil que nunca realizar una transferencia de dinero de un continente a otro, por ejemplo. Igualmente, cualquier persona con acceso a Internet puede adquirir</w:t>
      </w:r>
      <w:r w:rsidR="001E7ECD">
        <w:rPr>
          <w:rFonts w:ascii="Arial" w:hAnsi="Arial" w:cs="Arial"/>
          <w:sz w:val="24"/>
          <w:szCs w:val="24"/>
        </w:rPr>
        <w:t xml:space="preserve">     </w:t>
      </w:r>
      <w:r w:rsidRPr="00037B11">
        <w:rPr>
          <w:rFonts w:ascii="Arial" w:hAnsi="Arial" w:cs="Arial"/>
          <w:sz w:val="24"/>
          <w:szCs w:val="24"/>
        </w:rPr>
        <w:t xml:space="preserve"> productos que se ofrezcan en otro lugar del planeta, y recibirlos por medio de los diferentes servicios de encomiendas.</w:t>
      </w:r>
    </w:p>
    <w:p w:rsidR="00263F88" w:rsidRPr="00037B11" w:rsidRDefault="00263F88" w:rsidP="00263F88">
      <w:pPr>
        <w:spacing w:after="0" w:line="360" w:lineRule="auto"/>
        <w:jc w:val="both"/>
        <w:rPr>
          <w:rFonts w:ascii="Arial" w:hAnsi="Arial" w:cs="Arial"/>
          <w:sz w:val="24"/>
          <w:szCs w:val="24"/>
        </w:rPr>
      </w:pPr>
    </w:p>
    <w:p w:rsidR="001E7ECD" w:rsidRDefault="00263F88" w:rsidP="00263F88">
      <w:pPr>
        <w:spacing w:after="0" w:line="360" w:lineRule="auto"/>
        <w:jc w:val="both"/>
        <w:rPr>
          <w:rFonts w:ascii="Arial" w:hAnsi="Arial" w:cs="Arial"/>
          <w:sz w:val="24"/>
          <w:szCs w:val="24"/>
        </w:rPr>
      </w:pPr>
      <w:r w:rsidRPr="00037B11">
        <w:rPr>
          <w:rFonts w:ascii="Arial" w:hAnsi="Arial" w:cs="Arial"/>
          <w:sz w:val="24"/>
          <w:szCs w:val="24"/>
        </w:rPr>
        <w:t>Pero además, las comunicaciones instantáneas son vitales para la optimización de la organización empresarial</w:t>
      </w:r>
      <w:r w:rsidR="007C5B5F" w:rsidRPr="00037B11">
        <w:rPr>
          <w:rFonts w:ascii="Arial" w:hAnsi="Arial" w:cs="Arial"/>
          <w:sz w:val="24"/>
          <w:szCs w:val="24"/>
        </w:rPr>
        <w:t>, como las relaciones sociales</w:t>
      </w:r>
      <w:r w:rsidRPr="00037B11">
        <w:rPr>
          <w:rFonts w:ascii="Arial" w:hAnsi="Arial" w:cs="Arial"/>
          <w:sz w:val="24"/>
          <w:szCs w:val="24"/>
        </w:rPr>
        <w:t>.</w:t>
      </w:r>
      <w:r w:rsidR="00AB133C" w:rsidRPr="00037B11">
        <w:rPr>
          <w:rFonts w:ascii="Arial" w:hAnsi="Arial" w:cs="Arial"/>
          <w:sz w:val="24"/>
          <w:szCs w:val="24"/>
        </w:rPr>
        <w:t xml:space="preserve"> En </w:t>
      </w:r>
      <w:r w:rsidRPr="00037B11">
        <w:rPr>
          <w:rFonts w:ascii="Arial" w:hAnsi="Arial" w:cs="Arial"/>
          <w:sz w:val="24"/>
          <w:szCs w:val="24"/>
        </w:rPr>
        <w:t xml:space="preserve">el mundo </w:t>
      </w:r>
      <w:r w:rsidR="001E7ECD">
        <w:rPr>
          <w:rFonts w:ascii="Arial" w:hAnsi="Arial" w:cs="Arial"/>
          <w:sz w:val="24"/>
          <w:szCs w:val="24"/>
        </w:rPr>
        <w:t xml:space="preserve">                   </w:t>
      </w:r>
    </w:p>
    <w:p w:rsidR="001E7ECD" w:rsidRDefault="001E7ECD" w:rsidP="00263F88">
      <w:pPr>
        <w:spacing w:after="0" w:line="360" w:lineRule="auto"/>
        <w:jc w:val="both"/>
        <w:rPr>
          <w:rFonts w:ascii="Arial" w:hAnsi="Arial" w:cs="Arial"/>
          <w:sz w:val="24"/>
          <w:szCs w:val="24"/>
        </w:rPr>
      </w:pPr>
    </w:p>
    <w:p w:rsidR="001E7ECD" w:rsidRDefault="001E7ECD" w:rsidP="00263F88">
      <w:pPr>
        <w:spacing w:after="0" w:line="360" w:lineRule="auto"/>
        <w:jc w:val="both"/>
        <w:rPr>
          <w:rFonts w:ascii="Arial" w:hAnsi="Arial" w:cs="Arial"/>
          <w:sz w:val="24"/>
          <w:szCs w:val="24"/>
        </w:rPr>
      </w:pPr>
    </w:p>
    <w:p w:rsidR="00AB133C" w:rsidRPr="00037B11" w:rsidRDefault="00263F88" w:rsidP="00263F88">
      <w:pPr>
        <w:spacing w:after="0" w:line="360" w:lineRule="auto"/>
        <w:jc w:val="both"/>
        <w:rPr>
          <w:rFonts w:ascii="Arial" w:hAnsi="Arial" w:cs="Arial"/>
          <w:sz w:val="24"/>
          <w:szCs w:val="24"/>
        </w:rPr>
      </w:pPr>
      <w:r w:rsidRPr="00037B11">
        <w:rPr>
          <w:rFonts w:ascii="Arial" w:hAnsi="Arial" w:cs="Arial"/>
          <w:sz w:val="24"/>
          <w:szCs w:val="24"/>
        </w:rPr>
        <w:t xml:space="preserve">seguimos teniendo una gran cantidad de personas sin acceso a las tecnologías de </w:t>
      </w:r>
      <w:r w:rsidR="001E7ECD">
        <w:rPr>
          <w:rFonts w:ascii="Arial" w:hAnsi="Arial" w:cs="Arial"/>
          <w:sz w:val="24"/>
          <w:szCs w:val="24"/>
        </w:rPr>
        <w:t xml:space="preserve">        </w:t>
      </w:r>
      <w:r w:rsidRPr="00037B11">
        <w:rPr>
          <w:rFonts w:ascii="Arial" w:hAnsi="Arial" w:cs="Arial"/>
          <w:sz w:val="24"/>
          <w:szCs w:val="24"/>
        </w:rPr>
        <w:t>la información, esta brecha s</w:t>
      </w:r>
      <w:r w:rsidR="00AB133C" w:rsidRPr="00037B11">
        <w:rPr>
          <w:rFonts w:ascii="Arial" w:hAnsi="Arial" w:cs="Arial"/>
          <w:sz w:val="24"/>
          <w:szCs w:val="24"/>
        </w:rPr>
        <w:t>igue presente pues en nuestros tiempos existen</w:t>
      </w:r>
      <w:r w:rsidR="001E7ECD">
        <w:rPr>
          <w:rFonts w:ascii="Arial" w:hAnsi="Arial" w:cs="Arial"/>
          <w:sz w:val="24"/>
          <w:szCs w:val="24"/>
        </w:rPr>
        <w:t xml:space="preserve">      </w:t>
      </w:r>
      <w:r w:rsidR="00AB133C" w:rsidRPr="00037B11">
        <w:rPr>
          <w:rFonts w:ascii="Arial" w:hAnsi="Arial" w:cs="Arial"/>
          <w:sz w:val="24"/>
          <w:szCs w:val="24"/>
        </w:rPr>
        <w:t xml:space="preserve"> </w:t>
      </w:r>
      <w:r w:rsidRPr="00037B11">
        <w:rPr>
          <w:rFonts w:ascii="Arial" w:hAnsi="Arial" w:cs="Arial"/>
          <w:sz w:val="24"/>
          <w:szCs w:val="24"/>
        </w:rPr>
        <w:t xml:space="preserve">personas del entorno rural </w:t>
      </w:r>
      <w:r w:rsidR="00AB133C" w:rsidRPr="00037B11">
        <w:rPr>
          <w:rFonts w:ascii="Arial" w:hAnsi="Arial" w:cs="Arial"/>
          <w:sz w:val="24"/>
          <w:szCs w:val="24"/>
        </w:rPr>
        <w:t xml:space="preserve">sin </w:t>
      </w:r>
      <w:r w:rsidRPr="00037B11">
        <w:rPr>
          <w:rFonts w:ascii="Arial" w:hAnsi="Arial" w:cs="Arial"/>
          <w:sz w:val="24"/>
          <w:szCs w:val="24"/>
        </w:rPr>
        <w:t>acceso a la telefonía móvil.</w:t>
      </w:r>
    </w:p>
    <w:p w:rsidR="007C5B5F" w:rsidRPr="00037B11" w:rsidRDefault="007C5B5F" w:rsidP="00263F88">
      <w:pPr>
        <w:spacing w:after="0" w:line="360" w:lineRule="auto"/>
        <w:jc w:val="both"/>
        <w:rPr>
          <w:rFonts w:ascii="Arial" w:hAnsi="Arial" w:cs="Arial"/>
          <w:sz w:val="24"/>
          <w:szCs w:val="24"/>
        </w:rPr>
      </w:pPr>
    </w:p>
    <w:p w:rsidR="004F1410" w:rsidRPr="00037B11" w:rsidRDefault="00AB133C" w:rsidP="00263F88">
      <w:pPr>
        <w:spacing w:after="0" w:line="360" w:lineRule="auto"/>
        <w:jc w:val="both"/>
        <w:rPr>
          <w:rFonts w:ascii="Arial" w:hAnsi="Arial" w:cs="Arial"/>
          <w:sz w:val="24"/>
          <w:szCs w:val="24"/>
        </w:rPr>
      </w:pPr>
      <w:r w:rsidRPr="00037B11">
        <w:rPr>
          <w:rFonts w:ascii="Arial" w:hAnsi="Arial" w:cs="Arial"/>
          <w:sz w:val="24"/>
          <w:szCs w:val="24"/>
        </w:rPr>
        <w:t>A</w:t>
      </w:r>
      <w:r w:rsidR="00263F88" w:rsidRPr="00037B11">
        <w:rPr>
          <w:rFonts w:ascii="Arial" w:hAnsi="Arial" w:cs="Arial"/>
          <w:sz w:val="24"/>
          <w:szCs w:val="24"/>
        </w:rPr>
        <w:t xml:space="preserve">ún queda mucho camino por recorrer. Por ejemplo, </w:t>
      </w:r>
      <w:r w:rsidRPr="00037B11">
        <w:rPr>
          <w:rFonts w:ascii="Arial" w:hAnsi="Arial" w:cs="Arial"/>
          <w:sz w:val="24"/>
          <w:szCs w:val="24"/>
        </w:rPr>
        <w:t xml:space="preserve"> s</w:t>
      </w:r>
      <w:r w:rsidR="004F1410" w:rsidRPr="00037B11">
        <w:rPr>
          <w:rFonts w:ascii="Arial" w:hAnsi="Arial" w:cs="Arial"/>
          <w:sz w:val="24"/>
          <w:szCs w:val="24"/>
        </w:rPr>
        <w:t>ólo en nuestro Estado existen má</w:t>
      </w:r>
      <w:r w:rsidRPr="00037B11">
        <w:rPr>
          <w:rFonts w:ascii="Arial" w:hAnsi="Arial" w:cs="Arial"/>
          <w:sz w:val="24"/>
          <w:szCs w:val="24"/>
        </w:rPr>
        <w:t xml:space="preserve">s de 30 municipio  con una deficiente o nula conectividad </w:t>
      </w:r>
      <w:r w:rsidR="004F1410" w:rsidRPr="00037B11">
        <w:rPr>
          <w:rFonts w:ascii="Arial" w:hAnsi="Arial" w:cs="Arial"/>
          <w:sz w:val="24"/>
          <w:szCs w:val="24"/>
        </w:rPr>
        <w:t xml:space="preserve"> es el caso de los municipios de Huejotitán, El Tule y Rosario, en donde por más de tres semanas han estado incomunicados; se desconoce la causa del porqué se encuentran de tal </w:t>
      </w:r>
      <w:r w:rsidR="001E7ECD">
        <w:rPr>
          <w:rFonts w:ascii="Arial" w:hAnsi="Arial" w:cs="Arial"/>
          <w:sz w:val="24"/>
          <w:szCs w:val="24"/>
        </w:rPr>
        <w:t xml:space="preserve">     </w:t>
      </w:r>
      <w:r w:rsidR="004F1410" w:rsidRPr="00037B11">
        <w:rPr>
          <w:rFonts w:ascii="Arial" w:hAnsi="Arial" w:cs="Arial"/>
          <w:sz w:val="24"/>
          <w:szCs w:val="24"/>
        </w:rPr>
        <w:t xml:space="preserve">manera. Sin embargo, dicha situación ha ocasionado molestia en los habitantes, ya </w:t>
      </w:r>
      <w:r w:rsidR="00F9426D">
        <w:rPr>
          <w:rFonts w:ascii="Arial" w:hAnsi="Arial" w:cs="Arial"/>
          <w:sz w:val="24"/>
          <w:szCs w:val="24"/>
        </w:rPr>
        <w:t xml:space="preserve">    </w:t>
      </w:r>
      <w:r w:rsidR="004F1410" w:rsidRPr="00037B11">
        <w:rPr>
          <w:rFonts w:ascii="Arial" w:hAnsi="Arial" w:cs="Arial"/>
          <w:sz w:val="24"/>
          <w:szCs w:val="24"/>
        </w:rPr>
        <w:t>que no se pueden comunicar con familiares o amigos por llamada</w:t>
      </w:r>
      <w:r w:rsidR="001E7ECD">
        <w:rPr>
          <w:rFonts w:ascii="Arial" w:hAnsi="Arial" w:cs="Arial"/>
          <w:sz w:val="24"/>
          <w:szCs w:val="24"/>
        </w:rPr>
        <w:t xml:space="preserve"> o algún otro </w:t>
      </w:r>
      <w:r w:rsidR="00F9426D">
        <w:rPr>
          <w:rFonts w:ascii="Arial" w:hAnsi="Arial" w:cs="Arial"/>
          <w:sz w:val="24"/>
          <w:szCs w:val="24"/>
        </w:rPr>
        <w:t xml:space="preserve">       </w:t>
      </w:r>
      <w:r w:rsidR="001E7ECD">
        <w:rPr>
          <w:rFonts w:ascii="Arial" w:hAnsi="Arial" w:cs="Arial"/>
          <w:sz w:val="24"/>
          <w:szCs w:val="24"/>
        </w:rPr>
        <w:t>medio,</w:t>
      </w:r>
      <w:r w:rsidR="004F1410" w:rsidRPr="00037B11">
        <w:rPr>
          <w:rFonts w:ascii="Arial" w:hAnsi="Arial" w:cs="Arial"/>
          <w:sz w:val="24"/>
          <w:szCs w:val="24"/>
        </w:rPr>
        <w:t xml:space="preserve"> algo similar al de estos municipios pasa en Balleza, </w:t>
      </w:r>
      <w:r w:rsidR="007C5B5F" w:rsidRPr="00037B11">
        <w:rPr>
          <w:rFonts w:ascii="Arial" w:hAnsi="Arial" w:cs="Arial"/>
          <w:sz w:val="24"/>
          <w:szCs w:val="24"/>
        </w:rPr>
        <w:t xml:space="preserve">Bachíniva, Namiquipa, Guerrero, etc., </w:t>
      </w:r>
      <w:r w:rsidR="004F1410" w:rsidRPr="00037B11">
        <w:rPr>
          <w:rFonts w:ascii="Arial" w:hAnsi="Arial" w:cs="Arial"/>
          <w:sz w:val="24"/>
          <w:szCs w:val="24"/>
        </w:rPr>
        <w:t xml:space="preserve">en donde se han visto afectados por esta deficiencia en la red de comunicación, en donde constantemente se cae la señal ocasionando que los habitantes duren horas y hasta días sin el servicio, y esto en sólo una zona del </w:t>
      </w:r>
      <w:r w:rsidR="00F9426D">
        <w:rPr>
          <w:rFonts w:ascii="Arial" w:hAnsi="Arial" w:cs="Arial"/>
          <w:sz w:val="24"/>
          <w:szCs w:val="24"/>
        </w:rPr>
        <w:t xml:space="preserve">     </w:t>
      </w:r>
      <w:r w:rsidR="004F1410" w:rsidRPr="00037B11">
        <w:rPr>
          <w:rFonts w:ascii="Arial" w:hAnsi="Arial" w:cs="Arial"/>
          <w:sz w:val="24"/>
          <w:szCs w:val="24"/>
        </w:rPr>
        <w:t>Estado, sin embargo a lo largo y ancho</w:t>
      </w:r>
      <w:r w:rsidR="00D22181" w:rsidRPr="00037B11">
        <w:rPr>
          <w:rFonts w:ascii="Arial" w:hAnsi="Arial" w:cs="Arial"/>
          <w:sz w:val="24"/>
          <w:szCs w:val="24"/>
        </w:rPr>
        <w:t xml:space="preserve"> del mismo </w:t>
      </w:r>
      <w:r w:rsidR="004F1410" w:rsidRPr="00037B11">
        <w:rPr>
          <w:rFonts w:ascii="Arial" w:hAnsi="Arial" w:cs="Arial"/>
          <w:sz w:val="24"/>
          <w:szCs w:val="24"/>
        </w:rPr>
        <w:t xml:space="preserve">hemos recabado inconformidad </w:t>
      </w:r>
      <w:r w:rsidR="00F9426D">
        <w:rPr>
          <w:rFonts w:ascii="Arial" w:hAnsi="Arial" w:cs="Arial"/>
          <w:sz w:val="24"/>
          <w:szCs w:val="24"/>
        </w:rPr>
        <w:t xml:space="preserve">       </w:t>
      </w:r>
      <w:r w:rsidR="004F1410" w:rsidRPr="00037B11">
        <w:rPr>
          <w:rFonts w:ascii="Arial" w:hAnsi="Arial" w:cs="Arial"/>
          <w:sz w:val="24"/>
          <w:szCs w:val="24"/>
        </w:rPr>
        <w:t>de la  falta de comunicación o de la deficiencia en éste sentido.</w:t>
      </w:r>
    </w:p>
    <w:p w:rsidR="004F1410" w:rsidRPr="00037B11" w:rsidRDefault="004F1410" w:rsidP="00263F88">
      <w:pPr>
        <w:spacing w:after="0" w:line="360" w:lineRule="auto"/>
        <w:jc w:val="both"/>
        <w:rPr>
          <w:rFonts w:ascii="Arial" w:hAnsi="Arial" w:cs="Arial"/>
          <w:sz w:val="24"/>
          <w:szCs w:val="24"/>
        </w:rPr>
      </w:pPr>
    </w:p>
    <w:p w:rsidR="00486210" w:rsidRPr="001E7ECD" w:rsidRDefault="004F1410" w:rsidP="00486210">
      <w:pPr>
        <w:spacing w:after="0" w:line="360" w:lineRule="auto"/>
        <w:jc w:val="both"/>
        <w:rPr>
          <w:rFonts w:ascii="Arial" w:hAnsi="Arial" w:cs="Arial"/>
          <w:b/>
          <w:i/>
          <w:sz w:val="24"/>
          <w:szCs w:val="24"/>
        </w:rPr>
      </w:pPr>
      <w:r w:rsidRPr="00037B11">
        <w:rPr>
          <w:rFonts w:ascii="Arial" w:hAnsi="Arial" w:cs="Arial"/>
          <w:sz w:val="24"/>
          <w:szCs w:val="24"/>
        </w:rPr>
        <w:t xml:space="preserve">Es por ello que se hace imperante </w:t>
      </w:r>
      <w:r w:rsidR="007C5B5F" w:rsidRPr="00037B11">
        <w:rPr>
          <w:rFonts w:ascii="Arial" w:hAnsi="Arial" w:cs="Arial"/>
          <w:sz w:val="24"/>
          <w:szCs w:val="24"/>
        </w:rPr>
        <w:t>hacer un llamado a las compañías telefónicas en</w:t>
      </w:r>
      <w:r w:rsidR="00F9426D">
        <w:rPr>
          <w:rFonts w:ascii="Arial" w:hAnsi="Arial" w:cs="Arial"/>
          <w:sz w:val="24"/>
          <w:szCs w:val="24"/>
        </w:rPr>
        <w:t xml:space="preserve">      </w:t>
      </w:r>
      <w:r w:rsidR="007C5B5F" w:rsidRPr="00037B11">
        <w:rPr>
          <w:rFonts w:ascii="Arial" w:hAnsi="Arial" w:cs="Arial"/>
          <w:sz w:val="24"/>
          <w:szCs w:val="24"/>
        </w:rPr>
        <w:t xml:space="preserve"> el Estado</w:t>
      </w:r>
      <w:r w:rsidR="00D22181" w:rsidRPr="00037B11">
        <w:rPr>
          <w:rFonts w:ascii="Arial" w:hAnsi="Arial" w:cs="Arial"/>
          <w:sz w:val="24"/>
          <w:szCs w:val="24"/>
        </w:rPr>
        <w:t xml:space="preserve"> ya que d</w:t>
      </w:r>
      <w:r w:rsidR="007C5B5F" w:rsidRPr="00037B11">
        <w:rPr>
          <w:rFonts w:ascii="Arial" w:hAnsi="Arial" w:cs="Arial"/>
          <w:sz w:val="24"/>
          <w:szCs w:val="24"/>
        </w:rPr>
        <w:t xml:space="preserve">e conformidad con el </w:t>
      </w:r>
      <w:r w:rsidR="00486210" w:rsidRPr="00037B11">
        <w:rPr>
          <w:rFonts w:ascii="Arial" w:hAnsi="Arial" w:cs="Arial"/>
          <w:sz w:val="24"/>
          <w:szCs w:val="24"/>
        </w:rPr>
        <w:t>artículo 145 de la Ley Federal de Telecomunicaciones y Radiodifusión,</w:t>
      </w:r>
      <w:r w:rsidR="00D22181" w:rsidRPr="00037B11">
        <w:rPr>
          <w:rFonts w:ascii="Arial" w:hAnsi="Arial" w:cs="Arial"/>
          <w:sz w:val="24"/>
          <w:szCs w:val="24"/>
        </w:rPr>
        <w:t xml:space="preserve"> en que se </w:t>
      </w:r>
      <w:r w:rsidR="00486210" w:rsidRPr="00037B11">
        <w:rPr>
          <w:rFonts w:ascii="Arial" w:hAnsi="Arial" w:cs="Arial"/>
          <w:sz w:val="24"/>
          <w:szCs w:val="24"/>
        </w:rPr>
        <w:t xml:space="preserve">dispone que los </w:t>
      </w:r>
      <w:r w:rsidR="001E7ECD" w:rsidRPr="001E7ECD">
        <w:rPr>
          <w:rFonts w:ascii="Arial" w:hAnsi="Arial" w:cs="Arial"/>
          <w:i/>
          <w:sz w:val="24"/>
          <w:szCs w:val="24"/>
        </w:rPr>
        <w:t>“</w:t>
      </w:r>
      <w:r w:rsidR="00486210" w:rsidRPr="001E7ECD">
        <w:rPr>
          <w:rFonts w:ascii="Arial" w:hAnsi="Arial" w:cs="Arial"/>
          <w:i/>
          <w:sz w:val="24"/>
          <w:szCs w:val="24"/>
        </w:rPr>
        <w:t>concesionarios y autorizados que presten el servicio de acceso a Internet deberán sujetarse a los lineamientos de carácter general que al efecto expida el Instituto conforme a lo siguiente: …</w:t>
      </w:r>
      <w:r w:rsidR="00486210" w:rsidRPr="001E7ECD">
        <w:rPr>
          <w:rFonts w:ascii="Arial" w:hAnsi="Arial" w:cs="Arial"/>
          <w:i/>
          <w:sz w:val="24"/>
          <w:szCs w:val="24"/>
        </w:rPr>
        <w:tab/>
      </w:r>
    </w:p>
    <w:p w:rsidR="00486210" w:rsidRPr="001E7ECD" w:rsidRDefault="00486210" w:rsidP="00486210">
      <w:pPr>
        <w:spacing w:after="0" w:line="360" w:lineRule="auto"/>
        <w:jc w:val="both"/>
        <w:rPr>
          <w:rFonts w:ascii="Arial" w:hAnsi="Arial" w:cs="Arial"/>
          <w:b/>
          <w:i/>
          <w:sz w:val="24"/>
          <w:szCs w:val="24"/>
        </w:rPr>
      </w:pPr>
    </w:p>
    <w:p w:rsidR="00486210" w:rsidRDefault="00486210" w:rsidP="00486210">
      <w:pPr>
        <w:spacing w:after="0" w:line="360" w:lineRule="auto"/>
        <w:jc w:val="both"/>
        <w:rPr>
          <w:rFonts w:ascii="Arial" w:hAnsi="Arial" w:cs="Arial"/>
          <w:b/>
          <w:i/>
          <w:sz w:val="24"/>
          <w:szCs w:val="24"/>
        </w:rPr>
      </w:pPr>
      <w:r w:rsidRPr="001E7ECD">
        <w:rPr>
          <w:rFonts w:ascii="Arial" w:hAnsi="Arial" w:cs="Arial"/>
          <w:b/>
          <w:i/>
          <w:sz w:val="24"/>
          <w:szCs w:val="24"/>
        </w:rPr>
        <w:t>VI.</w:t>
      </w:r>
      <w:r w:rsidRPr="001E7ECD">
        <w:rPr>
          <w:rFonts w:ascii="Arial" w:hAnsi="Arial" w:cs="Arial"/>
          <w:b/>
          <w:i/>
          <w:sz w:val="24"/>
          <w:szCs w:val="24"/>
        </w:rPr>
        <w:tab/>
        <w:t>Calidad.  Deberán preservar los niveles mínimos de calidad que al efecto</w:t>
      </w:r>
      <w:r w:rsidR="00F9426D">
        <w:rPr>
          <w:rFonts w:ascii="Arial" w:hAnsi="Arial" w:cs="Arial"/>
          <w:b/>
          <w:i/>
          <w:sz w:val="24"/>
          <w:szCs w:val="24"/>
        </w:rPr>
        <w:t xml:space="preserve">    </w:t>
      </w:r>
      <w:r w:rsidRPr="001E7ECD">
        <w:rPr>
          <w:rFonts w:ascii="Arial" w:hAnsi="Arial" w:cs="Arial"/>
          <w:b/>
          <w:i/>
          <w:sz w:val="24"/>
          <w:szCs w:val="24"/>
        </w:rPr>
        <w:t xml:space="preserve"> se establezcan en los lineamientos respectivos, y</w:t>
      </w:r>
    </w:p>
    <w:p w:rsidR="00F9426D" w:rsidRDefault="00F9426D" w:rsidP="00486210">
      <w:pPr>
        <w:spacing w:after="0" w:line="360" w:lineRule="auto"/>
        <w:jc w:val="both"/>
        <w:rPr>
          <w:rFonts w:ascii="Arial" w:hAnsi="Arial" w:cs="Arial"/>
          <w:b/>
          <w:i/>
          <w:sz w:val="24"/>
          <w:szCs w:val="24"/>
        </w:rPr>
      </w:pPr>
    </w:p>
    <w:p w:rsidR="00022C66" w:rsidRPr="001E7ECD" w:rsidRDefault="00022C66" w:rsidP="00486210">
      <w:pPr>
        <w:spacing w:after="0" w:line="360" w:lineRule="auto"/>
        <w:jc w:val="both"/>
        <w:rPr>
          <w:rFonts w:ascii="Arial" w:hAnsi="Arial" w:cs="Arial"/>
          <w:b/>
          <w:i/>
          <w:sz w:val="24"/>
          <w:szCs w:val="24"/>
        </w:rPr>
      </w:pPr>
    </w:p>
    <w:p w:rsidR="00486210" w:rsidRPr="00037B11" w:rsidRDefault="00486210" w:rsidP="00486210">
      <w:pPr>
        <w:spacing w:after="0" w:line="360" w:lineRule="auto"/>
        <w:jc w:val="both"/>
        <w:rPr>
          <w:rFonts w:ascii="Arial" w:hAnsi="Arial" w:cs="Arial"/>
          <w:b/>
          <w:sz w:val="24"/>
          <w:szCs w:val="24"/>
        </w:rPr>
      </w:pPr>
    </w:p>
    <w:p w:rsidR="00F9426D" w:rsidRDefault="00F9426D" w:rsidP="00486210">
      <w:pPr>
        <w:spacing w:after="0" w:line="360" w:lineRule="auto"/>
        <w:jc w:val="both"/>
        <w:rPr>
          <w:rFonts w:ascii="Arial" w:hAnsi="Arial" w:cs="Arial"/>
          <w:i/>
          <w:sz w:val="24"/>
          <w:szCs w:val="24"/>
        </w:rPr>
      </w:pPr>
    </w:p>
    <w:p w:rsidR="00F9426D" w:rsidRDefault="00F9426D" w:rsidP="00486210">
      <w:pPr>
        <w:spacing w:after="0" w:line="360" w:lineRule="auto"/>
        <w:jc w:val="both"/>
        <w:rPr>
          <w:rFonts w:ascii="Arial" w:hAnsi="Arial" w:cs="Arial"/>
          <w:i/>
          <w:sz w:val="24"/>
          <w:szCs w:val="24"/>
        </w:rPr>
      </w:pPr>
    </w:p>
    <w:p w:rsidR="007C5B5F" w:rsidRPr="00F9426D" w:rsidRDefault="00486210" w:rsidP="00486210">
      <w:pPr>
        <w:spacing w:after="0" w:line="360" w:lineRule="auto"/>
        <w:jc w:val="both"/>
        <w:rPr>
          <w:rFonts w:ascii="Arial" w:hAnsi="Arial" w:cs="Arial"/>
          <w:i/>
          <w:sz w:val="24"/>
          <w:szCs w:val="24"/>
        </w:rPr>
      </w:pPr>
      <w:r w:rsidRPr="00F9426D">
        <w:rPr>
          <w:rFonts w:ascii="Arial" w:hAnsi="Arial" w:cs="Arial"/>
          <w:i/>
          <w:sz w:val="24"/>
          <w:szCs w:val="24"/>
        </w:rPr>
        <w:t>VII.</w:t>
      </w:r>
      <w:r w:rsidRPr="00F9426D">
        <w:rPr>
          <w:rFonts w:ascii="Arial" w:hAnsi="Arial" w:cs="Arial"/>
          <w:i/>
          <w:sz w:val="24"/>
          <w:szCs w:val="24"/>
        </w:rPr>
        <w:tab/>
        <w:t xml:space="preserve">Desarrollo sostenido de la infraestructura. En los lineamientos respectivos el Instituto deberá fomentar el crecimiento sostenido de la infraestructura de telecomunicaciones… del mismo modo en el artículo 146.  del mismo ordenamiento estipula que </w:t>
      </w:r>
      <w:r w:rsidR="00F9426D">
        <w:rPr>
          <w:rFonts w:ascii="Arial" w:hAnsi="Arial" w:cs="Arial"/>
          <w:i/>
          <w:sz w:val="24"/>
          <w:szCs w:val="24"/>
        </w:rPr>
        <w:t>“</w:t>
      </w:r>
      <w:r w:rsidRPr="00F9426D">
        <w:rPr>
          <w:rFonts w:ascii="Arial" w:hAnsi="Arial" w:cs="Arial"/>
          <w:b/>
          <w:i/>
          <w:sz w:val="24"/>
          <w:szCs w:val="24"/>
        </w:rPr>
        <w:t>los concesionarios y los autorizados deberán prestar el servicio</w:t>
      </w:r>
      <w:r w:rsidR="00F9426D">
        <w:rPr>
          <w:rFonts w:ascii="Arial" w:hAnsi="Arial" w:cs="Arial"/>
          <w:b/>
          <w:i/>
          <w:sz w:val="24"/>
          <w:szCs w:val="24"/>
        </w:rPr>
        <w:t xml:space="preserve">       </w:t>
      </w:r>
      <w:r w:rsidRPr="00F9426D">
        <w:rPr>
          <w:rFonts w:ascii="Arial" w:hAnsi="Arial" w:cs="Arial"/>
          <w:b/>
          <w:i/>
          <w:sz w:val="24"/>
          <w:szCs w:val="24"/>
        </w:rPr>
        <w:t xml:space="preserve"> de acceso a Internet respetando la capacidad, velocidad y calidad contratada</w:t>
      </w:r>
      <w:r w:rsidR="00F9426D">
        <w:rPr>
          <w:rFonts w:ascii="Arial" w:hAnsi="Arial" w:cs="Arial"/>
          <w:b/>
          <w:i/>
          <w:sz w:val="24"/>
          <w:szCs w:val="24"/>
        </w:rPr>
        <w:t xml:space="preserve">     </w:t>
      </w:r>
      <w:r w:rsidRPr="00F9426D">
        <w:rPr>
          <w:rFonts w:ascii="Arial" w:hAnsi="Arial" w:cs="Arial"/>
          <w:b/>
          <w:i/>
          <w:sz w:val="24"/>
          <w:szCs w:val="24"/>
        </w:rPr>
        <w:t xml:space="preserve"> por el usuario,</w:t>
      </w:r>
      <w:r w:rsidRPr="00F9426D">
        <w:rPr>
          <w:rFonts w:ascii="Arial" w:hAnsi="Arial" w:cs="Arial"/>
          <w:i/>
          <w:sz w:val="24"/>
          <w:szCs w:val="24"/>
        </w:rPr>
        <w:t xml:space="preserve"> con independencia del contenido, origen, destino, terminal o</w:t>
      </w:r>
      <w:r w:rsidR="00F9426D">
        <w:rPr>
          <w:rFonts w:ascii="Arial" w:hAnsi="Arial" w:cs="Arial"/>
          <w:i/>
          <w:sz w:val="24"/>
          <w:szCs w:val="24"/>
        </w:rPr>
        <w:t xml:space="preserve">    </w:t>
      </w:r>
      <w:r w:rsidRPr="00F9426D">
        <w:rPr>
          <w:rFonts w:ascii="Arial" w:hAnsi="Arial" w:cs="Arial"/>
          <w:i/>
          <w:sz w:val="24"/>
          <w:szCs w:val="24"/>
        </w:rPr>
        <w:t xml:space="preserve"> aplicación, así como de los servicios que se provean a través de Internet, en cumplimiento de lo señalado en el artículo anterior.</w:t>
      </w:r>
    </w:p>
    <w:p w:rsidR="00D22181" w:rsidRPr="00037B11" w:rsidRDefault="00D22181" w:rsidP="00486210">
      <w:pPr>
        <w:spacing w:after="0" w:line="360" w:lineRule="auto"/>
        <w:jc w:val="both"/>
        <w:rPr>
          <w:rFonts w:ascii="Arial" w:hAnsi="Arial" w:cs="Arial"/>
          <w:sz w:val="24"/>
          <w:szCs w:val="24"/>
        </w:rPr>
      </w:pPr>
    </w:p>
    <w:p w:rsidR="00D22181" w:rsidRPr="00037B11" w:rsidRDefault="00D22181" w:rsidP="00D22181">
      <w:pPr>
        <w:spacing w:after="0" w:line="360" w:lineRule="auto"/>
        <w:jc w:val="both"/>
        <w:rPr>
          <w:rFonts w:ascii="Arial" w:hAnsi="Arial" w:cs="Arial"/>
          <w:sz w:val="24"/>
          <w:szCs w:val="24"/>
        </w:rPr>
      </w:pPr>
      <w:r w:rsidRPr="00037B11">
        <w:rPr>
          <w:rFonts w:ascii="Arial" w:hAnsi="Arial" w:cs="Arial"/>
          <w:sz w:val="24"/>
          <w:szCs w:val="24"/>
        </w:rPr>
        <w:t xml:space="preserve">Ahora bien, dentro de la Ley Federal de Protección al Consumidor y su Reglamento, </w:t>
      </w:r>
      <w:r w:rsidR="00F9426D">
        <w:rPr>
          <w:rFonts w:ascii="Arial" w:hAnsi="Arial" w:cs="Arial"/>
          <w:sz w:val="24"/>
          <w:szCs w:val="24"/>
        </w:rPr>
        <w:t xml:space="preserve">    </w:t>
      </w:r>
      <w:r w:rsidRPr="00037B11">
        <w:rPr>
          <w:rFonts w:ascii="Arial" w:hAnsi="Arial" w:cs="Arial"/>
          <w:sz w:val="24"/>
          <w:szCs w:val="24"/>
        </w:rPr>
        <w:t xml:space="preserve">en la Ley Federal de Telecomunicaciones y Radiodifusión, así como en la Carta de </w:t>
      </w:r>
      <w:r w:rsidR="00A9650F" w:rsidRPr="00037B11">
        <w:rPr>
          <w:rFonts w:ascii="Arial" w:hAnsi="Arial" w:cs="Arial"/>
          <w:sz w:val="24"/>
          <w:szCs w:val="24"/>
        </w:rPr>
        <w:t xml:space="preserve">Derechos Mínimos de los Usuarios de Servicios Públicos de Telecomunicaciones, desarrollada </w:t>
      </w:r>
      <w:r w:rsidRPr="00037B11">
        <w:rPr>
          <w:rFonts w:ascii="Arial" w:hAnsi="Arial" w:cs="Arial"/>
          <w:sz w:val="24"/>
          <w:szCs w:val="24"/>
        </w:rPr>
        <w:t xml:space="preserve">entre el IFT y PROFECO. Se encuentran </w:t>
      </w:r>
      <w:r w:rsidR="00F9426D" w:rsidRPr="00037B11">
        <w:rPr>
          <w:rFonts w:ascii="Arial" w:hAnsi="Arial" w:cs="Arial"/>
          <w:sz w:val="24"/>
          <w:szCs w:val="24"/>
        </w:rPr>
        <w:t>estipulados</w:t>
      </w:r>
      <w:r w:rsidRPr="00037B11">
        <w:rPr>
          <w:rFonts w:ascii="Arial" w:hAnsi="Arial" w:cs="Arial"/>
          <w:sz w:val="24"/>
          <w:szCs w:val="24"/>
        </w:rPr>
        <w:t xml:space="preserve"> los </w:t>
      </w:r>
      <w:r w:rsidR="00F9426D" w:rsidRPr="00037B11">
        <w:rPr>
          <w:rFonts w:ascii="Arial" w:hAnsi="Arial" w:cs="Arial"/>
          <w:sz w:val="24"/>
          <w:szCs w:val="24"/>
        </w:rPr>
        <w:t>derechos</w:t>
      </w:r>
      <w:r w:rsidRPr="00037B11">
        <w:rPr>
          <w:rFonts w:ascii="Arial" w:hAnsi="Arial" w:cs="Arial"/>
          <w:sz w:val="24"/>
          <w:szCs w:val="24"/>
        </w:rPr>
        <w:t xml:space="preserve"> de</w:t>
      </w:r>
      <w:r w:rsidR="00F9426D">
        <w:rPr>
          <w:rFonts w:ascii="Arial" w:hAnsi="Arial" w:cs="Arial"/>
          <w:sz w:val="24"/>
          <w:szCs w:val="24"/>
        </w:rPr>
        <w:t>l</w:t>
      </w:r>
      <w:r w:rsidRPr="00037B11">
        <w:rPr>
          <w:rFonts w:ascii="Arial" w:hAnsi="Arial" w:cs="Arial"/>
          <w:sz w:val="24"/>
          <w:szCs w:val="24"/>
        </w:rPr>
        <w:t xml:space="preserve"> consumidor en materia de telecomunicaciones, tales como:..• Condiciones de contratación claras, justas y equitativas,… </w:t>
      </w:r>
      <w:r w:rsidRPr="00037B11">
        <w:rPr>
          <w:rFonts w:ascii="Arial" w:hAnsi="Arial" w:cs="Arial"/>
          <w:b/>
          <w:sz w:val="24"/>
          <w:szCs w:val="24"/>
        </w:rPr>
        <w:t xml:space="preserve">• Calidad en el servicio que el </w:t>
      </w:r>
      <w:r w:rsidR="00F9426D">
        <w:rPr>
          <w:rFonts w:ascii="Arial" w:hAnsi="Arial" w:cs="Arial"/>
          <w:b/>
          <w:sz w:val="24"/>
          <w:szCs w:val="24"/>
        </w:rPr>
        <w:t xml:space="preserve">      </w:t>
      </w:r>
      <w:r w:rsidRPr="00037B11">
        <w:rPr>
          <w:rFonts w:ascii="Arial" w:hAnsi="Arial" w:cs="Arial"/>
          <w:b/>
          <w:sz w:val="24"/>
          <w:szCs w:val="24"/>
        </w:rPr>
        <w:t xml:space="preserve">proveedor se haya obligado a cumplir y garantía del equipo, </w:t>
      </w:r>
      <w:r w:rsidRPr="00037B11">
        <w:rPr>
          <w:rFonts w:ascii="Arial" w:hAnsi="Arial" w:cs="Arial"/>
          <w:sz w:val="24"/>
          <w:szCs w:val="24"/>
        </w:rPr>
        <w:t xml:space="preserve">entre otros. </w:t>
      </w:r>
    </w:p>
    <w:p w:rsidR="00486210" w:rsidRPr="00037B11" w:rsidRDefault="00486210" w:rsidP="00486210">
      <w:pPr>
        <w:spacing w:after="0" w:line="360" w:lineRule="auto"/>
        <w:jc w:val="both"/>
        <w:rPr>
          <w:rFonts w:ascii="Arial" w:hAnsi="Arial" w:cs="Arial"/>
          <w:b/>
          <w:sz w:val="24"/>
          <w:szCs w:val="24"/>
        </w:rPr>
      </w:pPr>
    </w:p>
    <w:p w:rsidR="00486210" w:rsidRPr="00037B11" w:rsidRDefault="00486210" w:rsidP="00486210">
      <w:pPr>
        <w:autoSpaceDE w:val="0"/>
        <w:autoSpaceDN w:val="0"/>
        <w:adjustRightInd w:val="0"/>
        <w:spacing w:after="0" w:line="360" w:lineRule="auto"/>
        <w:ind w:right="191"/>
        <w:jc w:val="both"/>
        <w:rPr>
          <w:rFonts w:ascii="Arial" w:hAnsi="Arial" w:cs="Arial"/>
          <w:sz w:val="24"/>
          <w:szCs w:val="24"/>
        </w:rPr>
      </w:pPr>
      <w:r w:rsidRPr="00037B11">
        <w:rPr>
          <w:rFonts w:ascii="Arial" w:hAnsi="Arial" w:cs="Arial"/>
          <w:sz w:val="24"/>
          <w:szCs w:val="24"/>
        </w:rPr>
        <w:t xml:space="preserve">Así pues atendiendo a la normatividad aplicable y a la responsabilidad que se </w:t>
      </w:r>
      <w:r w:rsidR="00F9426D">
        <w:rPr>
          <w:rFonts w:ascii="Arial" w:hAnsi="Arial" w:cs="Arial"/>
          <w:sz w:val="24"/>
          <w:szCs w:val="24"/>
        </w:rPr>
        <w:t xml:space="preserve">        </w:t>
      </w:r>
      <w:r w:rsidRPr="00037B11">
        <w:rPr>
          <w:rFonts w:ascii="Arial" w:hAnsi="Arial" w:cs="Arial"/>
          <w:sz w:val="24"/>
          <w:szCs w:val="24"/>
        </w:rPr>
        <w:t xml:space="preserve">tiene con los </w:t>
      </w:r>
      <w:r w:rsidR="004F1410" w:rsidRPr="00037B11">
        <w:rPr>
          <w:rFonts w:ascii="Arial" w:hAnsi="Arial" w:cs="Arial"/>
          <w:sz w:val="24"/>
          <w:szCs w:val="24"/>
        </w:rPr>
        <w:t xml:space="preserve">ciudadanos </w:t>
      </w:r>
      <w:r w:rsidRPr="00037B11">
        <w:rPr>
          <w:rFonts w:ascii="Arial" w:hAnsi="Arial" w:cs="Arial"/>
          <w:sz w:val="24"/>
          <w:szCs w:val="24"/>
        </w:rPr>
        <w:t xml:space="preserve">es </w:t>
      </w:r>
      <w:r w:rsidR="006437B1" w:rsidRPr="00037B11">
        <w:rPr>
          <w:rFonts w:ascii="Arial" w:hAnsi="Arial" w:cs="Arial"/>
          <w:sz w:val="24"/>
          <w:szCs w:val="24"/>
        </w:rPr>
        <w:t xml:space="preserve">que </w:t>
      </w:r>
      <w:r w:rsidRPr="00037B11">
        <w:rPr>
          <w:rFonts w:ascii="Arial" w:hAnsi="Arial" w:cs="Arial"/>
          <w:sz w:val="24"/>
          <w:szCs w:val="24"/>
        </w:rPr>
        <w:t>con fundamento en los artículos 57 y 58 de la Constitución Política del Estado, me permito someter a la consideración de esta Asamblea la iniciativa con carácter de punto de acuerdo bajo el siguiente:</w:t>
      </w:r>
    </w:p>
    <w:p w:rsidR="00486210" w:rsidRPr="00037B11" w:rsidRDefault="00486210" w:rsidP="00486210">
      <w:pPr>
        <w:spacing w:after="0" w:line="360" w:lineRule="auto"/>
        <w:jc w:val="center"/>
        <w:rPr>
          <w:rFonts w:ascii="Arial" w:hAnsi="Arial" w:cs="Arial"/>
          <w:b/>
          <w:sz w:val="24"/>
          <w:szCs w:val="24"/>
        </w:rPr>
      </w:pPr>
    </w:p>
    <w:p w:rsidR="00486210" w:rsidRPr="00037B11" w:rsidRDefault="00486210" w:rsidP="00486210">
      <w:pPr>
        <w:spacing w:after="0" w:line="360" w:lineRule="auto"/>
        <w:jc w:val="center"/>
        <w:rPr>
          <w:rFonts w:ascii="Arial" w:hAnsi="Arial" w:cs="Arial"/>
          <w:b/>
          <w:sz w:val="24"/>
          <w:szCs w:val="24"/>
        </w:rPr>
      </w:pPr>
      <w:r w:rsidRPr="00037B11">
        <w:rPr>
          <w:rFonts w:ascii="Arial" w:hAnsi="Arial" w:cs="Arial"/>
          <w:b/>
          <w:sz w:val="24"/>
          <w:szCs w:val="24"/>
        </w:rPr>
        <w:t>ACUERDO</w:t>
      </w:r>
    </w:p>
    <w:p w:rsidR="00486210" w:rsidRDefault="00486210" w:rsidP="00486210">
      <w:pPr>
        <w:spacing w:after="0" w:line="360" w:lineRule="auto"/>
        <w:jc w:val="both"/>
        <w:rPr>
          <w:rFonts w:ascii="Arial" w:hAnsi="Arial" w:cs="Arial"/>
          <w:b/>
          <w:sz w:val="24"/>
          <w:szCs w:val="24"/>
        </w:rPr>
      </w:pPr>
    </w:p>
    <w:p w:rsidR="00F9426D" w:rsidRDefault="00F9426D" w:rsidP="00486210">
      <w:pPr>
        <w:spacing w:after="0" w:line="360" w:lineRule="auto"/>
        <w:jc w:val="both"/>
        <w:rPr>
          <w:rFonts w:ascii="Arial" w:hAnsi="Arial" w:cs="Arial"/>
          <w:b/>
          <w:sz w:val="24"/>
          <w:szCs w:val="24"/>
        </w:rPr>
      </w:pPr>
    </w:p>
    <w:p w:rsidR="00F9426D" w:rsidRDefault="00F9426D" w:rsidP="00486210">
      <w:pPr>
        <w:spacing w:after="0" w:line="360" w:lineRule="auto"/>
        <w:jc w:val="both"/>
        <w:rPr>
          <w:rFonts w:ascii="Arial" w:hAnsi="Arial" w:cs="Arial"/>
          <w:b/>
          <w:sz w:val="24"/>
          <w:szCs w:val="24"/>
        </w:rPr>
      </w:pPr>
    </w:p>
    <w:p w:rsidR="00F9426D" w:rsidRDefault="00F9426D" w:rsidP="00486210">
      <w:pPr>
        <w:spacing w:after="0" w:line="360" w:lineRule="auto"/>
        <w:jc w:val="both"/>
        <w:rPr>
          <w:rFonts w:ascii="Arial" w:hAnsi="Arial" w:cs="Arial"/>
          <w:b/>
          <w:sz w:val="24"/>
          <w:szCs w:val="24"/>
        </w:rPr>
      </w:pPr>
    </w:p>
    <w:p w:rsidR="00F9426D" w:rsidRPr="00037B11" w:rsidRDefault="00F9426D" w:rsidP="00486210">
      <w:pPr>
        <w:spacing w:after="0" w:line="360" w:lineRule="auto"/>
        <w:jc w:val="both"/>
        <w:rPr>
          <w:rFonts w:ascii="Arial" w:hAnsi="Arial" w:cs="Arial"/>
          <w:b/>
          <w:sz w:val="24"/>
          <w:szCs w:val="24"/>
        </w:rPr>
      </w:pPr>
    </w:p>
    <w:p w:rsidR="00486210" w:rsidRPr="00037B11" w:rsidRDefault="00486210" w:rsidP="00486210">
      <w:pPr>
        <w:spacing w:after="0" w:line="360" w:lineRule="auto"/>
        <w:jc w:val="both"/>
        <w:rPr>
          <w:rFonts w:ascii="Arial" w:hAnsi="Arial" w:cs="Arial"/>
          <w:sz w:val="24"/>
          <w:szCs w:val="24"/>
        </w:rPr>
      </w:pPr>
      <w:r w:rsidRPr="00037B11">
        <w:rPr>
          <w:rFonts w:ascii="Arial" w:hAnsi="Arial" w:cs="Arial"/>
          <w:b/>
          <w:sz w:val="24"/>
          <w:szCs w:val="24"/>
        </w:rPr>
        <w:t>PRIMERO</w:t>
      </w:r>
      <w:r w:rsidRPr="00037B11">
        <w:rPr>
          <w:rFonts w:ascii="Arial" w:hAnsi="Arial" w:cs="Arial"/>
          <w:sz w:val="24"/>
          <w:szCs w:val="24"/>
        </w:rPr>
        <w:t xml:space="preserve">. - La Sexagésima Sexta Legislatura del Honorable Congreso del Estado </w:t>
      </w:r>
      <w:r w:rsidR="00F9426D">
        <w:rPr>
          <w:rFonts w:ascii="Arial" w:hAnsi="Arial" w:cs="Arial"/>
          <w:sz w:val="24"/>
          <w:szCs w:val="24"/>
        </w:rPr>
        <w:t xml:space="preserve">      </w:t>
      </w:r>
      <w:r w:rsidRPr="00037B11">
        <w:rPr>
          <w:rFonts w:ascii="Arial" w:hAnsi="Arial" w:cs="Arial"/>
          <w:sz w:val="24"/>
          <w:szCs w:val="24"/>
        </w:rPr>
        <w:t xml:space="preserve">de Chihuahua, exhorta </w:t>
      </w:r>
      <w:r w:rsidR="002342CF" w:rsidRPr="00037B11">
        <w:rPr>
          <w:rFonts w:ascii="Arial" w:hAnsi="Arial" w:cs="Arial"/>
          <w:sz w:val="24"/>
          <w:szCs w:val="24"/>
        </w:rPr>
        <w:t xml:space="preserve">a </w:t>
      </w:r>
      <w:r w:rsidR="002342CF" w:rsidRPr="00037B11">
        <w:rPr>
          <w:rFonts w:ascii="Arial" w:hAnsi="Arial" w:cs="Arial"/>
          <w:bCs/>
          <w:sz w:val="24"/>
          <w:szCs w:val="24"/>
          <w:shd w:val="clear" w:color="auto" w:fill="FFFFFF"/>
        </w:rPr>
        <w:t xml:space="preserve">Radiomovil DIPSA S.A de C.V., TELCEL, como a los concesionarios de telecomunicaciones en el Estado, a fin de que </w:t>
      </w:r>
      <w:r w:rsidR="002342CF" w:rsidRPr="00037B11">
        <w:rPr>
          <w:rFonts w:ascii="Arial" w:hAnsi="Arial" w:cs="Arial"/>
          <w:sz w:val="24"/>
          <w:szCs w:val="24"/>
        </w:rPr>
        <w:t xml:space="preserve">cumplan con la garantía de Calidad en preservar los niveles mínimos de ésta, respetando lo </w:t>
      </w:r>
      <w:r w:rsidR="00F9426D">
        <w:rPr>
          <w:rFonts w:ascii="Arial" w:hAnsi="Arial" w:cs="Arial"/>
          <w:sz w:val="24"/>
          <w:szCs w:val="24"/>
        </w:rPr>
        <w:t xml:space="preserve">    </w:t>
      </w:r>
      <w:r w:rsidR="002342CF" w:rsidRPr="00037B11">
        <w:rPr>
          <w:rFonts w:ascii="Arial" w:hAnsi="Arial" w:cs="Arial"/>
          <w:sz w:val="24"/>
          <w:szCs w:val="24"/>
        </w:rPr>
        <w:t>contratado por el usuario.</w:t>
      </w:r>
      <w:r w:rsidRPr="00037B11">
        <w:rPr>
          <w:rFonts w:ascii="Arial" w:hAnsi="Arial" w:cs="Arial"/>
          <w:sz w:val="24"/>
          <w:szCs w:val="24"/>
        </w:rPr>
        <w:t xml:space="preserve"> </w:t>
      </w:r>
    </w:p>
    <w:p w:rsidR="00486210" w:rsidRPr="00037B11" w:rsidRDefault="00486210" w:rsidP="00486210">
      <w:pPr>
        <w:spacing w:after="0" w:line="360" w:lineRule="auto"/>
        <w:jc w:val="both"/>
        <w:rPr>
          <w:rFonts w:ascii="Arial" w:hAnsi="Arial" w:cs="Arial"/>
          <w:sz w:val="24"/>
          <w:szCs w:val="24"/>
        </w:rPr>
      </w:pPr>
    </w:p>
    <w:p w:rsidR="00486210" w:rsidRPr="00037B11" w:rsidRDefault="00486210" w:rsidP="00486210">
      <w:pPr>
        <w:spacing w:line="360" w:lineRule="auto"/>
        <w:jc w:val="both"/>
        <w:rPr>
          <w:rFonts w:ascii="Arial" w:eastAsia="Arial" w:hAnsi="Arial" w:cs="Arial"/>
          <w:sz w:val="24"/>
          <w:szCs w:val="24"/>
        </w:rPr>
      </w:pPr>
      <w:r w:rsidRPr="00037B11">
        <w:rPr>
          <w:rFonts w:ascii="Arial" w:eastAsia="Arial" w:hAnsi="Arial" w:cs="Arial"/>
          <w:b/>
          <w:sz w:val="24"/>
          <w:szCs w:val="24"/>
        </w:rPr>
        <w:t xml:space="preserve">ECONÓMICO.- </w:t>
      </w:r>
      <w:r w:rsidRPr="00037B11">
        <w:rPr>
          <w:rFonts w:ascii="Arial" w:eastAsia="Arial" w:hAnsi="Arial" w:cs="Arial"/>
          <w:sz w:val="24"/>
          <w:szCs w:val="24"/>
        </w:rPr>
        <w:t xml:space="preserve">Una vez aprobado que sea, túrnese a la Secretaría para que se </w:t>
      </w:r>
      <w:r w:rsidR="00F9426D">
        <w:rPr>
          <w:rFonts w:ascii="Arial" w:eastAsia="Arial" w:hAnsi="Arial" w:cs="Arial"/>
          <w:sz w:val="24"/>
          <w:szCs w:val="24"/>
        </w:rPr>
        <w:t xml:space="preserve">    </w:t>
      </w:r>
      <w:r w:rsidRPr="00037B11">
        <w:rPr>
          <w:rFonts w:ascii="Arial" w:eastAsia="Arial" w:hAnsi="Arial" w:cs="Arial"/>
          <w:sz w:val="24"/>
          <w:szCs w:val="24"/>
        </w:rPr>
        <w:t>elabore la minuta de ley en los términos correspondientes, así como remita copia</w:t>
      </w:r>
      <w:r w:rsidR="00F9426D">
        <w:rPr>
          <w:rFonts w:ascii="Arial" w:eastAsia="Arial" w:hAnsi="Arial" w:cs="Arial"/>
          <w:sz w:val="24"/>
          <w:szCs w:val="24"/>
        </w:rPr>
        <w:t xml:space="preserve">        </w:t>
      </w:r>
      <w:r w:rsidRPr="00037B11">
        <w:rPr>
          <w:rFonts w:ascii="Arial" w:eastAsia="Arial" w:hAnsi="Arial" w:cs="Arial"/>
          <w:sz w:val="24"/>
          <w:szCs w:val="24"/>
        </w:rPr>
        <w:t xml:space="preserve"> del mismo a las autoridades competentes, para los efectos que haya lugar.</w:t>
      </w:r>
    </w:p>
    <w:p w:rsidR="00486210" w:rsidRPr="00037B11" w:rsidRDefault="00486210" w:rsidP="009A5167">
      <w:pPr>
        <w:spacing w:after="0" w:line="360" w:lineRule="auto"/>
        <w:jc w:val="both"/>
        <w:rPr>
          <w:rFonts w:ascii="Arial" w:hAnsi="Arial" w:cs="Arial"/>
          <w:sz w:val="24"/>
          <w:szCs w:val="24"/>
        </w:rPr>
      </w:pPr>
    </w:p>
    <w:p w:rsidR="009A5167" w:rsidRPr="00037B11" w:rsidRDefault="009A5167" w:rsidP="009A5167">
      <w:pPr>
        <w:spacing w:after="0" w:line="360" w:lineRule="auto"/>
        <w:jc w:val="both"/>
        <w:rPr>
          <w:rFonts w:ascii="Arial" w:hAnsi="Arial" w:cs="Arial"/>
          <w:sz w:val="24"/>
          <w:szCs w:val="24"/>
        </w:rPr>
      </w:pPr>
      <w:r w:rsidRPr="00037B11">
        <w:rPr>
          <w:rFonts w:ascii="Arial" w:hAnsi="Arial" w:cs="Arial"/>
          <w:sz w:val="24"/>
          <w:szCs w:val="24"/>
        </w:rPr>
        <w:t xml:space="preserve">Dado en el Palacio Legislativo del Estado de Chihuahua, a los </w:t>
      </w:r>
      <w:r w:rsidR="00263F88" w:rsidRPr="00037B11">
        <w:rPr>
          <w:rFonts w:ascii="Arial" w:hAnsi="Arial" w:cs="Arial"/>
          <w:sz w:val="24"/>
          <w:szCs w:val="24"/>
        </w:rPr>
        <w:t>05</w:t>
      </w:r>
      <w:r w:rsidRPr="00037B11">
        <w:rPr>
          <w:rFonts w:ascii="Arial" w:hAnsi="Arial" w:cs="Arial"/>
          <w:sz w:val="24"/>
          <w:szCs w:val="24"/>
        </w:rPr>
        <w:t xml:space="preserve"> días del mes de </w:t>
      </w:r>
      <w:r w:rsidR="00263F88" w:rsidRPr="00037B11">
        <w:rPr>
          <w:rFonts w:ascii="Arial" w:hAnsi="Arial" w:cs="Arial"/>
          <w:sz w:val="24"/>
          <w:szCs w:val="24"/>
        </w:rPr>
        <w:t>agosto</w:t>
      </w:r>
      <w:r w:rsidRPr="00037B11">
        <w:rPr>
          <w:rFonts w:ascii="Arial" w:hAnsi="Arial" w:cs="Arial"/>
          <w:sz w:val="24"/>
          <w:szCs w:val="24"/>
        </w:rPr>
        <w:t xml:space="preserve"> del año dos mil diecinueve.</w:t>
      </w:r>
    </w:p>
    <w:p w:rsidR="009A5167" w:rsidRPr="00037B11" w:rsidRDefault="009A5167" w:rsidP="009A5167">
      <w:pPr>
        <w:spacing w:after="0" w:line="360" w:lineRule="auto"/>
        <w:jc w:val="both"/>
        <w:rPr>
          <w:rFonts w:ascii="Arial" w:hAnsi="Arial" w:cs="Arial"/>
          <w:sz w:val="24"/>
          <w:szCs w:val="24"/>
        </w:rPr>
      </w:pPr>
    </w:p>
    <w:p w:rsidR="00DE1ABE" w:rsidRPr="00037B11" w:rsidRDefault="00DE1ABE" w:rsidP="009A5167">
      <w:pPr>
        <w:spacing w:after="0" w:line="240" w:lineRule="auto"/>
        <w:jc w:val="both"/>
        <w:rPr>
          <w:rFonts w:ascii="Arial" w:hAnsi="Arial" w:cs="Arial"/>
          <w:sz w:val="24"/>
          <w:szCs w:val="24"/>
        </w:rPr>
      </w:pPr>
    </w:p>
    <w:p w:rsidR="00DE1ABE" w:rsidRPr="00037B11" w:rsidRDefault="00DE1ABE" w:rsidP="009A5167">
      <w:pPr>
        <w:spacing w:after="0" w:line="240" w:lineRule="auto"/>
        <w:jc w:val="center"/>
        <w:rPr>
          <w:rFonts w:ascii="Arial" w:hAnsi="Arial" w:cs="Arial"/>
          <w:b/>
          <w:sz w:val="24"/>
          <w:szCs w:val="24"/>
        </w:rPr>
      </w:pPr>
      <w:r w:rsidRPr="00037B11">
        <w:rPr>
          <w:rFonts w:ascii="Arial" w:hAnsi="Arial" w:cs="Arial"/>
          <w:b/>
          <w:sz w:val="24"/>
          <w:szCs w:val="24"/>
        </w:rPr>
        <w:t>ATENTAMENTE</w:t>
      </w:r>
    </w:p>
    <w:p w:rsidR="00DE1ABE" w:rsidRPr="00037B11" w:rsidRDefault="00DE1ABE" w:rsidP="009A5167">
      <w:pPr>
        <w:spacing w:after="0" w:line="240" w:lineRule="auto"/>
        <w:jc w:val="center"/>
        <w:rPr>
          <w:rFonts w:ascii="Arial" w:hAnsi="Arial" w:cs="Arial"/>
          <w:b/>
          <w:sz w:val="24"/>
          <w:szCs w:val="24"/>
        </w:rPr>
      </w:pPr>
    </w:p>
    <w:p w:rsidR="00DE1ABE" w:rsidRPr="00037B11" w:rsidRDefault="00DE1ABE" w:rsidP="009A5167">
      <w:pPr>
        <w:spacing w:after="0" w:line="240" w:lineRule="auto"/>
        <w:jc w:val="center"/>
        <w:rPr>
          <w:rFonts w:ascii="Arial" w:hAnsi="Arial" w:cs="Arial"/>
          <w:b/>
          <w:sz w:val="24"/>
          <w:szCs w:val="24"/>
        </w:rPr>
      </w:pPr>
    </w:p>
    <w:p w:rsidR="009A5167" w:rsidRPr="00037B11" w:rsidRDefault="009A5167" w:rsidP="009A5167">
      <w:pPr>
        <w:spacing w:after="0" w:line="240" w:lineRule="auto"/>
        <w:jc w:val="center"/>
        <w:rPr>
          <w:rFonts w:ascii="Arial" w:hAnsi="Arial" w:cs="Arial"/>
          <w:b/>
          <w:sz w:val="24"/>
          <w:szCs w:val="24"/>
        </w:rPr>
      </w:pPr>
    </w:p>
    <w:p w:rsidR="00DE1ABE" w:rsidRPr="00037B11" w:rsidRDefault="00DE1ABE" w:rsidP="009A5167">
      <w:pPr>
        <w:spacing w:after="0" w:line="240" w:lineRule="auto"/>
        <w:jc w:val="center"/>
        <w:rPr>
          <w:rFonts w:ascii="Arial" w:hAnsi="Arial" w:cs="Arial"/>
          <w:b/>
          <w:sz w:val="24"/>
          <w:szCs w:val="24"/>
        </w:rPr>
      </w:pPr>
      <w:r w:rsidRPr="00037B11">
        <w:rPr>
          <w:rFonts w:ascii="Arial" w:hAnsi="Arial" w:cs="Arial"/>
          <w:b/>
          <w:sz w:val="24"/>
          <w:szCs w:val="24"/>
        </w:rPr>
        <w:t>DIPUTADO OMAR BAZÁN FLORES</w:t>
      </w:r>
    </w:p>
    <w:p w:rsidR="00DE1ABE" w:rsidRPr="00037B11" w:rsidRDefault="00DE1ABE" w:rsidP="009A5167">
      <w:pPr>
        <w:spacing w:after="0" w:line="240" w:lineRule="auto"/>
        <w:jc w:val="center"/>
        <w:rPr>
          <w:rFonts w:ascii="Arial" w:hAnsi="Arial" w:cs="Arial"/>
          <w:b/>
          <w:sz w:val="24"/>
          <w:szCs w:val="24"/>
        </w:rPr>
      </w:pPr>
      <w:r w:rsidRPr="00037B11">
        <w:rPr>
          <w:rFonts w:ascii="Arial" w:hAnsi="Arial" w:cs="Arial"/>
          <w:b/>
          <w:sz w:val="24"/>
          <w:szCs w:val="24"/>
        </w:rPr>
        <w:t>Sub</w:t>
      </w:r>
      <w:r w:rsidR="00045167" w:rsidRPr="00037B11">
        <w:rPr>
          <w:rFonts w:ascii="Arial" w:hAnsi="Arial" w:cs="Arial"/>
          <w:b/>
          <w:sz w:val="24"/>
          <w:szCs w:val="24"/>
        </w:rPr>
        <w:t>c</w:t>
      </w:r>
      <w:r w:rsidRPr="00037B11">
        <w:rPr>
          <w:rFonts w:ascii="Arial" w:hAnsi="Arial" w:cs="Arial"/>
          <w:b/>
          <w:sz w:val="24"/>
          <w:szCs w:val="24"/>
        </w:rPr>
        <w:t>oordinador del Grupo Parlamentario del</w:t>
      </w:r>
    </w:p>
    <w:p w:rsidR="00DE1ABE" w:rsidRPr="00037B11" w:rsidRDefault="00DE1ABE" w:rsidP="009A5167">
      <w:pPr>
        <w:spacing w:after="0" w:line="240" w:lineRule="auto"/>
        <w:jc w:val="center"/>
        <w:rPr>
          <w:rFonts w:ascii="Arial" w:hAnsi="Arial" w:cs="Arial"/>
          <w:sz w:val="24"/>
          <w:szCs w:val="24"/>
        </w:rPr>
      </w:pPr>
      <w:r w:rsidRPr="00037B11">
        <w:rPr>
          <w:rFonts w:ascii="Arial" w:hAnsi="Arial" w:cs="Arial"/>
          <w:b/>
          <w:sz w:val="24"/>
          <w:szCs w:val="24"/>
        </w:rPr>
        <w:t xml:space="preserve"> Partido Revolucionario Institucional</w:t>
      </w:r>
    </w:p>
    <w:sectPr w:rsidR="00DE1ABE" w:rsidRPr="00037B11" w:rsidSect="001E7ECD">
      <w:headerReference w:type="default" r:id="rId8"/>
      <w:pgSz w:w="12240" w:h="15840"/>
      <w:pgMar w:top="2835"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4B" w:rsidRDefault="00D1114B" w:rsidP="007F665E">
      <w:pPr>
        <w:spacing w:after="0" w:line="240" w:lineRule="auto"/>
      </w:pPr>
      <w:r>
        <w:separator/>
      </w:r>
    </w:p>
  </w:endnote>
  <w:endnote w:type="continuationSeparator" w:id="1">
    <w:p w:rsidR="00D1114B" w:rsidRDefault="00D1114B" w:rsidP="007F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4B" w:rsidRDefault="00D1114B" w:rsidP="007F665E">
      <w:pPr>
        <w:spacing w:after="0" w:line="240" w:lineRule="auto"/>
      </w:pPr>
      <w:r>
        <w:separator/>
      </w:r>
    </w:p>
  </w:footnote>
  <w:footnote w:type="continuationSeparator" w:id="1">
    <w:p w:rsidR="00D1114B" w:rsidRDefault="00D1114B" w:rsidP="007F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E" w:rsidRDefault="00DE1ABE"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DE1ABE" w:rsidRDefault="00DE1ABE" w:rsidP="00DE1ABE">
    <w:pPr>
      <w:pStyle w:val="Encabezado"/>
      <w:tabs>
        <w:tab w:val="clear" w:pos="4419"/>
        <w:tab w:val="clear" w:pos="8838"/>
        <w:tab w:val="left" w:pos="8610"/>
      </w:tabs>
      <w:jc w:val="right"/>
      <w:rPr>
        <w:rFonts w:ascii="Edwardian Script ITC" w:hAnsi="Edwardian Script ITC"/>
        <w:sz w:val="40"/>
      </w:rPr>
    </w:pPr>
  </w:p>
  <w:p w:rsidR="00DE1ABE" w:rsidRPr="00C271C9" w:rsidRDefault="00DE1ABE" w:rsidP="00DE1ABE">
    <w:pPr>
      <w:pStyle w:val="Encabezado"/>
      <w:tabs>
        <w:tab w:val="clear" w:pos="4419"/>
        <w:tab w:val="clear" w:pos="8838"/>
        <w:tab w:val="left" w:pos="8610"/>
      </w:tabs>
      <w:jc w:val="right"/>
      <w:rPr>
        <w:rFonts w:ascii="Edwardian Script ITC" w:hAnsi="Edwardian Script ITC"/>
        <w:b/>
        <w:sz w:val="44"/>
      </w:rPr>
    </w:pPr>
    <w:r w:rsidRPr="00C271C9">
      <w:rPr>
        <w:rFonts w:ascii="Edwardian Script ITC" w:hAnsi="Edwardian Script ITC"/>
        <w:b/>
        <w:sz w:val="44"/>
      </w:rPr>
      <w:t xml:space="preserve">Dip. Omar Bazán Flores </w:t>
    </w:r>
  </w:p>
  <w:p w:rsidR="00DE1ABE" w:rsidRPr="00A41CDD" w:rsidRDefault="00DE1ABE" w:rsidP="00DE1ABE">
    <w:pPr>
      <w:pStyle w:val="Encabezado"/>
    </w:pPr>
  </w:p>
  <w:p w:rsidR="007F665E" w:rsidRDefault="007F66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69CF"/>
    <w:multiLevelType w:val="hybridMultilevel"/>
    <w:tmpl w:val="0F021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7763AFF"/>
    <w:multiLevelType w:val="hybridMultilevel"/>
    <w:tmpl w:val="05CEECD4"/>
    <w:lvl w:ilvl="0" w:tplc="AC18CA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F665E"/>
    <w:rsid w:val="00022C66"/>
    <w:rsid w:val="00034AF4"/>
    <w:rsid w:val="00037B11"/>
    <w:rsid w:val="00042EB5"/>
    <w:rsid w:val="00045167"/>
    <w:rsid w:val="000A416E"/>
    <w:rsid w:val="0013020E"/>
    <w:rsid w:val="001E7ECD"/>
    <w:rsid w:val="002203CE"/>
    <w:rsid w:val="002342CF"/>
    <w:rsid w:val="00263F88"/>
    <w:rsid w:val="00277757"/>
    <w:rsid w:val="00282E56"/>
    <w:rsid w:val="00291896"/>
    <w:rsid w:val="00326670"/>
    <w:rsid w:val="00426CEB"/>
    <w:rsid w:val="00444C92"/>
    <w:rsid w:val="00486210"/>
    <w:rsid w:val="004D5B3F"/>
    <w:rsid w:val="004F1410"/>
    <w:rsid w:val="00561A86"/>
    <w:rsid w:val="005943D0"/>
    <w:rsid w:val="00595197"/>
    <w:rsid w:val="00637E6C"/>
    <w:rsid w:val="006437B1"/>
    <w:rsid w:val="00692F01"/>
    <w:rsid w:val="006A339C"/>
    <w:rsid w:val="006F0224"/>
    <w:rsid w:val="0070484A"/>
    <w:rsid w:val="00740750"/>
    <w:rsid w:val="00772967"/>
    <w:rsid w:val="007767CD"/>
    <w:rsid w:val="007C5B5F"/>
    <w:rsid w:val="007F665E"/>
    <w:rsid w:val="00800289"/>
    <w:rsid w:val="008818DB"/>
    <w:rsid w:val="008B43C3"/>
    <w:rsid w:val="008F1C39"/>
    <w:rsid w:val="008F5B89"/>
    <w:rsid w:val="008F6A06"/>
    <w:rsid w:val="00932422"/>
    <w:rsid w:val="0093446B"/>
    <w:rsid w:val="009715A5"/>
    <w:rsid w:val="009A5167"/>
    <w:rsid w:val="009B1722"/>
    <w:rsid w:val="00A9650F"/>
    <w:rsid w:val="00AB133C"/>
    <w:rsid w:val="00AB27C8"/>
    <w:rsid w:val="00AD3A1E"/>
    <w:rsid w:val="00AE7A75"/>
    <w:rsid w:val="00AF3AF7"/>
    <w:rsid w:val="00C0249A"/>
    <w:rsid w:val="00C17A1B"/>
    <w:rsid w:val="00C271C9"/>
    <w:rsid w:val="00D108CF"/>
    <w:rsid w:val="00D1114B"/>
    <w:rsid w:val="00D174C7"/>
    <w:rsid w:val="00D22181"/>
    <w:rsid w:val="00D34341"/>
    <w:rsid w:val="00D43B8E"/>
    <w:rsid w:val="00D85461"/>
    <w:rsid w:val="00DA1545"/>
    <w:rsid w:val="00DB3F45"/>
    <w:rsid w:val="00DE1ABE"/>
    <w:rsid w:val="00DE70FA"/>
    <w:rsid w:val="00E4086D"/>
    <w:rsid w:val="00EC77FA"/>
    <w:rsid w:val="00F27784"/>
    <w:rsid w:val="00F54EBA"/>
    <w:rsid w:val="00F9426D"/>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Textonotapie">
    <w:name w:val="footnote text"/>
    <w:basedOn w:val="Normal"/>
    <w:link w:val="TextonotapieCar"/>
    <w:uiPriority w:val="99"/>
    <w:semiHidden/>
    <w:unhideWhenUsed/>
    <w:rsid w:val="008F1C39"/>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8F1C39"/>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8F1C39"/>
    <w:rPr>
      <w:vertAlign w:val="superscript"/>
    </w:rPr>
  </w:style>
  <w:style w:type="paragraph" w:customStyle="1" w:styleId="paragraph">
    <w:name w:val="paragraph"/>
    <w:basedOn w:val="Normal"/>
    <w:rsid w:val="00F27784"/>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styleId="NormalWeb">
    <w:name w:val="Normal (Web)"/>
    <w:basedOn w:val="Normal"/>
    <w:unhideWhenUsed/>
    <w:rsid w:val="006437B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6437B1"/>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6437B1"/>
    <w:rPr>
      <w:rFonts w:ascii="Calibri" w:eastAsia="Calibri" w:hAnsi="Calibri" w:cs="Times New Roman"/>
    </w:rPr>
  </w:style>
  <w:style w:type="paragraph" w:customStyle="1" w:styleId="Texto">
    <w:name w:val="Texto"/>
    <w:basedOn w:val="Normal"/>
    <w:link w:val="TextoCar"/>
    <w:rsid w:val="00C0249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0249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7729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96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C251-712B-4405-85CC-FAD35C99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1123</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achavez</cp:lastModifiedBy>
  <cp:revision>3</cp:revision>
  <cp:lastPrinted>2019-08-05T15:35:00Z</cp:lastPrinted>
  <dcterms:created xsi:type="dcterms:W3CDTF">2019-08-09T19:46:00Z</dcterms:created>
  <dcterms:modified xsi:type="dcterms:W3CDTF">2019-08-09T19:49:00Z</dcterms:modified>
</cp:coreProperties>
</file>