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937677"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FE7352" w:rsidRPr="00DB5C64">
        <w:rPr>
          <w:rFonts w:ascii="Century Gothic" w:hAnsi="Century Gothic"/>
          <w:b/>
          <w:sz w:val="25"/>
          <w:szCs w:val="25"/>
          <w:lang w:val="es-MX"/>
        </w:rPr>
        <w:t>/</w:t>
      </w:r>
      <w:r w:rsidR="00937677">
        <w:rPr>
          <w:rFonts w:ascii="Century Gothic" w:hAnsi="Century Gothic"/>
          <w:b/>
          <w:sz w:val="25"/>
          <w:szCs w:val="25"/>
          <w:lang w:val="es-MX"/>
        </w:rPr>
        <w:t>URGEN</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00</w:t>
      </w:r>
      <w:r w:rsidR="00804439">
        <w:rPr>
          <w:rFonts w:ascii="Century Gothic" w:hAnsi="Century Gothic"/>
          <w:b/>
          <w:sz w:val="25"/>
          <w:szCs w:val="25"/>
          <w:lang w:val="es-MX"/>
        </w:rPr>
        <w:t>3</w:t>
      </w:r>
      <w:r w:rsidR="000913BC">
        <w:rPr>
          <w:rFonts w:ascii="Century Gothic" w:hAnsi="Century Gothic"/>
          <w:b/>
          <w:sz w:val="25"/>
          <w:szCs w:val="25"/>
          <w:lang w:val="es-MX"/>
        </w:rPr>
        <w:t>4</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EC6312" w:rsidRPr="00DB5C64">
        <w:rPr>
          <w:rFonts w:ascii="Century Gothic" w:hAnsi="Century Gothic"/>
          <w:b/>
          <w:sz w:val="25"/>
          <w:szCs w:val="25"/>
          <w:lang w:val="es-MX"/>
        </w:rPr>
        <w:t>1</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Pr="00DB5C64">
        <w:rPr>
          <w:rFonts w:ascii="Century Gothic" w:hAnsi="Century Gothic"/>
          <w:b/>
          <w:sz w:val="25"/>
          <w:szCs w:val="25"/>
          <w:lang w:val="es-MX"/>
        </w:rPr>
        <w:t xml:space="preserve">I P.O. </w:t>
      </w:r>
    </w:p>
    <w:p w:rsidR="00DB27A4" w:rsidRPr="00DB5C64" w:rsidRDefault="00DB27A4" w:rsidP="00DB27A4">
      <w:pPr>
        <w:ind w:left="284" w:right="284"/>
        <w:jc w:val="both"/>
        <w:rPr>
          <w:rFonts w:ascii="Century Gothic" w:hAnsi="Century Gothic"/>
          <w:b/>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9B7F9A" w:rsidRPr="006F4B15" w:rsidRDefault="009B7F9A" w:rsidP="00DB27A4">
      <w:pPr>
        <w:pStyle w:val="Textoindependiente3"/>
        <w:rPr>
          <w:rFonts w:ascii="Century Gothic" w:hAnsi="Century Gothic"/>
          <w:sz w:val="16"/>
          <w:szCs w:val="10"/>
        </w:rPr>
      </w:pPr>
    </w:p>
    <w:p w:rsidR="00835A33" w:rsidRPr="00320102" w:rsidRDefault="00835A33" w:rsidP="00DB27A4">
      <w:pPr>
        <w:pStyle w:val="Textoindependiente3"/>
        <w:rPr>
          <w:rFonts w:ascii="Century Gothic" w:hAnsi="Century Gothic"/>
          <w:sz w:val="16"/>
          <w:szCs w:val="10"/>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937677">
        <w:rPr>
          <w:rFonts w:ascii="Century Gothic" w:hAnsi="Century Gothic"/>
          <w:sz w:val="28"/>
          <w:szCs w:val="28"/>
        </w:rPr>
        <w:t xml:space="preserve"> C U E R D A</w:t>
      </w:r>
    </w:p>
    <w:p w:rsidR="006F4B15" w:rsidRDefault="006F4B15" w:rsidP="00054F47">
      <w:pPr>
        <w:pStyle w:val="Textosinformato"/>
        <w:jc w:val="both"/>
        <w:rPr>
          <w:rFonts w:ascii="Century Gothic" w:hAnsi="Century Gothic" w:cs="Arial"/>
          <w:b/>
          <w:bCs/>
          <w:sz w:val="16"/>
          <w:szCs w:val="28"/>
        </w:rPr>
      </w:pPr>
    </w:p>
    <w:p w:rsidR="00320102" w:rsidRDefault="00320102" w:rsidP="00054F47">
      <w:pPr>
        <w:pStyle w:val="Textosinformato"/>
        <w:jc w:val="both"/>
        <w:rPr>
          <w:rFonts w:ascii="Century Gothic" w:hAnsi="Century Gothic" w:cs="Arial"/>
          <w:b/>
          <w:bCs/>
          <w:sz w:val="16"/>
          <w:szCs w:val="28"/>
        </w:rPr>
      </w:pPr>
    </w:p>
    <w:p w:rsidR="000913BC" w:rsidRPr="001F4E4F" w:rsidRDefault="000913BC" w:rsidP="001F4E4F">
      <w:pPr>
        <w:pBdr>
          <w:top w:val="nil"/>
          <w:left w:val="nil"/>
          <w:bottom w:val="nil"/>
          <w:right w:val="nil"/>
          <w:between w:val="nil"/>
          <w:bar w:val="nil"/>
        </w:pBdr>
        <w:spacing w:line="336" w:lineRule="auto"/>
        <w:jc w:val="both"/>
        <w:rPr>
          <w:rFonts w:ascii="Century Gothic" w:eastAsia="ヒラギノ角ゴ Pro W3" w:hAnsi="Century Gothic"/>
          <w:color w:val="000000"/>
          <w:sz w:val="24"/>
          <w:szCs w:val="24"/>
          <w:lang w:val="es-ES_tradnl" w:eastAsia="en-US"/>
        </w:rPr>
      </w:pPr>
      <w:r w:rsidRPr="001F4E4F">
        <w:rPr>
          <w:rFonts w:ascii="Century Gothic" w:eastAsia="ヒラギノ角ゴ Pro W3" w:hAnsi="Century Gothic"/>
          <w:b/>
          <w:color w:val="000000"/>
          <w:sz w:val="28"/>
          <w:szCs w:val="24"/>
          <w:lang w:val="es-ES_tradnl" w:eastAsia="en-US"/>
        </w:rPr>
        <w:t>PRIMERO</w:t>
      </w:r>
      <w:r w:rsidR="001F4E4F" w:rsidRPr="001F4E4F">
        <w:rPr>
          <w:rFonts w:ascii="Century Gothic" w:eastAsia="ヒラギノ角ゴ Pro W3" w:hAnsi="Century Gothic"/>
          <w:b/>
          <w:color w:val="000000"/>
          <w:sz w:val="28"/>
          <w:szCs w:val="24"/>
          <w:lang w:val="es-ES_tradnl" w:eastAsia="en-US"/>
        </w:rPr>
        <w:t>.-</w:t>
      </w:r>
      <w:r w:rsidRPr="000913BC">
        <w:rPr>
          <w:rFonts w:ascii="Century Gothic" w:eastAsia="ヒラギノ角ゴ Pro W3" w:hAnsi="Century Gothic"/>
          <w:b/>
          <w:color w:val="000000"/>
          <w:sz w:val="24"/>
          <w:szCs w:val="24"/>
          <w:lang w:val="es-ES_tradnl" w:eastAsia="en-US"/>
        </w:rPr>
        <w:t xml:space="preserve"> </w:t>
      </w:r>
      <w:r w:rsidRPr="001F4E4F">
        <w:rPr>
          <w:rFonts w:ascii="Century Gothic" w:eastAsia="ヒラギノ角ゴ Pro W3" w:hAnsi="Century Gothic"/>
          <w:color w:val="000000"/>
          <w:sz w:val="24"/>
          <w:szCs w:val="24"/>
          <w:lang w:val="es-ES_tradnl" w:eastAsia="en-US"/>
        </w:rPr>
        <w:t xml:space="preserve">La Sexagésima Séptima Legislatura del H. Congreso del Estado de Chihuahua, exhorta </w:t>
      </w:r>
      <w:r w:rsidR="001F4E4F">
        <w:rPr>
          <w:rFonts w:ascii="Century Gothic" w:eastAsia="ヒラギノ角ゴ Pro W3" w:hAnsi="Century Gothic"/>
          <w:color w:val="000000"/>
          <w:sz w:val="24"/>
          <w:szCs w:val="24"/>
          <w:lang w:val="es-ES_tradnl" w:eastAsia="en-US"/>
        </w:rPr>
        <w:t xml:space="preserve">respetuosamente </w:t>
      </w:r>
      <w:r w:rsidRPr="001F4E4F">
        <w:rPr>
          <w:rFonts w:ascii="Century Gothic" w:eastAsia="ヒラギノ角ゴ Pro W3" w:hAnsi="Century Gothic"/>
          <w:color w:val="000000"/>
          <w:sz w:val="24"/>
          <w:szCs w:val="24"/>
          <w:lang w:val="es-ES_tradnl" w:eastAsia="en-US"/>
        </w:rPr>
        <w:t>a la Secretaría de Comunicaciones y Transportes de Gobierno Federal</w:t>
      </w:r>
      <w:r w:rsidR="00550B8E">
        <w:rPr>
          <w:rFonts w:ascii="Century Gothic" w:eastAsia="ヒラギノ角ゴ Pro W3" w:hAnsi="Century Gothic"/>
          <w:color w:val="000000"/>
          <w:sz w:val="24"/>
          <w:szCs w:val="24"/>
          <w:lang w:val="es-ES_tradnl" w:eastAsia="en-US"/>
        </w:rPr>
        <w:t>,</w:t>
      </w:r>
      <w:bookmarkStart w:id="0" w:name="_GoBack"/>
      <w:bookmarkEnd w:id="0"/>
      <w:r w:rsidRPr="001F4E4F">
        <w:rPr>
          <w:rFonts w:ascii="Century Gothic" w:eastAsia="ヒラギノ角ゴ Pro W3" w:hAnsi="Century Gothic"/>
          <w:color w:val="000000"/>
          <w:sz w:val="24"/>
          <w:szCs w:val="24"/>
          <w:lang w:val="es-ES_tradnl" w:eastAsia="en-US"/>
        </w:rPr>
        <w:t xml:space="preserve"> en cumplimiento del artículo 4 de la Ley Reglamentaria del Sistema Ferroviario, a que implemente las acciones correspondientes ante los concesionarios, para que reestablezcan la prestación del servicio público de transporte ferroviario, en el tramo que comienza en la Estación Divisadero hasta los Mochis, y en caso de no cumplirlo aplicar lo dispuesto en el artículo 21 de la Ley antes mencionada, ya que la interrupción parcial del servicio ferroviario por parte del concesionario, es causal de la revocación de la concesión o permiso. </w:t>
      </w:r>
    </w:p>
    <w:p w:rsidR="000913BC" w:rsidRPr="001F4E4F" w:rsidRDefault="000913BC" w:rsidP="001F4E4F">
      <w:pPr>
        <w:pBdr>
          <w:top w:val="nil"/>
          <w:left w:val="nil"/>
          <w:bottom w:val="nil"/>
          <w:right w:val="nil"/>
          <w:between w:val="nil"/>
          <w:bar w:val="nil"/>
        </w:pBdr>
        <w:spacing w:line="336" w:lineRule="auto"/>
        <w:jc w:val="both"/>
        <w:rPr>
          <w:rFonts w:ascii="Century Gothic" w:eastAsia="ヒラギノ角ゴ Pro W3" w:hAnsi="Century Gothic"/>
          <w:b/>
          <w:color w:val="000000"/>
          <w:sz w:val="22"/>
          <w:szCs w:val="24"/>
          <w:lang w:val="es-ES_tradnl" w:eastAsia="en-US"/>
        </w:rPr>
      </w:pPr>
    </w:p>
    <w:p w:rsidR="000913BC" w:rsidRPr="001F4E4F" w:rsidRDefault="000913BC" w:rsidP="001F4E4F">
      <w:pPr>
        <w:pBdr>
          <w:top w:val="nil"/>
          <w:left w:val="nil"/>
          <w:bottom w:val="nil"/>
          <w:right w:val="nil"/>
          <w:between w:val="nil"/>
          <w:bar w:val="nil"/>
        </w:pBdr>
        <w:spacing w:line="336" w:lineRule="auto"/>
        <w:jc w:val="both"/>
        <w:rPr>
          <w:rFonts w:ascii="Century Gothic" w:eastAsia="ヒラギノ角ゴ Pro W3" w:hAnsi="Century Gothic"/>
          <w:color w:val="000000"/>
          <w:sz w:val="24"/>
          <w:szCs w:val="24"/>
          <w:lang w:val="es-ES_tradnl" w:eastAsia="en-US"/>
        </w:rPr>
      </w:pPr>
      <w:r w:rsidRPr="001F4E4F">
        <w:rPr>
          <w:rFonts w:ascii="Century Gothic" w:eastAsia="ヒラギノ角ゴ Pro W3" w:hAnsi="Century Gothic"/>
          <w:b/>
          <w:color w:val="000000"/>
          <w:sz w:val="28"/>
          <w:szCs w:val="24"/>
          <w:lang w:val="es-ES_tradnl" w:eastAsia="en-US"/>
        </w:rPr>
        <w:t>SEGUNDO</w:t>
      </w:r>
      <w:r w:rsidR="001F4E4F" w:rsidRPr="001F4E4F">
        <w:rPr>
          <w:rFonts w:ascii="Century Gothic" w:eastAsia="ヒラギノ角ゴ Pro W3" w:hAnsi="Century Gothic"/>
          <w:b/>
          <w:color w:val="000000"/>
          <w:sz w:val="28"/>
          <w:szCs w:val="24"/>
          <w:lang w:val="es-ES_tradnl" w:eastAsia="en-US"/>
        </w:rPr>
        <w:t>.-</w:t>
      </w:r>
      <w:r w:rsidRPr="000913BC">
        <w:rPr>
          <w:rFonts w:ascii="Century Gothic" w:eastAsia="ヒラギノ角ゴ Pro W3" w:hAnsi="Century Gothic"/>
          <w:b/>
          <w:color w:val="000000"/>
          <w:sz w:val="24"/>
          <w:szCs w:val="24"/>
          <w:lang w:val="es-ES_tradnl" w:eastAsia="en-US"/>
        </w:rPr>
        <w:t xml:space="preserve"> </w:t>
      </w:r>
      <w:r w:rsidRPr="001F4E4F">
        <w:rPr>
          <w:rFonts w:ascii="Century Gothic" w:eastAsia="ヒラギノ角ゴ Pro W3" w:hAnsi="Century Gothic"/>
          <w:color w:val="000000"/>
          <w:sz w:val="24"/>
          <w:szCs w:val="24"/>
          <w:lang w:val="es-ES_tradnl" w:eastAsia="en-US"/>
        </w:rPr>
        <w:t xml:space="preserve">La Sexagésima Séptima Legislatura del H. Congreso del Estado de Chihuahua, exhorta respetuosamente al </w:t>
      </w:r>
      <w:r w:rsidR="001F4E4F">
        <w:rPr>
          <w:rFonts w:ascii="Century Gothic" w:eastAsia="ヒラギノ角ゴ Pro W3" w:hAnsi="Century Gothic"/>
          <w:color w:val="000000"/>
          <w:sz w:val="24"/>
          <w:szCs w:val="24"/>
          <w:lang w:val="es-ES_tradnl" w:eastAsia="en-US"/>
        </w:rPr>
        <w:t>t</w:t>
      </w:r>
      <w:r w:rsidRPr="001F4E4F">
        <w:rPr>
          <w:rFonts w:ascii="Century Gothic" w:eastAsia="ヒラギノ角ゴ Pro W3" w:hAnsi="Century Gothic"/>
          <w:color w:val="000000"/>
          <w:sz w:val="24"/>
          <w:szCs w:val="24"/>
          <w:lang w:val="es-ES_tradnl" w:eastAsia="en-US"/>
        </w:rPr>
        <w:t xml:space="preserve">itular del Poder Ejecutivo Federal para que, a través de la Secretaría de Comunicaciones y Transportes, y en coordinación con la Secretaría de Hacienda y Crédito Público, lleven a cabo las medidas presupuestarias necesarias que garanticen el cumplimiento del artículo 43 de la Ley Reglamentaria del </w:t>
      </w:r>
      <w:r w:rsidRPr="001F4E4F">
        <w:rPr>
          <w:rFonts w:ascii="Century Gothic" w:eastAsia="ヒラギノ角ゴ Pro W3" w:hAnsi="Century Gothic"/>
          <w:color w:val="000000"/>
          <w:sz w:val="24"/>
          <w:szCs w:val="24"/>
          <w:lang w:val="es-ES_tradnl" w:eastAsia="en-US"/>
        </w:rPr>
        <w:lastRenderedPageBreak/>
        <w:t>Sistema Ferroviario, del 175 del Reglamento, a fin de generar condiciones para las comunidades aisladas de la Sierra del Estado de Chihuahua, en particular de las comunidades de Tacuina, Julio Ornelas, Irigoyen y T</w:t>
      </w:r>
      <w:r w:rsidR="001F4E4F">
        <w:rPr>
          <w:rFonts w:ascii="Century Gothic" w:eastAsia="ヒラギノ角ゴ Pro W3" w:hAnsi="Century Gothic"/>
          <w:color w:val="000000"/>
          <w:sz w:val="24"/>
          <w:szCs w:val="24"/>
          <w:lang w:val="es-ES_tradnl" w:eastAsia="en-US"/>
        </w:rPr>
        <w:t>é</w:t>
      </w:r>
      <w:r w:rsidRPr="001F4E4F">
        <w:rPr>
          <w:rFonts w:ascii="Century Gothic" w:eastAsia="ヒラギノ角ゴ Pro W3" w:hAnsi="Century Gothic"/>
          <w:color w:val="000000"/>
          <w:sz w:val="24"/>
          <w:szCs w:val="24"/>
          <w:lang w:val="es-ES_tradnl" w:eastAsia="en-US"/>
        </w:rPr>
        <w:t xml:space="preserve">moris del </w:t>
      </w:r>
      <w:r w:rsidR="001F4E4F">
        <w:rPr>
          <w:rFonts w:ascii="Century Gothic" w:eastAsia="ヒラギノ角ゴ Pro W3" w:hAnsi="Century Gothic"/>
          <w:color w:val="000000"/>
          <w:sz w:val="24"/>
          <w:szCs w:val="24"/>
          <w:lang w:val="es-ES_tradnl" w:eastAsia="en-US"/>
        </w:rPr>
        <w:t>M</w:t>
      </w:r>
      <w:r w:rsidRPr="001F4E4F">
        <w:rPr>
          <w:rFonts w:ascii="Century Gothic" w:eastAsia="ヒラギノ角ゴ Pro W3" w:hAnsi="Century Gothic"/>
          <w:color w:val="000000"/>
          <w:sz w:val="24"/>
          <w:szCs w:val="24"/>
          <w:lang w:val="es-ES_tradnl" w:eastAsia="en-US"/>
        </w:rPr>
        <w:t xml:space="preserve">unicipio de Guazapares; así como las comunidades de Cuiteco y Bahuichivo del </w:t>
      </w:r>
      <w:r w:rsidR="001F4E4F">
        <w:rPr>
          <w:rFonts w:ascii="Century Gothic" w:eastAsia="ヒラギノ角ゴ Pro W3" w:hAnsi="Century Gothic"/>
          <w:color w:val="000000"/>
          <w:sz w:val="24"/>
          <w:szCs w:val="24"/>
          <w:lang w:val="es-ES_tradnl" w:eastAsia="en-US"/>
        </w:rPr>
        <w:t>M</w:t>
      </w:r>
      <w:r w:rsidRPr="001F4E4F">
        <w:rPr>
          <w:rFonts w:ascii="Century Gothic" w:eastAsia="ヒラギノ角ゴ Pro W3" w:hAnsi="Century Gothic"/>
          <w:color w:val="000000"/>
          <w:sz w:val="24"/>
          <w:szCs w:val="24"/>
          <w:lang w:val="es-ES_tradnl" w:eastAsia="en-US"/>
        </w:rPr>
        <w:t xml:space="preserve">unicipio de Urique, para la movilidad a través del sistema ferroviario con tarifa preferencial de personas, que sea integral, ágil, segura, sustentable e incluyente, que incremente su calidad de vida. </w:t>
      </w:r>
    </w:p>
    <w:p w:rsidR="000913BC" w:rsidRPr="001F4E4F" w:rsidRDefault="000913BC" w:rsidP="001F4E4F">
      <w:pPr>
        <w:pBdr>
          <w:top w:val="nil"/>
          <w:left w:val="nil"/>
          <w:bottom w:val="nil"/>
          <w:right w:val="nil"/>
          <w:between w:val="nil"/>
          <w:bar w:val="nil"/>
        </w:pBdr>
        <w:spacing w:line="336" w:lineRule="auto"/>
        <w:jc w:val="both"/>
        <w:rPr>
          <w:rFonts w:ascii="Century Gothic" w:eastAsia="ヒラギノ角ゴ Pro W3" w:hAnsi="Century Gothic"/>
          <w:b/>
          <w:color w:val="000000"/>
          <w:sz w:val="22"/>
          <w:szCs w:val="24"/>
          <w:lang w:val="es-ES_tradnl" w:eastAsia="en-US"/>
        </w:rPr>
      </w:pPr>
    </w:p>
    <w:p w:rsidR="00320102" w:rsidRDefault="000913BC" w:rsidP="001F4E4F">
      <w:pPr>
        <w:pBdr>
          <w:top w:val="nil"/>
          <w:left w:val="nil"/>
          <w:bottom w:val="nil"/>
          <w:right w:val="nil"/>
          <w:between w:val="nil"/>
          <w:bar w:val="nil"/>
        </w:pBdr>
        <w:spacing w:line="336" w:lineRule="auto"/>
        <w:jc w:val="both"/>
        <w:rPr>
          <w:rFonts w:ascii="Century Gothic" w:eastAsia="ヒラギノ角ゴ Pro W3" w:hAnsi="Century Gothic"/>
          <w:color w:val="000000"/>
          <w:sz w:val="24"/>
          <w:szCs w:val="24"/>
          <w:lang w:val="es-ES_tradnl" w:eastAsia="en-US"/>
        </w:rPr>
      </w:pPr>
      <w:r w:rsidRPr="001F4E4F">
        <w:rPr>
          <w:rFonts w:ascii="Century Gothic" w:eastAsia="ヒラギノ角ゴ Pro W3" w:hAnsi="Century Gothic"/>
          <w:b/>
          <w:color w:val="000000"/>
          <w:sz w:val="28"/>
          <w:szCs w:val="28"/>
          <w:lang w:val="es-ES_tradnl" w:eastAsia="en-US"/>
        </w:rPr>
        <w:t>TERCERO</w:t>
      </w:r>
      <w:r w:rsidR="001F4E4F">
        <w:rPr>
          <w:rFonts w:ascii="Century Gothic" w:eastAsia="ヒラギノ角ゴ Pro W3" w:hAnsi="Century Gothic"/>
          <w:b/>
          <w:color w:val="000000"/>
          <w:sz w:val="28"/>
          <w:szCs w:val="28"/>
          <w:lang w:val="es-ES_tradnl" w:eastAsia="en-US"/>
        </w:rPr>
        <w:t xml:space="preserve">.- </w:t>
      </w:r>
      <w:r w:rsidRPr="001F4E4F">
        <w:rPr>
          <w:rFonts w:ascii="Century Gothic" w:eastAsia="ヒラギノ角ゴ Pro W3" w:hAnsi="Century Gothic"/>
          <w:color w:val="000000"/>
          <w:sz w:val="24"/>
          <w:szCs w:val="24"/>
          <w:lang w:val="es-ES_tradnl" w:eastAsia="en-US"/>
        </w:rPr>
        <w:t>La Sexagésima Séptima Legislatura del H. Congreso del Estado de Chihuahua, exhorta al H. Congreso de la Unión para que se incluya en el Presupuesto de Egresos para el Ejercicio Fiscal 2022, el Programa Presupuestario U-001 denominado Programa de Subsidios al Transporte Ferroviario de Pasajeros, a fin de estar en condiciones de respetar lo dispuesto en el artículo 43 de la Ley Reglamentaria del Sistema Ferroviario, incluyéndose las comunidades de los Municipios de Guazapares y Urique del Estado de Chihuahua, así como todos lo</w:t>
      </w:r>
      <w:r w:rsidR="001F4E4F">
        <w:rPr>
          <w:rFonts w:ascii="Century Gothic" w:eastAsia="ヒラギノ角ゴ Pro W3" w:hAnsi="Century Gothic"/>
          <w:color w:val="000000"/>
          <w:sz w:val="24"/>
          <w:szCs w:val="24"/>
          <w:lang w:val="es-ES_tradnl" w:eastAsia="en-US"/>
        </w:rPr>
        <w:t>s poblados y comunidades aislado</w:t>
      </w:r>
      <w:r w:rsidRPr="001F4E4F">
        <w:rPr>
          <w:rFonts w:ascii="Century Gothic" w:eastAsia="ヒラギノ角ゴ Pro W3" w:hAnsi="Century Gothic"/>
          <w:color w:val="000000"/>
          <w:sz w:val="24"/>
          <w:szCs w:val="24"/>
          <w:lang w:val="es-ES_tradnl" w:eastAsia="en-US"/>
        </w:rPr>
        <w:t>s y de difícil acceso del Estado de Chihuahua, que se encuentran en el trayecto ferroviario, a fin de beneficiarse con las tarifas preferenciales.</w:t>
      </w:r>
    </w:p>
    <w:p w:rsidR="001F4E4F" w:rsidRPr="001F4E4F" w:rsidRDefault="001F4E4F" w:rsidP="001F4E4F">
      <w:pPr>
        <w:pBdr>
          <w:top w:val="nil"/>
          <w:left w:val="nil"/>
          <w:bottom w:val="nil"/>
          <w:right w:val="nil"/>
          <w:between w:val="nil"/>
          <w:bar w:val="nil"/>
        </w:pBdr>
        <w:spacing w:line="336" w:lineRule="auto"/>
        <w:jc w:val="both"/>
        <w:rPr>
          <w:rFonts w:ascii="Century Gothic" w:eastAsia="ヒラギノ角ゴ Pro W3" w:hAnsi="Century Gothic"/>
          <w:color w:val="000000"/>
          <w:sz w:val="22"/>
          <w:szCs w:val="24"/>
          <w:lang w:val="es-ES_tradnl" w:eastAsia="en-US"/>
        </w:rPr>
      </w:pPr>
    </w:p>
    <w:p w:rsidR="001F4E4F" w:rsidRPr="002F4E19" w:rsidRDefault="001F4E4F" w:rsidP="001F4E4F">
      <w:pPr>
        <w:widowControl w:val="0"/>
        <w:autoSpaceDE w:val="0"/>
        <w:autoSpaceDN w:val="0"/>
        <w:adjustRightInd w:val="0"/>
        <w:spacing w:line="336" w:lineRule="auto"/>
        <w:jc w:val="both"/>
        <w:rPr>
          <w:rFonts w:ascii="Century Gothic" w:hAnsi="Century Gothic" w:cs="Arial"/>
          <w:sz w:val="24"/>
          <w:szCs w:val="24"/>
        </w:rPr>
      </w:pPr>
      <w:r>
        <w:rPr>
          <w:rFonts w:ascii="Century Gothic" w:eastAsia="Century Gothic" w:hAnsi="Century Gothic" w:cs="Century Gothic"/>
          <w:b/>
          <w:color w:val="000000"/>
          <w:sz w:val="28"/>
          <w:szCs w:val="24"/>
          <w:lang w:val="es-MX" w:eastAsia="es-MX"/>
        </w:rPr>
        <w:t>CUARTO</w:t>
      </w:r>
      <w:r w:rsidRPr="00930F76">
        <w:rPr>
          <w:rFonts w:ascii="Century Gothic" w:eastAsia="Century Gothic" w:hAnsi="Century Gothic" w:cs="Century Gothic"/>
          <w:b/>
          <w:color w:val="000000"/>
          <w:sz w:val="28"/>
          <w:szCs w:val="24"/>
          <w:lang w:val="es-MX" w:eastAsia="es-MX"/>
        </w:rPr>
        <w:t>.-</w:t>
      </w:r>
      <w:r w:rsidRPr="00930F76">
        <w:rPr>
          <w:rFonts w:ascii="Century Gothic" w:eastAsia="Century Gothic" w:hAnsi="Century Gothic" w:cs="Century Gothic"/>
          <w:color w:val="000000"/>
          <w:sz w:val="28"/>
          <w:szCs w:val="24"/>
          <w:lang w:val="es-MX" w:eastAsia="es-MX"/>
        </w:rPr>
        <w:t xml:space="preserve"> </w:t>
      </w:r>
      <w:r>
        <w:rPr>
          <w:rFonts w:ascii="Century Gothic" w:eastAsia="Century Gothic" w:hAnsi="Century Gothic" w:cs="Century Gothic"/>
          <w:color w:val="000000"/>
          <w:sz w:val="24"/>
          <w:szCs w:val="24"/>
          <w:lang w:val="es-MX" w:eastAsia="es-MX"/>
        </w:rPr>
        <w:t>R</w:t>
      </w:r>
      <w:r w:rsidRPr="00937677">
        <w:rPr>
          <w:rFonts w:ascii="Century Gothic" w:eastAsia="Century Gothic" w:hAnsi="Century Gothic" w:cs="Century Gothic"/>
          <w:color w:val="000000"/>
          <w:sz w:val="24"/>
          <w:szCs w:val="24"/>
          <w:lang w:val="es-MX" w:eastAsia="es-MX"/>
        </w:rPr>
        <w:t>emíta</w:t>
      </w:r>
      <w:r>
        <w:rPr>
          <w:rFonts w:ascii="Century Gothic" w:eastAsia="Century Gothic" w:hAnsi="Century Gothic" w:cs="Century Gothic"/>
          <w:color w:val="000000"/>
          <w:sz w:val="24"/>
          <w:szCs w:val="24"/>
          <w:lang w:val="es-MX" w:eastAsia="es-MX"/>
        </w:rPr>
        <w:t>se</w:t>
      </w:r>
      <w:r w:rsidRPr="00937677">
        <w:rPr>
          <w:rFonts w:ascii="Century Gothic" w:eastAsia="Century Gothic" w:hAnsi="Century Gothic" w:cs="Century Gothic"/>
          <w:color w:val="000000"/>
          <w:sz w:val="24"/>
          <w:szCs w:val="24"/>
          <w:lang w:val="es-MX" w:eastAsia="es-MX"/>
        </w:rPr>
        <w:t xml:space="preserve"> copia del </w:t>
      </w:r>
      <w:r>
        <w:rPr>
          <w:rFonts w:ascii="Century Gothic" w:eastAsia="Century Gothic" w:hAnsi="Century Gothic" w:cs="Century Gothic"/>
          <w:color w:val="000000"/>
          <w:sz w:val="24"/>
          <w:szCs w:val="24"/>
          <w:lang w:val="es-MX" w:eastAsia="es-MX"/>
        </w:rPr>
        <w:t>presente A</w:t>
      </w:r>
      <w:r w:rsidRPr="00937677">
        <w:rPr>
          <w:rFonts w:ascii="Century Gothic" w:eastAsia="Century Gothic" w:hAnsi="Century Gothic" w:cs="Century Gothic"/>
          <w:color w:val="000000"/>
          <w:sz w:val="24"/>
          <w:szCs w:val="24"/>
          <w:lang w:val="es-MX" w:eastAsia="es-MX"/>
        </w:rPr>
        <w:t>cuerdo</w:t>
      </w:r>
      <w:r>
        <w:rPr>
          <w:rFonts w:ascii="Century Gothic" w:eastAsia="Century Gothic" w:hAnsi="Century Gothic" w:cs="Century Gothic"/>
          <w:color w:val="000000"/>
          <w:sz w:val="24"/>
          <w:szCs w:val="24"/>
          <w:lang w:val="es-MX" w:eastAsia="es-MX"/>
        </w:rPr>
        <w:t>,</w:t>
      </w:r>
      <w:r w:rsidRPr="00937677">
        <w:rPr>
          <w:rFonts w:ascii="Century Gothic" w:eastAsia="Century Gothic" w:hAnsi="Century Gothic" w:cs="Century Gothic"/>
          <w:color w:val="000000"/>
          <w:sz w:val="24"/>
          <w:szCs w:val="24"/>
          <w:lang w:val="es-MX" w:eastAsia="es-MX"/>
        </w:rPr>
        <w:t xml:space="preserve"> a la</w:t>
      </w:r>
      <w:r>
        <w:rPr>
          <w:rFonts w:ascii="Century Gothic" w:eastAsia="Century Gothic" w:hAnsi="Century Gothic" w:cs="Century Gothic"/>
          <w:color w:val="000000"/>
          <w:sz w:val="24"/>
          <w:szCs w:val="24"/>
          <w:lang w:val="es-MX" w:eastAsia="es-MX"/>
        </w:rPr>
        <w:t>s</w:t>
      </w:r>
      <w:r w:rsidRPr="00937677">
        <w:rPr>
          <w:rFonts w:ascii="Century Gothic" w:eastAsia="Century Gothic" w:hAnsi="Century Gothic" w:cs="Century Gothic"/>
          <w:color w:val="000000"/>
          <w:sz w:val="24"/>
          <w:szCs w:val="24"/>
          <w:lang w:val="es-MX" w:eastAsia="es-MX"/>
        </w:rPr>
        <w:t xml:space="preserve"> autoridad</w:t>
      </w:r>
      <w:r>
        <w:rPr>
          <w:rFonts w:ascii="Century Gothic" w:eastAsia="Century Gothic" w:hAnsi="Century Gothic" w:cs="Century Gothic"/>
          <w:color w:val="000000"/>
          <w:sz w:val="24"/>
          <w:szCs w:val="24"/>
          <w:lang w:val="es-MX" w:eastAsia="es-MX"/>
        </w:rPr>
        <w:t>es</w:t>
      </w:r>
      <w:r w:rsidRPr="00937677">
        <w:rPr>
          <w:rFonts w:ascii="Century Gothic" w:eastAsia="Century Gothic" w:hAnsi="Century Gothic" w:cs="Century Gothic"/>
          <w:color w:val="000000"/>
          <w:sz w:val="24"/>
          <w:szCs w:val="24"/>
          <w:lang w:val="es-MX" w:eastAsia="es-MX"/>
        </w:rPr>
        <w:t xml:space="preserve"> </w:t>
      </w:r>
      <w:r>
        <w:rPr>
          <w:rFonts w:ascii="Century Gothic" w:eastAsia="Century Gothic" w:hAnsi="Century Gothic" w:cs="Century Gothic"/>
          <w:color w:val="000000"/>
          <w:sz w:val="24"/>
          <w:szCs w:val="24"/>
          <w:lang w:val="es-MX" w:eastAsia="es-MX"/>
        </w:rPr>
        <w:t>antes mencionadas</w:t>
      </w:r>
      <w:r w:rsidRPr="00937677">
        <w:rPr>
          <w:rFonts w:ascii="Century Gothic" w:eastAsia="Century Gothic" w:hAnsi="Century Gothic" w:cs="Century Gothic"/>
          <w:color w:val="000000"/>
          <w:sz w:val="24"/>
          <w:szCs w:val="24"/>
          <w:lang w:val="es-MX" w:eastAsia="es-MX"/>
        </w:rPr>
        <w:t xml:space="preserve">, </w:t>
      </w:r>
      <w:r>
        <w:rPr>
          <w:rFonts w:ascii="Century Gothic" w:hAnsi="Century Gothic" w:cs="Arial"/>
          <w:sz w:val="24"/>
          <w:szCs w:val="24"/>
        </w:rPr>
        <w:t>para su conocimiento y los efectos conducentes.</w:t>
      </w:r>
    </w:p>
    <w:p w:rsidR="000913BC" w:rsidRPr="001F4E4F" w:rsidRDefault="000913BC" w:rsidP="001F4E4F">
      <w:pPr>
        <w:pBdr>
          <w:top w:val="nil"/>
          <w:left w:val="nil"/>
          <w:bottom w:val="nil"/>
          <w:right w:val="nil"/>
          <w:between w:val="nil"/>
          <w:bar w:val="nil"/>
        </w:pBdr>
        <w:spacing w:line="336" w:lineRule="auto"/>
        <w:jc w:val="both"/>
        <w:rPr>
          <w:rFonts w:ascii="Century Gothic" w:eastAsia="Arial" w:hAnsi="Century Gothic" w:cs="Arial"/>
          <w:color w:val="000000"/>
          <w:sz w:val="22"/>
          <w:szCs w:val="24"/>
          <w:u w:color="000000"/>
          <w:bdr w:val="nil"/>
          <w:lang w:val="es-ES_tradnl" w:eastAsia="es-MX"/>
        </w:rPr>
      </w:pPr>
    </w:p>
    <w:p w:rsidR="002319BB" w:rsidRDefault="002319BB" w:rsidP="001F4E4F">
      <w:pPr>
        <w:pStyle w:val="Sangradetextonormal"/>
        <w:spacing w:line="336" w:lineRule="auto"/>
        <w:ind w:left="0" w:right="18"/>
        <w:rPr>
          <w:rFonts w:ascii="Century Gothic" w:hAnsi="Century Gothic"/>
          <w:szCs w:val="24"/>
        </w:rPr>
      </w:pPr>
      <w:r w:rsidRPr="00B570A8">
        <w:rPr>
          <w:rFonts w:ascii="Century Gothic" w:hAnsi="Century Gothic"/>
          <w:b/>
          <w:sz w:val="28"/>
          <w:szCs w:val="28"/>
        </w:rPr>
        <w:t>D A D O</w:t>
      </w:r>
      <w:r w:rsidRPr="00B570A8">
        <w:rPr>
          <w:rFonts w:ascii="Century Gothic" w:hAnsi="Century Gothic"/>
          <w:szCs w:val="24"/>
        </w:rPr>
        <w:t xml:space="preserve"> en el Salón de Sesiones del Poder Legislativo, en la ciudad de</w:t>
      </w:r>
      <w:r>
        <w:rPr>
          <w:rFonts w:ascii="Century Gothic" w:hAnsi="Century Gothic"/>
          <w:szCs w:val="24"/>
        </w:rPr>
        <w:t xml:space="preserve"> Chihuahua, Chih., a los </w:t>
      </w:r>
      <w:r w:rsidR="000913BC">
        <w:rPr>
          <w:rFonts w:ascii="Century Gothic" w:hAnsi="Century Gothic"/>
          <w:szCs w:val="24"/>
        </w:rPr>
        <w:t>cinco</w:t>
      </w:r>
      <w:r w:rsidR="00320102">
        <w:rPr>
          <w:rFonts w:ascii="Century Gothic" w:hAnsi="Century Gothic"/>
          <w:szCs w:val="24"/>
        </w:rPr>
        <w:t xml:space="preserve"> </w:t>
      </w:r>
      <w:r>
        <w:rPr>
          <w:rFonts w:ascii="Century Gothic" w:hAnsi="Century Gothic"/>
          <w:szCs w:val="24"/>
        </w:rPr>
        <w:t xml:space="preserve">días del mes de </w:t>
      </w:r>
      <w:r w:rsidR="000913BC">
        <w:rPr>
          <w:rFonts w:ascii="Century Gothic" w:hAnsi="Century Gothic"/>
          <w:szCs w:val="24"/>
        </w:rPr>
        <w:t>octubre</w:t>
      </w:r>
      <w:r>
        <w:rPr>
          <w:rFonts w:ascii="Century Gothic" w:hAnsi="Century Gothic"/>
          <w:szCs w:val="24"/>
        </w:rPr>
        <w:t xml:space="preserve"> del año dos mil veintiuno.</w:t>
      </w:r>
    </w:p>
    <w:p w:rsidR="002319BB" w:rsidRDefault="00A179A3" w:rsidP="002319BB">
      <w:pPr>
        <w:pStyle w:val="Ttulo3"/>
        <w:spacing w:line="276" w:lineRule="auto"/>
        <w:ind w:left="284" w:right="284"/>
        <w:rPr>
          <w:rFonts w:ascii="Century Gothic" w:hAnsi="Century Gothic"/>
          <w:sz w:val="26"/>
          <w:szCs w:val="26"/>
        </w:rPr>
      </w:pPr>
      <w:r>
        <w:rPr>
          <w:rFonts w:ascii="Century Gothic" w:hAnsi="Century Gothic"/>
          <w:sz w:val="26"/>
          <w:szCs w:val="26"/>
        </w:rPr>
        <w:lastRenderedPageBreak/>
        <w:t>PRESIDENTA</w:t>
      </w:r>
    </w:p>
    <w:p w:rsidR="002319BB" w:rsidRDefault="002319BB" w:rsidP="002319BB">
      <w:pPr>
        <w:rPr>
          <w:rFonts w:ascii="Century Gothic" w:hAnsi="Century Gothic"/>
          <w:b/>
          <w:sz w:val="22"/>
          <w:szCs w:val="22"/>
        </w:rPr>
      </w:pPr>
    </w:p>
    <w:p w:rsidR="002319BB" w:rsidRDefault="002319BB" w:rsidP="002319BB">
      <w:pPr>
        <w:jc w:val="center"/>
        <w:rPr>
          <w:rFonts w:ascii="Century Gothic" w:hAnsi="Century Gothic"/>
          <w:b/>
          <w:sz w:val="22"/>
          <w:szCs w:val="22"/>
        </w:rPr>
      </w:pPr>
    </w:p>
    <w:p w:rsidR="002319BB" w:rsidRDefault="002319BB" w:rsidP="002319BB">
      <w:pPr>
        <w:rPr>
          <w:rFonts w:ascii="Century Gothic" w:hAnsi="Century Gothic"/>
          <w:b/>
          <w:sz w:val="22"/>
          <w:szCs w:val="22"/>
        </w:rPr>
      </w:pPr>
    </w:p>
    <w:p w:rsidR="002319BB" w:rsidRDefault="002319BB" w:rsidP="002319BB">
      <w:pPr>
        <w:rPr>
          <w:rFonts w:ascii="Century Gothic" w:hAnsi="Century Gothic"/>
          <w:b/>
          <w:sz w:val="22"/>
          <w:szCs w:val="22"/>
        </w:rPr>
      </w:pPr>
    </w:p>
    <w:p w:rsidR="002319BB" w:rsidRDefault="002319BB" w:rsidP="002319BB">
      <w:pPr>
        <w:rPr>
          <w:rFonts w:ascii="Century Gothic" w:hAnsi="Century Gothic"/>
          <w:b/>
          <w:sz w:val="24"/>
          <w:szCs w:val="24"/>
        </w:rPr>
      </w:pPr>
    </w:p>
    <w:p w:rsidR="002319BB" w:rsidRDefault="002319BB" w:rsidP="002319BB">
      <w:pPr>
        <w:jc w:val="center"/>
        <w:rPr>
          <w:rFonts w:ascii="Century Gothic" w:hAnsi="Century Gothic"/>
          <w:b/>
          <w:sz w:val="26"/>
          <w:szCs w:val="26"/>
        </w:rPr>
      </w:pPr>
      <w:r>
        <w:rPr>
          <w:rFonts w:ascii="Century Gothic" w:hAnsi="Century Gothic"/>
          <w:b/>
          <w:sz w:val="26"/>
          <w:szCs w:val="26"/>
        </w:rPr>
        <w:t xml:space="preserve">DIP. </w:t>
      </w:r>
      <w:r w:rsidR="00A179A3">
        <w:rPr>
          <w:rFonts w:ascii="Century Gothic" w:hAnsi="Century Gothic"/>
          <w:b/>
          <w:sz w:val="26"/>
          <w:szCs w:val="26"/>
        </w:rPr>
        <w:t>GEORGINA ALEJANDRA BUJANDA RÍOS</w:t>
      </w: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1120E6" w:rsidRDefault="001120E6" w:rsidP="002319BB">
      <w:pPr>
        <w:rPr>
          <w:rFonts w:ascii="Century Gothic" w:hAnsi="Century Gothic"/>
          <w:b/>
          <w:sz w:val="24"/>
          <w:szCs w:val="24"/>
        </w:rPr>
      </w:pPr>
    </w:p>
    <w:p w:rsidR="001120E6" w:rsidRDefault="001120E6"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2319BB" w:rsidTr="002319BB">
        <w:trPr>
          <w:jc w:val="center"/>
        </w:trPr>
        <w:tc>
          <w:tcPr>
            <w:tcW w:w="4610" w:type="dxa"/>
          </w:tcPr>
          <w:p w:rsidR="002319BB" w:rsidRDefault="002319BB">
            <w:pPr>
              <w:pStyle w:val="Textoindependiente"/>
              <w:spacing w:before="60"/>
              <w:ind w:right="40"/>
              <w:jc w:val="center"/>
              <w:rPr>
                <w:rFonts w:ascii="Century Gothic" w:hAnsi="Century Gothic" w:cs="Arial"/>
                <w:iCs/>
                <w:sz w:val="26"/>
                <w:szCs w:val="26"/>
              </w:rPr>
            </w:pPr>
            <w:r>
              <w:rPr>
                <w:rFonts w:ascii="Century Gothic" w:hAnsi="Century Gothic"/>
                <w:b/>
                <w:sz w:val="26"/>
                <w:szCs w:val="26"/>
              </w:rPr>
              <w:t>SECRETARIO</w:t>
            </w:r>
          </w:p>
          <w:p w:rsidR="002319BB" w:rsidRDefault="002319BB">
            <w:pPr>
              <w:pStyle w:val="Textoindependiente"/>
              <w:spacing w:before="60"/>
              <w:ind w:right="40"/>
              <w:jc w:val="both"/>
              <w:rPr>
                <w:rFonts w:ascii="Century Gothic" w:hAnsi="Century Gothic" w:cs="Arial"/>
                <w:iCs/>
                <w:sz w:val="22"/>
                <w:szCs w:val="22"/>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b/>
                <w:iCs/>
              </w:rPr>
            </w:pPr>
          </w:p>
          <w:p w:rsidR="002319BB" w:rsidRDefault="002319BB">
            <w:pPr>
              <w:pStyle w:val="Textoindependiente"/>
              <w:spacing w:before="60"/>
              <w:ind w:right="40"/>
              <w:jc w:val="center"/>
              <w:rPr>
                <w:rFonts w:ascii="Century Gothic" w:hAnsi="Century Gothic"/>
                <w:b/>
                <w:sz w:val="26"/>
                <w:szCs w:val="26"/>
              </w:rPr>
            </w:pPr>
            <w:r>
              <w:rPr>
                <w:rFonts w:ascii="Century Gothic" w:hAnsi="Century Gothic" w:cs="Arial"/>
                <w:b/>
                <w:iCs/>
                <w:sz w:val="26"/>
                <w:szCs w:val="26"/>
              </w:rPr>
              <w:t>DIP. ÓSCAR DANIEL AVITIA ARELLANES</w:t>
            </w:r>
            <w:r>
              <w:rPr>
                <w:rFonts w:ascii="Century Gothic" w:hAnsi="Century Gothic"/>
                <w:b/>
                <w:sz w:val="26"/>
                <w:szCs w:val="26"/>
              </w:rPr>
              <w:t xml:space="preserve"> </w:t>
            </w:r>
          </w:p>
        </w:tc>
        <w:tc>
          <w:tcPr>
            <w:tcW w:w="4957" w:type="dxa"/>
          </w:tcPr>
          <w:p w:rsidR="002319BB" w:rsidRDefault="002319BB">
            <w:pPr>
              <w:pStyle w:val="Textoindependiente"/>
              <w:spacing w:before="60"/>
              <w:ind w:right="40"/>
              <w:jc w:val="center"/>
              <w:rPr>
                <w:rFonts w:ascii="Century Gothic" w:hAnsi="Century Gothic" w:cs="Arial"/>
                <w:iCs/>
                <w:sz w:val="26"/>
                <w:szCs w:val="26"/>
              </w:rPr>
            </w:pPr>
            <w:r>
              <w:rPr>
                <w:rFonts w:ascii="Century Gothic" w:hAnsi="Century Gothic"/>
                <w:b/>
                <w:sz w:val="26"/>
                <w:szCs w:val="26"/>
              </w:rPr>
              <w:t>SECRETARIA</w:t>
            </w:r>
          </w:p>
          <w:p w:rsidR="002319BB" w:rsidRDefault="002319BB">
            <w:pPr>
              <w:pStyle w:val="Textoindependiente"/>
              <w:spacing w:before="60"/>
              <w:ind w:right="40"/>
              <w:jc w:val="both"/>
              <w:rPr>
                <w:rFonts w:ascii="Century Gothic" w:hAnsi="Century Gothic" w:cs="Arial"/>
                <w:iCs/>
                <w:sz w:val="22"/>
                <w:szCs w:val="22"/>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iCs/>
                <w:sz w:val="16"/>
                <w:szCs w:val="16"/>
              </w:rPr>
            </w:pPr>
          </w:p>
          <w:p w:rsidR="002319BB" w:rsidRDefault="002319BB">
            <w:pPr>
              <w:pStyle w:val="Textoindependiente"/>
              <w:spacing w:before="60"/>
              <w:ind w:right="40"/>
              <w:jc w:val="both"/>
              <w:rPr>
                <w:rFonts w:ascii="Century Gothic" w:hAnsi="Century Gothic" w:cs="Arial"/>
                <w:b/>
                <w:iCs/>
              </w:rPr>
            </w:pPr>
          </w:p>
          <w:p w:rsidR="002319BB" w:rsidRDefault="002319BB">
            <w:pPr>
              <w:jc w:val="center"/>
              <w:rPr>
                <w:rFonts w:ascii="Century Gothic" w:hAnsi="Century Gothic"/>
                <w:b/>
                <w:sz w:val="26"/>
                <w:szCs w:val="26"/>
              </w:rPr>
            </w:pPr>
            <w:r>
              <w:rPr>
                <w:rFonts w:ascii="Century Gothic" w:hAnsi="Century Gothic" w:cs="Arial"/>
                <w:b/>
                <w:iCs/>
                <w:sz w:val="26"/>
                <w:szCs w:val="26"/>
              </w:rPr>
              <w:t>DIP. YESENIA GUADALUPE REYES CALZADÍAS</w:t>
            </w:r>
          </w:p>
        </w:tc>
      </w:tr>
    </w:tbl>
    <w:p w:rsidR="00DE4EEE" w:rsidRPr="004E7632" w:rsidRDefault="00DE4EEE" w:rsidP="003B5472">
      <w:pPr>
        <w:pStyle w:val="Ttulo3"/>
        <w:ind w:left="284" w:right="284"/>
        <w:rPr>
          <w:u w:val="words"/>
        </w:rPr>
      </w:pPr>
    </w:p>
    <w:sectPr w:rsidR="00DE4EEE" w:rsidRPr="004E7632" w:rsidSect="00550B8E">
      <w:headerReference w:type="default" r:id="rId7"/>
      <w:footerReference w:type="even" r:id="rId8"/>
      <w:footerReference w:type="default" r:id="rId9"/>
      <w:pgSz w:w="12242" w:h="15842" w:code="1"/>
      <w:pgMar w:top="3969" w:right="1644" w:bottom="1588" w:left="164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F1C" w:rsidRDefault="00926F1C">
      <w:r>
        <w:separator/>
      </w:r>
    </w:p>
  </w:endnote>
  <w:endnote w:type="continuationSeparator" w:id="0">
    <w:p w:rsidR="00926F1C" w:rsidRDefault="0092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550B8E">
      <w:rPr>
        <w:rStyle w:val="Nmerodepgina"/>
        <w:noProof/>
      </w:rPr>
      <w:t>3</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F1C" w:rsidRDefault="00926F1C">
      <w:r>
        <w:separator/>
      </w:r>
    </w:p>
  </w:footnote>
  <w:footnote w:type="continuationSeparator" w:id="0">
    <w:p w:rsidR="00926F1C" w:rsidRDefault="00926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937677"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076D61">
      <w:rPr>
        <w:rFonts w:ascii="Century Gothic" w:hAnsi="Century Gothic"/>
        <w:b/>
        <w:sz w:val="24"/>
        <w:szCs w:val="24"/>
        <w:lang w:val="en-US"/>
      </w:rPr>
      <w:softHyphen/>
    </w:r>
    <w:r w:rsidRPr="00076D61">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r>
    <w:r w:rsidR="006A5F74">
      <w:rPr>
        <w:rFonts w:ascii="Century Gothic" w:hAnsi="Century Gothic"/>
        <w:b/>
        <w:sz w:val="24"/>
        <w:szCs w:val="24"/>
        <w:lang w:val="en-US"/>
      </w:rPr>
      <w:softHyphen/>
      <w:t>LXV</w:t>
    </w:r>
    <w:r w:rsidR="002B07A0">
      <w:rPr>
        <w:rFonts w:ascii="Century Gothic" w:hAnsi="Century Gothic"/>
        <w:b/>
        <w:sz w:val="24"/>
        <w:szCs w:val="24"/>
        <w:lang w:val="en-US"/>
      </w:rPr>
      <w:t>I</w:t>
    </w:r>
    <w:r w:rsidR="00A02887">
      <w:rPr>
        <w:rFonts w:ascii="Century Gothic" w:hAnsi="Century Gothic"/>
        <w:b/>
        <w:sz w:val="24"/>
        <w:szCs w:val="24"/>
        <w:lang w:val="en-US"/>
      </w:rPr>
      <w:t>I</w:t>
    </w:r>
    <w:r w:rsidR="00937677">
      <w:rPr>
        <w:rFonts w:ascii="Century Gothic" w:hAnsi="Century Gothic"/>
        <w:b/>
        <w:sz w:val="24"/>
        <w:szCs w:val="24"/>
        <w:lang w:val="en-US"/>
      </w:rPr>
      <w:t>/URGEN</w:t>
    </w:r>
    <w:r w:rsidR="006A5F74">
      <w:rPr>
        <w:rFonts w:ascii="Century Gothic" w:hAnsi="Century Gothic"/>
        <w:b/>
        <w:sz w:val="24"/>
        <w:szCs w:val="24"/>
        <w:lang w:val="en-US"/>
      </w:rPr>
      <w:t>/00</w:t>
    </w:r>
    <w:r w:rsidR="00B570A8">
      <w:rPr>
        <w:rFonts w:ascii="Century Gothic" w:hAnsi="Century Gothic"/>
        <w:b/>
        <w:sz w:val="24"/>
        <w:szCs w:val="24"/>
        <w:lang w:val="en-US"/>
      </w:rPr>
      <w:t>3</w:t>
    </w:r>
    <w:r w:rsidR="000913BC">
      <w:rPr>
        <w:rFonts w:ascii="Century Gothic" w:hAnsi="Century Gothic"/>
        <w:b/>
        <w:sz w:val="24"/>
        <w:szCs w:val="24"/>
        <w:lang w:val="en-US"/>
      </w:rPr>
      <w:t>4</w:t>
    </w:r>
    <w:r w:rsidR="00105FE1">
      <w:rPr>
        <w:rFonts w:ascii="Century Gothic" w:hAnsi="Century Gothic"/>
        <w:b/>
        <w:sz w:val="24"/>
        <w:szCs w:val="24"/>
        <w:lang w:val="en-US"/>
      </w:rPr>
      <w:t>/</w:t>
    </w:r>
    <w:r w:rsidR="006A5F74">
      <w:rPr>
        <w:rFonts w:ascii="Century Gothic" w:hAnsi="Century Gothic"/>
        <w:b/>
        <w:sz w:val="24"/>
        <w:szCs w:val="24"/>
        <w:lang w:val="en-US"/>
      </w:rPr>
      <w:t>20</w:t>
    </w:r>
    <w:r w:rsidR="006268EA">
      <w:rPr>
        <w:rFonts w:ascii="Century Gothic" w:hAnsi="Century Gothic"/>
        <w:b/>
        <w:sz w:val="24"/>
        <w:szCs w:val="24"/>
        <w:lang w:val="en-US"/>
      </w:rPr>
      <w:t>2</w:t>
    </w:r>
    <w:r w:rsidR="006A5F74">
      <w:rPr>
        <w:rFonts w:ascii="Century Gothic" w:hAnsi="Century Gothic"/>
        <w:b/>
        <w:sz w:val="24"/>
        <w:szCs w:val="24"/>
        <w:lang w:val="en-US"/>
      </w:rPr>
      <w:t>1</w:t>
    </w:r>
    <w:r w:rsidRPr="00076D61">
      <w:rPr>
        <w:rFonts w:ascii="Century Gothic" w:hAnsi="Century Gothic"/>
        <w:b/>
        <w:sz w:val="24"/>
        <w:szCs w:val="24"/>
        <w:lang w:val="en-US"/>
      </w:rPr>
      <w:t xml:space="preserve">  I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245C"/>
    <w:rsid w:val="00017FE8"/>
    <w:rsid w:val="0003345D"/>
    <w:rsid w:val="00036AC8"/>
    <w:rsid w:val="00036BB0"/>
    <w:rsid w:val="00036C68"/>
    <w:rsid w:val="00044090"/>
    <w:rsid w:val="0004531C"/>
    <w:rsid w:val="00046109"/>
    <w:rsid w:val="000475E9"/>
    <w:rsid w:val="00052253"/>
    <w:rsid w:val="00052679"/>
    <w:rsid w:val="00054F47"/>
    <w:rsid w:val="0006201C"/>
    <w:rsid w:val="0006448A"/>
    <w:rsid w:val="000644E9"/>
    <w:rsid w:val="00070BFF"/>
    <w:rsid w:val="000712AA"/>
    <w:rsid w:val="000728E0"/>
    <w:rsid w:val="00076D61"/>
    <w:rsid w:val="00077082"/>
    <w:rsid w:val="000807B3"/>
    <w:rsid w:val="0008553C"/>
    <w:rsid w:val="000901D6"/>
    <w:rsid w:val="000912D8"/>
    <w:rsid w:val="000913BC"/>
    <w:rsid w:val="00097F57"/>
    <w:rsid w:val="000A0596"/>
    <w:rsid w:val="000A608E"/>
    <w:rsid w:val="000B34A5"/>
    <w:rsid w:val="000C3DF7"/>
    <w:rsid w:val="000D44D5"/>
    <w:rsid w:val="000E0FCF"/>
    <w:rsid w:val="000F336D"/>
    <w:rsid w:val="00105FE1"/>
    <w:rsid w:val="00110065"/>
    <w:rsid w:val="001120E6"/>
    <w:rsid w:val="0011650E"/>
    <w:rsid w:val="00117DF4"/>
    <w:rsid w:val="001237D9"/>
    <w:rsid w:val="001278AA"/>
    <w:rsid w:val="001303C5"/>
    <w:rsid w:val="0014072C"/>
    <w:rsid w:val="00141286"/>
    <w:rsid w:val="001451B6"/>
    <w:rsid w:val="0014618F"/>
    <w:rsid w:val="00146477"/>
    <w:rsid w:val="001465D1"/>
    <w:rsid w:val="00155676"/>
    <w:rsid w:val="001556CF"/>
    <w:rsid w:val="001565C6"/>
    <w:rsid w:val="001616E8"/>
    <w:rsid w:val="001667D8"/>
    <w:rsid w:val="00177E7E"/>
    <w:rsid w:val="0018110B"/>
    <w:rsid w:val="0018307A"/>
    <w:rsid w:val="00195D5A"/>
    <w:rsid w:val="0019664E"/>
    <w:rsid w:val="00196C4C"/>
    <w:rsid w:val="001A1707"/>
    <w:rsid w:val="001C1021"/>
    <w:rsid w:val="001C11D2"/>
    <w:rsid w:val="001C1583"/>
    <w:rsid w:val="001D0B14"/>
    <w:rsid w:val="001D2735"/>
    <w:rsid w:val="001D5D85"/>
    <w:rsid w:val="001D61CE"/>
    <w:rsid w:val="001D6245"/>
    <w:rsid w:val="001E4618"/>
    <w:rsid w:val="001E53C7"/>
    <w:rsid w:val="001F21B6"/>
    <w:rsid w:val="001F4E4F"/>
    <w:rsid w:val="001F4F6F"/>
    <w:rsid w:val="00212992"/>
    <w:rsid w:val="00214F1A"/>
    <w:rsid w:val="00220ACE"/>
    <w:rsid w:val="00222320"/>
    <w:rsid w:val="0022646E"/>
    <w:rsid w:val="002265C8"/>
    <w:rsid w:val="00227C32"/>
    <w:rsid w:val="0023189D"/>
    <w:rsid w:val="002319BB"/>
    <w:rsid w:val="00234572"/>
    <w:rsid w:val="002400EA"/>
    <w:rsid w:val="00240224"/>
    <w:rsid w:val="00241378"/>
    <w:rsid w:val="002423EE"/>
    <w:rsid w:val="00242A38"/>
    <w:rsid w:val="00252FFB"/>
    <w:rsid w:val="00267552"/>
    <w:rsid w:val="00267E02"/>
    <w:rsid w:val="00272F0B"/>
    <w:rsid w:val="00273970"/>
    <w:rsid w:val="00282860"/>
    <w:rsid w:val="0028324E"/>
    <w:rsid w:val="00284688"/>
    <w:rsid w:val="00284C5D"/>
    <w:rsid w:val="0029117A"/>
    <w:rsid w:val="002919D5"/>
    <w:rsid w:val="00292DBC"/>
    <w:rsid w:val="00295C01"/>
    <w:rsid w:val="00297716"/>
    <w:rsid w:val="002A09A0"/>
    <w:rsid w:val="002A1975"/>
    <w:rsid w:val="002A255A"/>
    <w:rsid w:val="002A49C9"/>
    <w:rsid w:val="002A63E2"/>
    <w:rsid w:val="002B07A0"/>
    <w:rsid w:val="002B17F4"/>
    <w:rsid w:val="002B2717"/>
    <w:rsid w:val="002B3FDC"/>
    <w:rsid w:val="002B710E"/>
    <w:rsid w:val="002C1695"/>
    <w:rsid w:val="002C3291"/>
    <w:rsid w:val="002C609E"/>
    <w:rsid w:val="002C7144"/>
    <w:rsid w:val="002D0201"/>
    <w:rsid w:val="002D13CF"/>
    <w:rsid w:val="002D3806"/>
    <w:rsid w:val="002D7C52"/>
    <w:rsid w:val="002E7483"/>
    <w:rsid w:val="002F4E19"/>
    <w:rsid w:val="002F5982"/>
    <w:rsid w:val="002F5CF7"/>
    <w:rsid w:val="003055D3"/>
    <w:rsid w:val="003100B5"/>
    <w:rsid w:val="00310745"/>
    <w:rsid w:val="00310E1F"/>
    <w:rsid w:val="00314573"/>
    <w:rsid w:val="00315EBD"/>
    <w:rsid w:val="0031738B"/>
    <w:rsid w:val="003173C1"/>
    <w:rsid w:val="00320102"/>
    <w:rsid w:val="00320762"/>
    <w:rsid w:val="003248DA"/>
    <w:rsid w:val="00327656"/>
    <w:rsid w:val="003328AE"/>
    <w:rsid w:val="00337E3D"/>
    <w:rsid w:val="00341601"/>
    <w:rsid w:val="00346E01"/>
    <w:rsid w:val="00347E15"/>
    <w:rsid w:val="003509C7"/>
    <w:rsid w:val="00362C47"/>
    <w:rsid w:val="003635C3"/>
    <w:rsid w:val="0036442E"/>
    <w:rsid w:val="003652E5"/>
    <w:rsid w:val="0036677B"/>
    <w:rsid w:val="00370047"/>
    <w:rsid w:val="003723D1"/>
    <w:rsid w:val="00377311"/>
    <w:rsid w:val="00380889"/>
    <w:rsid w:val="00380D94"/>
    <w:rsid w:val="00381DDF"/>
    <w:rsid w:val="00384F24"/>
    <w:rsid w:val="00385CF7"/>
    <w:rsid w:val="003868A6"/>
    <w:rsid w:val="003A04EA"/>
    <w:rsid w:val="003A0CA8"/>
    <w:rsid w:val="003B29C4"/>
    <w:rsid w:val="003B5472"/>
    <w:rsid w:val="003B5FCF"/>
    <w:rsid w:val="003B6DC1"/>
    <w:rsid w:val="003B781A"/>
    <w:rsid w:val="003C492F"/>
    <w:rsid w:val="003D6C23"/>
    <w:rsid w:val="003E00C5"/>
    <w:rsid w:val="003E4372"/>
    <w:rsid w:val="003E529F"/>
    <w:rsid w:val="003F5E30"/>
    <w:rsid w:val="004047EA"/>
    <w:rsid w:val="00405F14"/>
    <w:rsid w:val="004067C3"/>
    <w:rsid w:val="00406F80"/>
    <w:rsid w:val="00407FE0"/>
    <w:rsid w:val="00414666"/>
    <w:rsid w:val="00416E3E"/>
    <w:rsid w:val="00420F24"/>
    <w:rsid w:val="0042117F"/>
    <w:rsid w:val="0042184D"/>
    <w:rsid w:val="00423121"/>
    <w:rsid w:val="00423277"/>
    <w:rsid w:val="0042386F"/>
    <w:rsid w:val="00426B6E"/>
    <w:rsid w:val="00427E31"/>
    <w:rsid w:val="00430841"/>
    <w:rsid w:val="00430988"/>
    <w:rsid w:val="00432FFC"/>
    <w:rsid w:val="004351D5"/>
    <w:rsid w:val="004352F7"/>
    <w:rsid w:val="004372D3"/>
    <w:rsid w:val="00437AFA"/>
    <w:rsid w:val="00446707"/>
    <w:rsid w:val="00453AC7"/>
    <w:rsid w:val="00455DDD"/>
    <w:rsid w:val="0046269D"/>
    <w:rsid w:val="00471E7F"/>
    <w:rsid w:val="004758AB"/>
    <w:rsid w:val="00480FEE"/>
    <w:rsid w:val="0048126B"/>
    <w:rsid w:val="004836C9"/>
    <w:rsid w:val="0048549B"/>
    <w:rsid w:val="00486180"/>
    <w:rsid w:val="00490C23"/>
    <w:rsid w:val="00494109"/>
    <w:rsid w:val="00496254"/>
    <w:rsid w:val="004A0205"/>
    <w:rsid w:val="004A316E"/>
    <w:rsid w:val="004A6941"/>
    <w:rsid w:val="004B0D60"/>
    <w:rsid w:val="004B6B5D"/>
    <w:rsid w:val="004B7347"/>
    <w:rsid w:val="004C0BA3"/>
    <w:rsid w:val="004C5574"/>
    <w:rsid w:val="004C647C"/>
    <w:rsid w:val="004D08E3"/>
    <w:rsid w:val="004D14E0"/>
    <w:rsid w:val="004D39FD"/>
    <w:rsid w:val="004D55E5"/>
    <w:rsid w:val="004D570A"/>
    <w:rsid w:val="004D597F"/>
    <w:rsid w:val="004D6B0E"/>
    <w:rsid w:val="004E7632"/>
    <w:rsid w:val="004E77C6"/>
    <w:rsid w:val="004F00AC"/>
    <w:rsid w:val="004F30EB"/>
    <w:rsid w:val="004F634A"/>
    <w:rsid w:val="005223B3"/>
    <w:rsid w:val="005234E5"/>
    <w:rsid w:val="005255A3"/>
    <w:rsid w:val="00526A5E"/>
    <w:rsid w:val="00532D76"/>
    <w:rsid w:val="005331E9"/>
    <w:rsid w:val="00534ED1"/>
    <w:rsid w:val="005365A1"/>
    <w:rsid w:val="0054078E"/>
    <w:rsid w:val="00540850"/>
    <w:rsid w:val="00540F8B"/>
    <w:rsid w:val="00542FB5"/>
    <w:rsid w:val="005439F5"/>
    <w:rsid w:val="00544252"/>
    <w:rsid w:val="00544788"/>
    <w:rsid w:val="00544828"/>
    <w:rsid w:val="0054490A"/>
    <w:rsid w:val="00546251"/>
    <w:rsid w:val="00547F99"/>
    <w:rsid w:val="00550B8E"/>
    <w:rsid w:val="005525CB"/>
    <w:rsid w:val="0055294F"/>
    <w:rsid w:val="005533A1"/>
    <w:rsid w:val="005553A2"/>
    <w:rsid w:val="0055648F"/>
    <w:rsid w:val="00556769"/>
    <w:rsid w:val="00561784"/>
    <w:rsid w:val="0056218F"/>
    <w:rsid w:val="00563CC5"/>
    <w:rsid w:val="0056678F"/>
    <w:rsid w:val="00571164"/>
    <w:rsid w:val="00582EE8"/>
    <w:rsid w:val="0058539A"/>
    <w:rsid w:val="00585574"/>
    <w:rsid w:val="005856E4"/>
    <w:rsid w:val="005867FD"/>
    <w:rsid w:val="00592B87"/>
    <w:rsid w:val="005946C6"/>
    <w:rsid w:val="005A0CF6"/>
    <w:rsid w:val="005A1AD9"/>
    <w:rsid w:val="005A6CE7"/>
    <w:rsid w:val="005B182F"/>
    <w:rsid w:val="005B20D1"/>
    <w:rsid w:val="005B72EB"/>
    <w:rsid w:val="005C3136"/>
    <w:rsid w:val="005C4A83"/>
    <w:rsid w:val="005C5219"/>
    <w:rsid w:val="005C654B"/>
    <w:rsid w:val="005D2EF1"/>
    <w:rsid w:val="005D3B4C"/>
    <w:rsid w:val="005E2CB9"/>
    <w:rsid w:val="005E4D90"/>
    <w:rsid w:val="005F3C3A"/>
    <w:rsid w:val="005F7AF4"/>
    <w:rsid w:val="00600BCA"/>
    <w:rsid w:val="006012A7"/>
    <w:rsid w:val="00602F16"/>
    <w:rsid w:val="006175D5"/>
    <w:rsid w:val="00624007"/>
    <w:rsid w:val="006268EA"/>
    <w:rsid w:val="00627A0F"/>
    <w:rsid w:val="006331AE"/>
    <w:rsid w:val="006345D8"/>
    <w:rsid w:val="006379EB"/>
    <w:rsid w:val="00640303"/>
    <w:rsid w:val="006442B0"/>
    <w:rsid w:val="00653C60"/>
    <w:rsid w:val="00654EAF"/>
    <w:rsid w:val="0066204B"/>
    <w:rsid w:val="006662E0"/>
    <w:rsid w:val="0066710C"/>
    <w:rsid w:val="00674D6E"/>
    <w:rsid w:val="00674FDF"/>
    <w:rsid w:val="00675E7D"/>
    <w:rsid w:val="00677088"/>
    <w:rsid w:val="006824CC"/>
    <w:rsid w:val="00682C1A"/>
    <w:rsid w:val="00684672"/>
    <w:rsid w:val="00685463"/>
    <w:rsid w:val="00687C79"/>
    <w:rsid w:val="00687D21"/>
    <w:rsid w:val="006921A3"/>
    <w:rsid w:val="00696469"/>
    <w:rsid w:val="00697DFF"/>
    <w:rsid w:val="006A1A71"/>
    <w:rsid w:val="006A4D8E"/>
    <w:rsid w:val="006A545D"/>
    <w:rsid w:val="006A5F74"/>
    <w:rsid w:val="006B1CFF"/>
    <w:rsid w:val="006B76EC"/>
    <w:rsid w:val="006C4A3B"/>
    <w:rsid w:val="006C7A2A"/>
    <w:rsid w:val="006D394D"/>
    <w:rsid w:val="006D758E"/>
    <w:rsid w:val="006E05B4"/>
    <w:rsid w:val="006E147E"/>
    <w:rsid w:val="006E272E"/>
    <w:rsid w:val="006F08F1"/>
    <w:rsid w:val="006F4AE8"/>
    <w:rsid w:val="006F4B15"/>
    <w:rsid w:val="006F5E7E"/>
    <w:rsid w:val="007071DB"/>
    <w:rsid w:val="00707F5A"/>
    <w:rsid w:val="00716CA3"/>
    <w:rsid w:val="00723EDE"/>
    <w:rsid w:val="007262FB"/>
    <w:rsid w:val="00732388"/>
    <w:rsid w:val="0073298F"/>
    <w:rsid w:val="00740993"/>
    <w:rsid w:val="00742E55"/>
    <w:rsid w:val="007442D4"/>
    <w:rsid w:val="007445BD"/>
    <w:rsid w:val="007454D4"/>
    <w:rsid w:val="00745BFA"/>
    <w:rsid w:val="00745F3D"/>
    <w:rsid w:val="00746772"/>
    <w:rsid w:val="00751AAE"/>
    <w:rsid w:val="00752076"/>
    <w:rsid w:val="00752E7A"/>
    <w:rsid w:val="00761C88"/>
    <w:rsid w:val="00764925"/>
    <w:rsid w:val="007659DE"/>
    <w:rsid w:val="007704F6"/>
    <w:rsid w:val="00770A05"/>
    <w:rsid w:val="00773877"/>
    <w:rsid w:val="007753DC"/>
    <w:rsid w:val="00781A44"/>
    <w:rsid w:val="00782374"/>
    <w:rsid w:val="007832FD"/>
    <w:rsid w:val="0078589C"/>
    <w:rsid w:val="0079129C"/>
    <w:rsid w:val="00797294"/>
    <w:rsid w:val="007A213D"/>
    <w:rsid w:val="007A608B"/>
    <w:rsid w:val="007A6CFC"/>
    <w:rsid w:val="007A6FB0"/>
    <w:rsid w:val="007B38B6"/>
    <w:rsid w:val="007B5F39"/>
    <w:rsid w:val="007B7DBD"/>
    <w:rsid w:val="007C351C"/>
    <w:rsid w:val="007C518D"/>
    <w:rsid w:val="007D34CE"/>
    <w:rsid w:val="007D6438"/>
    <w:rsid w:val="007D7724"/>
    <w:rsid w:val="007E30C3"/>
    <w:rsid w:val="007E5EA2"/>
    <w:rsid w:val="007F1154"/>
    <w:rsid w:val="007F3320"/>
    <w:rsid w:val="007F7C34"/>
    <w:rsid w:val="0080128E"/>
    <w:rsid w:val="00803C8B"/>
    <w:rsid w:val="00804439"/>
    <w:rsid w:val="00804854"/>
    <w:rsid w:val="008072F2"/>
    <w:rsid w:val="00812F09"/>
    <w:rsid w:val="00816CF8"/>
    <w:rsid w:val="00824443"/>
    <w:rsid w:val="00830690"/>
    <w:rsid w:val="00835A33"/>
    <w:rsid w:val="00835DF6"/>
    <w:rsid w:val="0084120D"/>
    <w:rsid w:val="008420E6"/>
    <w:rsid w:val="00843EC8"/>
    <w:rsid w:val="00846983"/>
    <w:rsid w:val="00847E12"/>
    <w:rsid w:val="0085077C"/>
    <w:rsid w:val="00856586"/>
    <w:rsid w:val="00856C35"/>
    <w:rsid w:val="00856F73"/>
    <w:rsid w:val="008572E6"/>
    <w:rsid w:val="00857C51"/>
    <w:rsid w:val="00862EE7"/>
    <w:rsid w:val="00863888"/>
    <w:rsid w:val="00871E3B"/>
    <w:rsid w:val="00873427"/>
    <w:rsid w:val="008757DC"/>
    <w:rsid w:val="00876F6C"/>
    <w:rsid w:val="008814C7"/>
    <w:rsid w:val="0088222B"/>
    <w:rsid w:val="00883678"/>
    <w:rsid w:val="00883C70"/>
    <w:rsid w:val="008905C0"/>
    <w:rsid w:val="00891136"/>
    <w:rsid w:val="008937E5"/>
    <w:rsid w:val="00894E9A"/>
    <w:rsid w:val="008A616E"/>
    <w:rsid w:val="008C0361"/>
    <w:rsid w:val="008C25D2"/>
    <w:rsid w:val="008D1395"/>
    <w:rsid w:val="008D34BC"/>
    <w:rsid w:val="008D4A3E"/>
    <w:rsid w:val="008D5A7A"/>
    <w:rsid w:val="008E10FD"/>
    <w:rsid w:val="008E23E2"/>
    <w:rsid w:val="008E2533"/>
    <w:rsid w:val="008E379A"/>
    <w:rsid w:val="008E5777"/>
    <w:rsid w:val="008F1AF9"/>
    <w:rsid w:val="008F4D7F"/>
    <w:rsid w:val="008F6B76"/>
    <w:rsid w:val="008F6DF6"/>
    <w:rsid w:val="009019D3"/>
    <w:rsid w:val="00902C60"/>
    <w:rsid w:val="00902F5F"/>
    <w:rsid w:val="0090353F"/>
    <w:rsid w:val="00903672"/>
    <w:rsid w:val="00904D1F"/>
    <w:rsid w:val="00904FDB"/>
    <w:rsid w:val="00925161"/>
    <w:rsid w:val="00925221"/>
    <w:rsid w:val="00925455"/>
    <w:rsid w:val="00925EBA"/>
    <w:rsid w:val="00926400"/>
    <w:rsid w:val="00926F1C"/>
    <w:rsid w:val="00937677"/>
    <w:rsid w:val="00943778"/>
    <w:rsid w:val="00944EB9"/>
    <w:rsid w:val="0094638A"/>
    <w:rsid w:val="00956818"/>
    <w:rsid w:val="009573AB"/>
    <w:rsid w:val="00960878"/>
    <w:rsid w:val="00965752"/>
    <w:rsid w:val="0097566E"/>
    <w:rsid w:val="00981E83"/>
    <w:rsid w:val="00986F86"/>
    <w:rsid w:val="00990BBB"/>
    <w:rsid w:val="009B03DA"/>
    <w:rsid w:val="009B0BF4"/>
    <w:rsid w:val="009B3759"/>
    <w:rsid w:val="009B4263"/>
    <w:rsid w:val="009B7F9A"/>
    <w:rsid w:val="009C002D"/>
    <w:rsid w:val="009C1FE5"/>
    <w:rsid w:val="009C6ABC"/>
    <w:rsid w:val="009D3C92"/>
    <w:rsid w:val="009D5BE3"/>
    <w:rsid w:val="009E1BC3"/>
    <w:rsid w:val="009E1D82"/>
    <w:rsid w:val="009E442C"/>
    <w:rsid w:val="009E7EA5"/>
    <w:rsid w:val="009F59BF"/>
    <w:rsid w:val="009F740A"/>
    <w:rsid w:val="00A01E48"/>
    <w:rsid w:val="00A02887"/>
    <w:rsid w:val="00A0640C"/>
    <w:rsid w:val="00A079A5"/>
    <w:rsid w:val="00A10E66"/>
    <w:rsid w:val="00A179A3"/>
    <w:rsid w:val="00A30573"/>
    <w:rsid w:val="00A30FC2"/>
    <w:rsid w:val="00A3413C"/>
    <w:rsid w:val="00A37EA7"/>
    <w:rsid w:val="00A422E5"/>
    <w:rsid w:val="00A47111"/>
    <w:rsid w:val="00A53964"/>
    <w:rsid w:val="00A578CE"/>
    <w:rsid w:val="00A61BCA"/>
    <w:rsid w:val="00A66812"/>
    <w:rsid w:val="00A73525"/>
    <w:rsid w:val="00A74CAF"/>
    <w:rsid w:val="00A77A63"/>
    <w:rsid w:val="00A83101"/>
    <w:rsid w:val="00A84764"/>
    <w:rsid w:val="00A92D61"/>
    <w:rsid w:val="00A93BE3"/>
    <w:rsid w:val="00A959CE"/>
    <w:rsid w:val="00A965B4"/>
    <w:rsid w:val="00AA6BF1"/>
    <w:rsid w:val="00AA7534"/>
    <w:rsid w:val="00AB102E"/>
    <w:rsid w:val="00AB2FCF"/>
    <w:rsid w:val="00AB3450"/>
    <w:rsid w:val="00AB3A32"/>
    <w:rsid w:val="00AB54DD"/>
    <w:rsid w:val="00AB5DA8"/>
    <w:rsid w:val="00AC09DA"/>
    <w:rsid w:val="00AC15F6"/>
    <w:rsid w:val="00AC4882"/>
    <w:rsid w:val="00AC6A17"/>
    <w:rsid w:val="00AD62C2"/>
    <w:rsid w:val="00AD77E1"/>
    <w:rsid w:val="00AE4087"/>
    <w:rsid w:val="00AE63EA"/>
    <w:rsid w:val="00AE72E7"/>
    <w:rsid w:val="00AF2299"/>
    <w:rsid w:val="00AF4103"/>
    <w:rsid w:val="00AF6799"/>
    <w:rsid w:val="00B00DCB"/>
    <w:rsid w:val="00B2292F"/>
    <w:rsid w:val="00B2477E"/>
    <w:rsid w:val="00B26C76"/>
    <w:rsid w:val="00B305E9"/>
    <w:rsid w:val="00B31140"/>
    <w:rsid w:val="00B3330B"/>
    <w:rsid w:val="00B33541"/>
    <w:rsid w:val="00B344E4"/>
    <w:rsid w:val="00B429F7"/>
    <w:rsid w:val="00B4324F"/>
    <w:rsid w:val="00B45F20"/>
    <w:rsid w:val="00B46DC2"/>
    <w:rsid w:val="00B4735D"/>
    <w:rsid w:val="00B542E0"/>
    <w:rsid w:val="00B5576C"/>
    <w:rsid w:val="00B570A8"/>
    <w:rsid w:val="00B603B0"/>
    <w:rsid w:val="00B60DCA"/>
    <w:rsid w:val="00B61146"/>
    <w:rsid w:val="00B6415C"/>
    <w:rsid w:val="00B64BED"/>
    <w:rsid w:val="00B65469"/>
    <w:rsid w:val="00B66D43"/>
    <w:rsid w:val="00B67040"/>
    <w:rsid w:val="00B732A8"/>
    <w:rsid w:val="00B7389C"/>
    <w:rsid w:val="00B7462A"/>
    <w:rsid w:val="00B75886"/>
    <w:rsid w:val="00B760FD"/>
    <w:rsid w:val="00B76300"/>
    <w:rsid w:val="00B83A98"/>
    <w:rsid w:val="00B924AF"/>
    <w:rsid w:val="00B93849"/>
    <w:rsid w:val="00B96C38"/>
    <w:rsid w:val="00BA03D9"/>
    <w:rsid w:val="00BA0B0F"/>
    <w:rsid w:val="00BA1671"/>
    <w:rsid w:val="00BA181D"/>
    <w:rsid w:val="00BA2E5E"/>
    <w:rsid w:val="00BB111E"/>
    <w:rsid w:val="00BB2F5E"/>
    <w:rsid w:val="00BC00A1"/>
    <w:rsid w:val="00BC336A"/>
    <w:rsid w:val="00BC625C"/>
    <w:rsid w:val="00BC7135"/>
    <w:rsid w:val="00BD158F"/>
    <w:rsid w:val="00BD4BCF"/>
    <w:rsid w:val="00BE15DF"/>
    <w:rsid w:val="00BE4E71"/>
    <w:rsid w:val="00BF65B5"/>
    <w:rsid w:val="00C02133"/>
    <w:rsid w:val="00C0258C"/>
    <w:rsid w:val="00C0451E"/>
    <w:rsid w:val="00C06823"/>
    <w:rsid w:val="00C073F7"/>
    <w:rsid w:val="00C14918"/>
    <w:rsid w:val="00C206C4"/>
    <w:rsid w:val="00C24A53"/>
    <w:rsid w:val="00C258D8"/>
    <w:rsid w:val="00C35B3A"/>
    <w:rsid w:val="00C43451"/>
    <w:rsid w:val="00C44CD9"/>
    <w:rsid w:val="00C455BA"/>
    <w:rsid w:val="00C5043C"/>
    <w:rsid w:val="00C506EE"/>
    <w:rsid w:val="00C510E9"/>
    <w:rsid w:val="00C51B0F"/>
    <w:rsid w:val="00C53A0D"/>
    <w:rsid w:val="00C53C38"/>
    <w:rsid w:val="00C547C8"/>
    <w:rsid w:val="00C54B35"/>
    <w:rsid w:val="00C569D3"/>
    <w:rsid w:val="00C57426"/>
    <w:rsid w:val="00C619E1"/>
    <w:rsid w:val="00C62DA6"/>
    <w:rsid w:val="00C66438"/>
    <w:rsid w:val="00C6774F"/>
    <w:rsid w:val="00C741E1"/>
    <w:rsid w:val="00C769CE"/>
    <w:rsid w:val="00C807F0"/>
    <w:rsid w:val="00C8398E"/>
    <w:rsid w:val="00C923AB"/>
    <w:rsid w:val="00C95D6C"/>
    <w:rsid w:val="00C9682D"/>
    <w:rsid w:val="00CA0672"/>
    <w:rsid w:val="00CA5584"/>
    <w:rsid w:val="00CA7200"/>
    <w:rsid w:val="00CB0F7B"/>
    <w:rsid w:val="00CB258B"/>
    <w:rsid w:val="00CB29B3"/>
    <w:rsid w:val="00CB2BD3"/>
    <w:rsid w:val="00CB58C8"/>
    <w:rsid w:val="00CB7C24"/>
    <w:rsid w:val="00CC11C6"/>
    <w:rsid w:val="00CC31F6"/>
    <w:rsid w:val="00CC3B5B"/>
    <w:rsid w:val="00CD3CED"/>
    <w:rsid w:val="00CE1695"/>
    <w:rsid w:val="00CE52D6"/>
    <w:rsid w:val="00CE621D"/>
    <w:rsid w:val="00CF7A96"/>
    <w:rsid w:val="00CF7FB8"/>
    <w:rsid w:val="00D0137E"/>
    <w:rsid w:val="00D0241F"/>
    <w:rsid w:val="00D05A2E"/>
    <w:rsid w:val="00D05C89"/>
    <w:rsid w:val="00D10763"/>
    <w:rsid w:val="00D269E5"/>
    <w:rsid w:val="00D27F38"/>
    <w:rsid w:val="00D31BF8"/>
    <w:rsid w:val="00D338FA"/>
    <w:rsid w:val="00D41C97"/>
    <w:rsid w:val="00D55054"/>
    <w:rsid w:val="00D55216"/>
    <w:rsid w:val="00D5724B"/>
    <w:rsid w:val="00D57CA7"/>
    <w:rsid w:val="00D660BD"/>
    <w:rsid w:val="00D679FE"/>
    <w:rsid w:val="00D744E9"/>
    <w:rsid w:val="00D7760D"/>
    <w:rsid w:val="00D817E6"/>
    <w:rsid w:val="00D81A6D"/>
    <w:rsid w:val="00D827D6"/>
    <w:rsid w:val="00D8620F"/>
    <w:rsid w:val="00D90571"/>
    <w:rsid w:val="00D9218C"/>
    <w:rsid w:val="00D933CF"/>
    <w:rsid w:val="00D94ACA"/>
    <w:rsid w:val="00D9577D"/>
    <w:rsid w:val="00DA1887"/>
    <w:rsid w:val="00DA1D05"/>
    <w:rsid w:val="00DA7293"/>
    <w:rsid w:val="00DB27A4"/>
    <w:rsid w:val="00DB2C24"/>
    <w:rsid w:val="00DB5C64"/>
    <w:rsid w:val="00DB62D5"/>
    <w:rsid w:val="00DB6869"/>
    <w:rsid w:val="00DC1E82"/>
    <w:rsid w:val="00DC2489"/>
    <w:rsid w:val="00DC3514"/>
    <w:rsid w:val="00DD0E97"/>
    <w:rsid w:val="00DD3632"/>
    <w:rsid w:val="00DD37D0"/>
    <w:rsid w:val="00DD6CA2"/>
    <w:rsid w:val="00DE18C2"/>
    <w:rsid w:val="00DE197E"/>
    <w:rsid w:val="00DE4EEE"/>
    <w:rsid w:val="00DE6155"/>
    <w:rsid w:val="00DF1A22"/>
    <w:rsid w:val="00DF5206"/>
    <w:rsid w:val="00DF5F3E"/>
    <w:rsid w:val="00DF78FD"/>
    <w:rsid w:val="00E00AD9"/>
    <w:rsid w:val="00E0348F"/>
    <w:rsid w:val="00E0453E"/>
    <w:rsid w:val="00E17FC8"/>
    <w:rsid w:val="00E20E7C"/>
    <w:rsid w:val="00E21FA3"/>
    <w:rsid w:val="00E24F9F"/>
    <w:rsid w:val="00E27A82"/>
    <w:rsid w:val="00E32F6A"/>
    <w:rsid w:val="00E32F9C"/>
    <w:rsid w:val="00E33807"/>
    <w:rsid w:val="00E4139C"/>
    <w:rsid w:val="00E4774B"/>
    <w:rsid w:val="00E53212"/>
    <w:rsid w:val="00E566C0"/>
    <w:rsid w:val="00E71DC6"/>
    <w:rsid w:val="00E8197B"/>
    <w:rsid w:val="00E82B3E"/>
    <w:rsid w:val="00E83167"/>
    <w:rsid w:val="00E849A1"/>
    <w:rsid w:val="00E86DB4"/>
    <w:rsid w:val="00E8752C"/>
    <w:rsid w:val="00E87545"/>
    <w:rsid w:val="00E87818"/>
    <w:rsid w:val="00E87A3E"/>
    <w:rsid w:val="00EA015E"/>
    <w:rsid w:val="00EA32E1"/>
    <w:rsid w:val="00EA7794"/>
    <w:rsid w:val="00EB26F5"/>
    <w:rsid w:val="00EC0528"/>
    <w:rsid w:val="00EC6312"/>
    <w:rsid w:val="00ED1288"/>
    <w:rsid w:val="00ED26C3"/>
    <w:rsid w:val="00ED58C3"/>
    <w:rsid w:val="00ED728A"/>
    <w:rsid w:val="00EE5F96"/>
    <w:rsid w:val="00EE62F6"/>
    <w:rsid w:val="00EE79B6"/>
    <w:rsid w:val="00EE7FF1"/>
    <w:rsid w:val="00EF13FE"/>
    <w:rsid w:val="00EF1F88"/>
    <w:rsid w:val="00EF4676"/>
    <w:rsid w:val="00F1041A"/>
    <w:rsid w:val="00F10A56"/>
    <w:rsid w:val="00F135D7"/>
    <w:rsid w:val="00F147D1"/>
    <w:rsid w:val="00F245D8"/>
    <w:rsid w:val="00F24D8A"/>
    <w:rsid w:val="00F274F6"/>
    <w:rsid w:val="00F27646"/>
    <w:rsid w:val="00F31550"/>
    <w:rsid w:val="00F3180A"/>
    <w:rsid w:val="00F333C8"/>
    <w:rsid w:val="00F35CB1"/>
    <w:rsid w:val="00F41EF3"/>
    <w:rsid w:val="00F445A8"/>
    <w:rsid w:val="00F53877"/>
    <w:rsid w:val="00F53D05"/>
    <w:rsid w:val="00F5504B"/>
    <w:rsid w:val="00F555E8"/>
    <w:rsid w:val="00F56E98"/>
    <w:rsid w:val="00F57E27"/>
    <w:rsid w:val="00F60E4A"/>
    <w:rsid w:val="00F615B2"/>
    <w:rsid w:val="00F62247"/>
    <w:rsid w:val="00F62BE3"/>
    <w:rsid w:val="00F65FF9"/>
    <w:rsid w:val="00F75E5F"/>
    <w:rsid w:val="00F81A81"/>
    <w:rsid w:val="00F85F23"/>
    <w:rsid w:val="00F966C0"/>
    <w:rsid w:val="00FA2289"/>
    <w:rsid w:val="00FB0D61"/>
    <w:rsid w:val="00FB112C"/>
    <w:rsid w:val="00FB1885"/>
    <w:rsid w:val="00FB3610"/>
    <w:rsid w:val="00FB3A47"/>
    <w:rsid w:val="00FB5A13"/>
    <w:rsid w:val="00FB7B1A"/>
    <w:rsid w:val="00FC1E6C"/>
    <w:rsid w:val="00FC4371"/>
    <w:rsid w:val="00FC45E8"/>
    <w:rsid w:val="00FC5621"/>
    <w:rsid w:val="00FC58D9"/>
    <w:rsid w:val="00FD0DD8"/>
    <w:rsid w:val="00FD6729"/>
    <w:rsid w:val="00FD6FC9"/>
    <w:rsid w:val="00FE5772"/>
    <w:rsid w:val="00FE7352"/>
    <w:rsid w:val="00FF0A18"/>
    <w:rsid w:val="00FF3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link w:val="SangradetextonormalCar"/>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paragraph" w:customStyle="1" w:styleId="Normal1">
    <w:name w:val="Normal1"/>
    <w:rsid w:val="00C02133"/>
    <w:pPr>
      <w:spacing w:after="160" w:line="259" w:lineRule="auto"/>
    </w:pPr>
    <w:rPr>
      <w:rFonts w:ascii="Soberana Sans" w:eastAsia="Soberana Sans" w:hAnsi="Soberana Sans" w:cs="Soberana Sans"/>
      <w:sz w:val="22"/>
      <w:szCs w:val="22"/>
    </w:rPr>
  </w:style>
  <w:style w:type="character" w:customStyle="1" w:styleId="Ttulo3Car">
    <w:name w:val="Título 3 Car"/>
    <w:basedOn w:val="Fuentedeprrafopredeter"/>
    <w:link w:val="Ttulo3"/>
    <w:rsid w:val="002319BB"/>
    <w:rPr>
      <w:rFonts w:ascii="Arial" w:hAnsi="Arial"/>
      <w:b/>
      <w:sz w:val="24"/>
      <w:lang w:val="es-ES" w:eastAsia="es-ES"/>
    </w:rPr>
  </w:style>
  <w:style w:type="character" w:customStyle="1" w:styleId="SangradetextonormalCar">
    <w:name w:val="Sangría de texto normal Car"/>
    <w:basedOn w:val="Fuentedeprrafopredeter"/>
    <w:link w:val="Sangradetextonormal"/>
    <w:rsid w:val="002319BB"/>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7043">
      <w:bodyDiv w:val="1"/>
      <w:marLeft w:val="0"/>
      <w:marRight w:val="0"/>
      <w:marTop w:val="0"/>
      <w:marBottom w:val="0"/>
      <w:divBdr>
        <w:top w:val="none" w:sz="0" w:space="0" w:color="auto"/>
        <w:left w:val="none" w:sz="0" w:space="0" w:color="auto"/>
        <w:bottom w:val="none" w:sz="0" w:space="0" w:color="auto"/>
        <w:right w:val="none" w:sz="0" w:space="0" w:color="auto"/>
      </w:divBdr>
    </w:div>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715A4-E305-4E6E-B073-6C1BF554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Pages>
  <Words>472</Words>
  <Characters>2602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135</cp:revision>
  <cp:lastPrinted>2021-10-05T21:37:00Z</cp:lastPrinted>
  <dcterms:created xsi:type="dcterms:W3CDTF">2018-08-29T18:38:00Z</dcterms:created>
  <dcterms:modified xsi:type="dcterms:W3CDTF">2021-10-05T21:37:00Z</dcterms:modified>
</cp:coreProperties>
</file>