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6" w:rsidRDefault="002D1FD6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BF5776">
        <w:rPr>
          <w:rFonts w:ascii="Century Gothic" w:hAnsi="Century Gothic"/>
          <w:b/>
          <w:sz w:val="25"/>
          <w:szCs w:val="25"/>
          <w:lang w:val="es-MX"/>
        </w:rPr>
        <w:t>NTIMP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2D1FD6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2D1FD6" w:rsidRPr="00320102" w:rsidRDefault="002D1FD6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2D1FD6" w:rsidRDefault="002D1FD6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2D1FD6" w:rsidRPr="002D1FD6" w:rsidRDefault="002D1FD6" w:rsidP="002D1FD6">
      <w:pPr>
        <w:spacing w:line="360" w:lineRule="auto"/>
        <w:contextualSpacing/>
        <w:jc w:val="both"/>
        <w:rPr>
          <w:rFonts w:ascii="Century Gothic" w:hAnsi="Century Gothic" w:cs="Arial"/>
          <w:b/>
          <w:bCs/>
          <w:sz w:val="24"/>
          <w:szCs w:val="28"/>
          <w:lang w:val="es-MX" w:eastAsia="es-MX"/>
        </w:rPr>
      </w:pPr>
      <w:r w:rsidRPr="002D1FD6">
        <w:rPr>
          <w:rFonts w:ascii="Century Gothic" w:hAnsi="Century Gothic"/>
          <w:b/>
          <w:sz w:val="28"/>
          <w:szCs w:val="22"/>
          <w:lang w:val="es-MX" w:eastAsia="en-US"/>
        </w:rPr>
        <w:t>ÚNICO</w:t>
      </w:r>
      <w:r w:rsidRPr="002D1FD6">
        <w:rPr>
          <w:rFonts w:ascii="Century Gothic" w:hAnsi="Century Gothic" w:cs="Arial"/>
          <w:b/>
          <w:bCs/>
          <w:sz w:val="24"/>
          <w:szCs w:val="28"/>
          <w:lang w:val="es-MX" w:eastAsia="es-MX"/>
        </w:rPr>
        <w:t xml:space="preserve">.- </w:t>
      </w:r>
      <w:r w:rsidRPr="002D1FD6">
        <w:rPr>
          <w:rFonts w:ascii="Century Gothic" w:hAnsi="Century Gothic" w:cs="Arial"/>
          <w:bCs/>
          <w:sz w:val="24"/>
          <w:szCs w:val="28"/>
          <w:lang w:val="es-MX" w:eastAsia="es-MX"/>
        </w:rPr>
        <w:t>La Sexagésima Séptima Legislatura del H. Congreso del Estado,</w:t>
      </w:r>
      <w:r w:rsidRPr="002D1FD6">
        <w:rPr>
          <w:rFonts w:ascii="Century Gothic" w:hAnsi="Century Gothic" w:cs="Arial"/>
          <w:b/>
          <w:bCs/>
          <w:sz w:val="24"/>
          <w:szCs w:val="28"/>
          <w:lang w:val="es-MX" w:eastAsia="es-MX"/>
        </w:rPr>
        <w:t xml:space="preserve"> </w:t>
      </w:r>
      <w:r w:rsidRPr="002D1FD6">
        <w:rPr>
          <w:rFonts w:ascii="Century Gothic" w:hAnsi="Century Gothic" w:cs="Arial"/>
          <w:bCs/>
          <w:sz w:val="24"/>
          <w:szCs w:val="28"/>
          <w:lang w:val="es-MX" w:eastAsia="es-MX"/>
        </w:rPr>
        <w:t xml:space="preserve">desecha la iniciativa mediante la cual se proponía modificar la integración de la Comisión </w:t>
      </w:r>
      <w:r w:rsidRPr="002D1FD6">
        <w:rPr>
          <w:rFonts w:ascii="Century Gothic" w:eastAsia="Calibri" w:hAnsi="Century Gothic"/>
          <w:sz w:val="24"/>
          <w:szCs w:val="22"/>
          <w:lang w:val="es-MX" w:eastAsia="en-US"/>
        </w:rPr>
        <w:t xml:space="preserve">de Ciencia, Tecnología e Innovación, para aumentar el número de sus integrantes; en consecuencia, archívese como asunto concluido. </w:t>
      </w:r>
    </w:p>
    <w:p w:rsidR="00DB19C4" w:rsidRPr="002D1FD6" w:rsidRDefault="00DB19C4" w:rsidP="002D1FD6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D1FD6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2D1FD6" w:rsidRDefault="002D1FD6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D1FD6" w:rsidRDefault="002D1FD6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D1FD6" w:rsidRDefault="002D1FD6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bookmarkStart w:id="0" w:name="_GoBack"/>
      <w:bookmarkEnd w:id="0"/>
    </w:p>
    <w:p w:rsidR="002D1FD6" w:rsidRDefault="002D1FD6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D1FD6" w:rsidRDefault="002D1FD6" w:rsidP="002D1FD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F5776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59" w:rsidRDefault="00EB0659">
      <w:r>
        <w:separator/>
      </w:r>
    </w:p>
  </w:endnote>
  <w:endnote w:type="continuationSeparator" w:id="0">
    <w:p w:rsidR="00EB0659" w:rsidRDefault="00EB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57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59" w:rsidRDefault="00EB0659">
      <w:r>
        <w:separator/>
      </w:r>
    </w:p>
  </w:footnote>
  <w:footnote w:type="continuationSeparator" w:id="0">
    <w:p w:rsidR="00EB0659" w:rsidRDefault="00EB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</w:t>
    </w:r>
    <w:r w:rsidR="00BF5776">
      <w:rPr>
        <w:rFonts w:ascii="Century Gothic" w:hAnsi="Century Gothic"/>
        <w:b/>
        <w:sz w:val="24"/>
        <w:szCs w:val="24"/>
        <w:lang w:val="en-US"/>
      </w:rPr>
      <w:t>NTIMP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2D1FD6">
      <w:rPr>
        <w:rFonts w:ascii="Century Gothic" w:hAnsi="Century Gothic"/>
        <w:b/>
        <w:sz w:val="24"/>
        <w:szCs w:val="24"/>
        <w:lang w:val="en-US"/>
      </w:rPr>
      <w:t>1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65DE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1FD6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1CAF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2E18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36D90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5776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0659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14E0-462A-402F-B27F-53631D7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153</cp:revision>
  <cp:lastPrinted>2021-10-07T21:39:00Z</cp:lastPrinted>
  <dcterms:created xsi:type="dcterms:W3CDTF">2018-08-29T18:38:00Z</dcterms:created>
  <dcterms:modified xsi:type="dcterms:W3CDTF">2021-10-07T21:45:00Z</dcterms:modified>
</cp:coreProperties>
</file>